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26BE34" w14:textId="176BB739" w:rsidR="00190B61" w:rsidRDefault="00190B61" w:rsidP="00267E43">
      <w:pPr>
        <w:spacing w:after="0" w:line="240" w:lineRule="auto"/>
        <w:ind w:firstLine="0"/>
        <w:jc w:val="left"/>
        <w:rPr>
          <w:color w:val="auto"/>
          <w:szCs w:val="24"/>
          <w:lang w:val="en-GB" w:eastAsia="fr-FR"/>
        </w:rPr>
      </w:pPr>
      <w:r>
        <w:rPr>
          <w:noProof/>
        </w:rPr>
        <mc:AlternateContent>
          <mc:Choice Requires="wpg">
            <w:drawing>
              <wp:anchor distT="0" distB="0" distL="114300" distR="114300" simplePos="0" relativeHeight="251776000" behindDoc="0" locked="0" layoutInCell="1" allowOverlap="1" wp14:anchorId="1A60CCD1" wp14:editId="14E57715">
                <wp:simplePos x="0" y="0"/>
                <wp:positionH relativeFrom="column">
                  <wp:posOffset>-594109</wp:posOffset>
                </wp:positionH>
                <wp:positionV relativeFrom="paragraph">
                  <wp:posOffset>94204</wp:posOffset>
                </wp:positionV>
                <wp:extent cx="7443926" cy="1808704"/>
                <wp:effectExtent l="0" t="0" r="0" b="127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926" cy="1808704"/>
                          <a:chOff x="1689" y="459"/>
                          <a:chExt cx="8728" cy="3299"/>
                        </a:xfrm>
                      </wpg:grpSpPr>
                      <wps:wsp>
                        <wps:cNvPr id="12" name="Text Box 4"/>
                        <wps:cNvSpPr txBox="1">
                          <a:spLocks noChangeArrowheads="1"/>
                        </wps:cNvSpPr>
                        <wps:spPr bwMode="auto">
                          <a:xfrm>
                            <a:off x="7289" y="560"/>
                            <a:ext cx="3128" cy="3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31CB2" w14:textId="77777777" w:rsidR="00615F66" w:rsidRPr="00DD3940" w:rsidRDefault="00615F66" w:rsidP="00190B61">
                              <w:pPr>
                                <w:spacing w:after="0" w:line="240" w:lineRule="auto"/>
                                <w:ind w:firstLine="0"/>
                                <w:jc w:val="center"/>
                                <w:rPr>
                                  <w:b/>
                                  <w:bCs/>
                                  <w:sz w:val="28"/>
                                </w:rPr>
                              </w:pPr>
                              <w:r w:rsidRPr="00DD3940">
                                <w:rPr>
                                  <w:b/>
                                  <w:bCs/>
                                  <w:sz w:val="28"/>
                                </w:rPr>
                                <w:t xml:space="preserve">REPUBLIC OF CAMEROON              </w:t>
                              </w:r>
                            </w:p>
                            <w:p w14:paraId="1240C17E" w14:textId="77777777" w:rsidR="00615F66" w:rsidRPr="00DD3940" w:rsidRDefault="00615F66" w:rsidP="00190B61">
                              <w:pPr>
                                <w:spacing w:after="0" w:line="240" w:lineRule="auto"/>
                                <w:ind w:firstLine="0"/>
                                <w:jc w:val="center"/>
                                <w:rPr>
                                  <w:b/>
                                  <w:bCs/>
                                  <w:sz w:val="18"/>
                                  <w:szCs w:val="18"/>
                                </w:rPr>
                              </w:pPr>
                              <w:r w:rsidRPr="00DD3940">
                                <w:rPr>
                                  <w:b/>
                                  <w:bCs/>
                                  <w:sz w:val="18"/>
                                  <w:szCs w:val="18"/>
                                </w:rPr>
                                <w:t>Peace – Work – Fatherland</w:t>
                              </w:r>
                            </w:p>
                            <w:p w14:paraId="594BB6AB" w14:textId="77777777" w:rsidR="00615F66" w:rsidRPr="00DD3940" w:rsidRDefault="00615F66" w:rsidP="00190B61">
                              <w:pPr>
                                <w:spacing w:after="0" w:line="240" w:lineRule="auto"/>
                                <w:ind w:firstLine="0"/>
                                <w:jc w:val="center"/>
                                <w:rPr>
                                  <w:b/>
                                  <w:bCs/>
                                  <w:sz w:val="16"/>
                                  <w:szCs w:val="18"/>
                                </w:rPr>
                              </w:pPr>
                              <w:r w:rsidRPr="00DD3940">
                                <w:rPr>
                                  <w:b/>
                                  <w:bCs/>
                                  <w:sz w:val="16"/>
                                  <w:szCs w:val="18"/>
                                </w:rPr>
                                <w:t>-----------------</w:t>
                              </w:r>
                            </w:p>
                            <w:p w14:paraId="48ABAB4B" w14:textId="77777777" w:rsidR="00615F66" w:rsidRPr="00DD3940" w:rsidRDefault="00615F66"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7CD728AB" w14:textId="77777777" w:rsidR="00615F66" w:rsidRPr="00DD3940" w:rsidRDefault="00615F66" w:rsidP="00190B61">
                              <w:pPr>
                                <w:spacing w:after="0" w:line="240" w:lineRule="auto"/>
                                <w:ind w:firstLine="0"/>
                                <w:jc w:val="center"/>
                                <w:rPr>
                                  <w:b/>
                                  <w:bCs/>
                                  <w:sz w:val="18"/>
                                  <w:szCs w:val="20"/>
                                </w:rPr>
                              </w:pPr>
                              <w:r w:rsidRPr="00DD3940">
                                <w:rPr>
                                  <w:b/>
                                  <w:bCs/>
                                  <w:sz w:val="18"/>
                                  <w:szCs w:val="20"/>
                                </w:rPr>
                                <w:t xml:space="preserve"> AND LOCAL DEVELOPMENT</w:t>
                              </w:r>
                            </w:p>
                            <w:p w14:paraId="654032D0" w14:textId="77777777" w:rsidR="00615F66" w:rsidRPr="00DD3940" w:rsidRDefault="00615F66" w:rsidP="00190B61">
                              <w:pPr>
                                <w:spacing w:after="0" w:line="240" w:lineRule="auto"/>
                                <w:ind w:firstLine="0"/>
                                <w:jc w:val="center"/>
                                <w:rPr>
                                  <w:b/>
                                  <w:bCs/>
                                  <w:sz w:val="16"/>
                                  <w:szCs w:val="18"/>
                                </w:rPr>
                              </w:pPr>
                              <w:r w:rsidRPr="00DD3940">
                                <w:rPr>
                                  <w:b/>
                                  <w:bCs/>
                                  <w:sz w:val="16"/>
                                  <w:szCs w:val="18"/>
                                </w:rPr>
                                <w:t xml:space="preserve">-----------------                                                 </w:t>
                              </w:r>
                            </w:p>
                            <w:p w14:paraId="6AEA37CB" w14:textId="77777777" w:rsidR="00615F66" w:rsidRPr="00DD3940" w:rsidRDefault="00615F66"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366B459B" w14:textId="77777777" w:rsidR="00615F66" w:rsidRPr="00DD3940" w:rsidRDefault="00615F66"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C5A23A6" w14:textId="77777777" w:rsidR="00615F66" w:rsidRPr="00DD3940" w:rsidRDefault="00615F66" w:rsidP="00190B61">
                              <w:pPr>
                                <w:spacing w:after="0" w:line="240" w:lineRule="auto"/>
                                <w:ind w:firstLine="0"/>
                                <w:rPr>
                                  <w:b/>
                                  <w:bCs/>
                                  <w:sz w:val="16"/>
                                  <w:szCs w:val="18"/>
                                </w:rPr>
                              </w:pPr>
                              <w:r w:rsidRPr="00DD3940">
                                <w:rPr>
                                  <w:b/>
                                  <w:bCs/>
                                  <w:sz w:val="16"/>
                                  <w:szCs w:val="18"/>
                                </w:rPr>
                                <w:t xml:space="preserve">                                           ----------------- </w:t>
                              </w:r>
                            </w:p>
                            <w:p w14:paraId="39167710" w14:textId="77777777" w:rsidR="00615F66" w:rsidRPr="00DD3940" w:rsidRDefault="00615F66" w:rsidP="00190B61">
                              <w:pPr>
                                <w:spacing w:after="0" w:line="240" w:lineRule="auto"/>
                                <w:ind w:firstLine="0"/>
                                <w:rPr>
                                  <w:b/>
                                  <w:bCs/>
                                  <w:sz w:val="16"/>
                                  <w:szCs w:val="18"/>
                                </w:rPr>
                              </w:pPr>
                              <w:r w:rsidRPr="00DD3940">
                                <w:rPr>
                                  <w:b/>
                                  <w:bCs/>
                                  <w:sz w:val="16"/>
                                  <w:szCs w:val="18"/>
                                </w:rPr>
                                <w:t xml:space="preserve">                                  BALIKUMBAT COUNCIL</w:t>
                              </w:r>
                            </w:p>
                            <w:p w14:paraId="2DE27FE6" w14:textId="77777777" w:rsidR="00615F66" w:rsidRPr="00DD3940" w:rsidRDefault="00615F66" w:rsidP="00190B61">
                              <w:pPr>
                                <w:spacing w:after="0" w:line="240" w:lineRule="auto"/>
                                <w:ind w:firstLine="0"/>
                                <w:rPr>
                                  <w:b/>
                                  <w:bCs/>
                                  <w:sz w:val="16"/>
                                  <w:szCs w:val="18"/>
                                </w:rPr>
                              </w:pPr>
                            </w:p>
                            <w:p w14:paraId="65516149" w14:textId="77777777" w:rsidR="00615F66" w:rsidRPr="00DD3940" w:rsidRDefault="00615F66" w:rsidP="00190B61">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7E0E1956" w14:textId="77777777" w:rsidR="00615F66" w:rsidRPr="00DD3940" w:rsidRDefault="00615F66" w:rsidP="00190B61">
                              <w:pPr>
                                <w:spacing w:after="0" w:line="240" w:lineRule="auto"/>
                                <w:ind w:firstLine="0"/>
                                <w:jc w:val="center"/>
                                <w:rPr>
                                  <w:b/>
                                  <w:bCs/>
                                  <w:sz w:val="16"/>
                                  <w:szCs w:val="18"/>
                                </w:rPr>
                              </w:pPr>
                            </w:p>
                            <w:p w14:paraId="55EE8604" w14:textId="77777777" w:rsidR="00615F66" w:rsidRDefault="00615F66" w:rsidP="00190B61">
                              <w:pPr>
                                <w:jc w:val="center"/>
                                <w:rPr>
                                  <w:b/>
                                  <w:bCs/>
                                  <w:sz w:val="16"/>
                                  <w:szCs w:val="20"/>
                                </w:rPr>
                              </w:pPr>
                            </w:p>
                            <w:p w14:paraId="3A9830E1" w14:textId="77777777" w:rsidR="00615F66" w:rsidRDefault="00615F66" w:rsidP="00190B61">
                              <w:pPr>
                                <w:jc w:val="center"/>
                                <w:rPr>
                                  <w:b/>
                                  <w:bCs/>
                                  <w:sz w:val="16"/>
                                  <w:szCs w:val="20"/>
                                </w:rPr>
                              </w:pPr>
                            </w:p>
                            <w:p w14:paraId="7B97F104" w14:textId="77777777" w:rsidR="00615F66" w:rsidRDefault="00615F66" w:rsidP="00190B61">
                              <w:pPr>
                                <w:jc w:val="center"/>
                                <w:rPr>
                                  <w:b/>
                                  <w:bCs/>
                                  <w:sz w:val="16"/>
                                  <w:szCs w:val="20"/>
                                </w:rPr>
                              </w:pPr>
                            </w:p>
                            <w:p w14:paraId="0F061906" w14:textId="77777777" w:rsidR="00615F66" w:rsidRDefault="00615F66" w:rsidP="00190B61">
                              <w:pPr>
                                <w:jc w:val="center"/>
                                <w:rPr>
                                  <w:b/>
                                  <w:bCs/>
                                  <w:sz w:val="16"/>
                                  <w:szCs w:val="20"/>
                                </w:rPr>
                              </w:pPr>
                            </w:p>
                            <w:p w14:paraId="77FAA450" w14:textId="77777777" w:rsidR="00615F66" w:rsidRDefault="00615F66" w:rsidP="00190B61">
                              <w:pPr>
                                <w:jc w:val="center"/>
                                <w:rPr>
                                  <w:b/>
                                  <w:bCs/>
                                  <w:sz w:val="16"/>
                                  <w:szCs w:val="20"/>
                                </w:rPr>
                              </w:pPr>
                            </w:p>
                            <w:p w14:paraId="657E868C" w14:textId="77777777" w:rsidR="00615F66" w:rsidRPr="00717DE7" w:rsidRDefault="00615F66" w:rsidP="00190B61">
                              <w:pPr>
                                <w:jc w:val="center"/>
                                <w:rPr>
                                  <w:b/>
                                  <w:bCs/>
                                  <w:sz w:val="16"/>
                                  <w:szCs w:val="20"/>
                                </w:rPr>
                              </w:pPr>
                              <w:proofErr w:type="spellStart"/>
                              <w:proofErr w:type="gramStart"/>
                              <w:r>
                                <w:rPr>
                                  <w:b/>
                                  <w:bCs/>
                                  <w:sz w:val="16"/>
                                  <w:szCs w:val="20"/>
                                </w:rPr>
                                <w:t>bnmmjhvbjj</w:t>
                              </w:r>
                              <w:proofErr w:type="spellEnd"/>
                              <w:proofErr w:type="gramEnd"/>
                            </w:p>
                            <w:p w14:paraId="41FCA1DE" w14:textId="77777777" w:rsidR="00615F66" w:rsidRPr="00EA34F9" w:rsidRDefault="00615F66" w:rsidP="00190B61">
                              <w:pPr>
                                <w:jc w:val="center"/>
                                <w:rPr>
                                  <w:b/>
                                  <w:bCs/>
                                  <w:sz w:val="20"/>
                                  <w:szCs w:val="18"/>
                                </w:rPr>
                              </w:pPr>
                            </w:p>
                            <w:p w14:paraId="13DAA8E7" w14:textId="77777777" w:rsidR="00615F66" w:rsidRPr="00EA34F9" w:rsidRDefault="00615F66" w:rsidP="00190B61">
                              <w:pPr>
                                <w:jc w:val="center"/>
                                <w:rPr>
                                  <w:b/>
                                  <w:bCs/>
                                  <w:sz w:val="26"/>
                                </w:rPr>
                              </w:pPr>
                            </w:p>
                            <w:p w14:paraId="468E64EF" w14:textId="77777777" w:rsidR="00615F66" w:rsidRPr="00EA34F9" w:rsidRDefault="00615F66" w:rsidP="00190B61">
                              <w:pPr>
                                <w:spacing w:line="240" w:lineRule="atLeast"/>
                                <w:jc w:val="center"/>
                                <w:rPr>
                                  <w:b/>
                                  <w:bCs/>
                                  <w:sz w:val="18"/>
                                  <w:szCs w:val="18"/>
                                </w:rPr>
                              </w:pPr>
                            </w:p>
                            <w:p w14:paraId="5FC2F572" w14:textId="77777777" w:rsidR="00615F66" w:rsidRPr="00EA34F9" w:rsidRDefault="00615F66" w:rsidP="00190B61">
                              <w:pPr>
                                <w:spacing w:line="240" w:lineRule="atLeast"/>
                                <w:jc w:val="center"/>
                                <w:rPr>
                                  <w:b/>
                                  <w:bCs/>
                                  <w:sz w:val="18"/>
                                  <w:szCs w:val="18"/>
                                </w:rPr>
                              </w:pPr>
                            </w:p>
                            <w:p w14:paraId="554F0156" w14:textId="77777777" w:rsidR="00615F66" w:rsidRPr="00EA34F9" w:rsidRDefault="00615F66" w:rsidP="00190B61">
                              <w:pPr>
                                <w:spacing w:line="240" w:lineRule="atLeast"/>
                                <w:jc w:val="center"/>
                                <w:rPr>
                                  <w:b/>
                                  <w:bCs/>
                                  <w:sz w:val="20"/>
                                  <w:szCs w:val="20"/>
                                </w:rPr>
                              </w:pPr>
                            </w:p>
                            <w:p w14:paraId="52F321CC" w14:textId="77777777" w:rsidR="00615F66" w:rsidRPr="00EA34F9" w:rsidRDefault="00615F66" w:rsidP="00190B61">
                              <w:pPr>
                                <w:spacing w:line="240" w:lineRule="atLeast"/>
                                <w:jc w:val="center"/>
                                <w:rPr>
                                  <w:noProof/>
                                </w:rPr>
                              </w:pPr>
                            </w:p>
                          </w:txbxContent>
                        </wps:txbx>
                        <wps:bodyPr rot="0" vert="horz" wrap="square" lIns="91440" tIns="45720" rIns="91440" bIns="45720" anchor="t" anchorCtr="0" upright="1">
                          <a:noAutofit/>
                        </wps:bodyPr>
                      </wps:wsp>
                      <wps:wsp>
                        <wps:cNvPr id="13" name="Text Box 5"/>
                        <wps:cNvSpPr txBox="1">
                          <a:spLocks noChangeArrowheads="1"/>
                        </wps:cNvSpPr>
                        <wps:spPr bwMode="auto">
                          <a:xfrm>
                            <a:off x="1689" y="459"/>
                            <a:ext cx="3565" cy="3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47BFB" w14:textId="77777777" w:rsidR="00615F66" w:rsidRPr="00890C7D" w:rsidRDefault="00615F66" w:rsidP="00190B61">
                              <w:pPr>
                                <w:spacing w:after="0" w:line="240" w:lineRule="auto"/>
                                <w:ind w:firstLine="0"/>
                                <w:jc w:val="center"/>
                                <w:rPr>
                                  <w:b/>
                                  <w:bCs/>
                                  <w:sz w:val="20"/>
                                  <w:szCs w:val="20"/>
                                </w:rPr>
                              </w:pPr>
                              <w:r w:rsidRPr="00890C7D">
                                <w:rPr>
                                  <w:b/>
                                  <w:bCs/>
                                  <w:sz w:val="22"/>
                                </w:rPr>
                                <w:t>REPUBLIQUE DU CAMEROUN</w:t>
                              </w:r>
                            </w:p>
                            <w:p w14:paraId="2DF5231A" w14:textId="77777777" w:rsidR="00615F66" w:rsidRPr="00890C7D" w:rsidRDefault="00615F66" w:rsidP="00190B61">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30506AE6" w14:textId="77777777" w:rsidR="00615F66" w:rsidRPr="00890C7D" w:rsidRDefault="00615F66" w:rsidP="00190B61">
                              <w:pPr>
                                <w:spacing w:after="0" w:line="240" w:lineRule="auto"/>
                                <w:ind w:firstLine="0"/>
                                <w:jc w:val="center"/>
                                <w:rPr>
                                  <w:b/>
                                  <w:bCs/>
                                  <w:sz w:val="20"/>
                                  <w:szCs w:val="20"/>
                                </w:rPr>
                              </w:pPr>
                              <w:r w:rsidRPr="00890C7D">
                                <w:rPr>
                                  <w:b/>
                                  <w:bCs/>
                                  <w:sz w:val="18"/>
                                  <w:szCs w:val="18"/>
                                </w:rPr>
                                <w:t>----------------</w:t>
                              </w:r>
                            </w:p>
                            <w:p w14:paraId="1821B3DA" w14:textId="77777777" w:rsidR="00615F66" w:rsidRPr="00890C7D" w:rsidRDefault="00615F66" w:rsidP="00190B61">
                              <w:pPr>
                                <w:spacing w:after="0" w:line="240" w:lineRule="auto"/>
                                <w:ind w:firstLine="0"/>
                                <w:jc w:val="center"/>
                                <w:rPr>
                                  <w:b/>
                                  <w:bCs/>
                                  <w:sz w:val="20"/>
                                  <w:szCs w:val="20"/>
                                </w:rPr>
                              </w:pPr>
                              <w:r w:rsidRPr="00890C7D">
                                <w:rPr>
                                  <w:b/>
                                  <w:bCs/>
                                  <w:sz w:val="20"/>
                                  <w:szCs w:val="20"/>
                                </w:rPr>
                                <w:t>MINISTERE DE LA DECENTRALISATION</w:t>
                              </w:r>
                            </w:p>
                            <w:p w14:paraId="5FFD71CF" w14:textId="77777777" w:rsidR="00615F66" w:rsidRPr="00890C7D" w:rsidRDefault="00615F66" w:rsidP="00190B61">
                              <w:pPr>
                                <w:spacing w:after="0" w:line="240" w:lineRule="auto"/>
                                <w:ind w:firstLine="0"/>
                                <w:jc w:val="center"/>
                                <w:rPr>
                                  <w:b/>
                                  <w:bCs/>
                                  <w:sz w:val="20"/>
                                  <w:szCs w:val="20"/>
                                </w:rPr>
                              </w:pPr>
                              <w:r w:rsidRPr="00890C7D">
                                <w:rPr>
                                  <w:b/>
                                  <w:bCs/>
                                  <w:sz w:val="20"/>
                                  <w:szCs w:val="20"/>
                                </w:rPr>
                                <w:t xml:space="preserve"> ET DU VELOPPEMENT LOCALE </w:t>
                              </w:r>
                            </w:p>
                            <w:p w14:paraId="1903F435" w14:textId="77777777" w:rsidR="00615F66" w:rsidRPr="00890C7D" w:rsidRDefault="00615F66" w:rsidP="00190B61">
                              <w:pPr>
                                <w:spacing w:after="0" w:line="240" w:lineRule="auto"/>
                                <w:ind w:firstLine="0"/>
                                <w:jc w:val="center"/>
                                <w:rPr>
                                  <w:bCs/>
                                  <w:sz w:val="18"/>
                                  <w:szCs w:val="18"/>
                                </w:rPr>
                              </w:pPr>
                              <w:r w:rsidRPr="00890C7D">
                                <w:rPr>
                                  <w:b/>
                                  <w:bCs/>
                                  <w:sz w:val="18"/>
                                  <w:szCs w:val="18"/>
                                </w:rPr>
                                <w:t>-----------------</w:t>
                              </w:r>
                            </w:p>
                            <w:p w14:paraId="47BC5F35" w14:textId="77777777" w:rsidR="00615F66" w:rsidRPr="00890C7D" w:rsidRDefault="00615F66" w:rsidP="00190B61">
                              <w:pPr>
                                <w:spacing w:after="0" w:line="240" w:lineRule="auto"/>
                                <w:ind w:firstLine="0"/>
                                <w:jc w:val="center"/>
                                <w:rPr>
                                  <w:b/>
                                  <w:bCs/>
                                  <w:sz w:val="20"/>
                                  <w:szCs w:val="18"/>
                                </w:rPr>
                              </w:pPr>
                              <w:r w:rsidRPr="00890C7D">
                                <w:rPr>
                                  <w:b/>
                                  <w:bCs/>
                                  <w:sz w:val="20"/>
                                  <w:szCs w:val="18"/>
                                </w:rPr>
                                <w:t>REGION DU NORD OUEST</w:t>
                              </w:r>
                            </w:p>
                            <w:p w14:paraId="209D58CF" w14:textId="77777777" w:rsidR="00615F66" w:rsidRPr="00890C7D" w:rsidRDefault="00615F66" w:rsidP="00190B61">
                              <w:pPr>
                                <w:spacing w:after="0" w:line="240" w:lineRule="auto"/>
                                <w:ind w:firstLine="0"/>
                                <w:jc w:val="center"/>
                                <w:rPr>
                                  <w:b/>
                                  <w:bCs/>
                                  <w:sz w:val="22"/>
                                  <w:szCs w:val="20"/>
                                </w:rPr>
                              </w:pPr>
                              <w:r w:rsidRPr="00890C7D">
                                <w:rPr>
                                  <w:b/>
                                  <w:bCs/>
                                  <w:sz w:val="20"/>
                                  <w:szCs w:val="18"/>
                                </w:rPr>
                                <w:t>DEPARTMENT DE NGOKETUNJIA</w:t>
                              </w:r>
                            </w:p>
                            <w:p w14:paraId="4F64CDE5" w14:textId="77777777" w:rsidR="00615F66" w:rsidRPr="00890C7D" w:rsidRDefault="00615F66" w:rsidP="00190B61">
                              <w:pPr>
                                <w:spacing w:after="0" w:line="240" w:lineRule="auto"/>
                                <w:ind w:firstLine="0"/>
                                <w:jc w:val="center"/>
                                <w:rPr>
                                  <w:b/>
                                  <w:bCs/>
                                  <w:sz w:val="18"/>
                                  <w:szCs w:val="18"/>
                                </w:rPr>
                              </w:pPr>
                              <w:r w:rsidRPr="00890C7D">
                                <w:rPr>
                                  <w:b/>
                                  <w:bCs/>
                                  <w:sz w:val="18"/>
                                  <w:szCs w:val="18"/>
                                </w:rPr>
                                <w:t>----------------</w:t>
                              </w:r>
                            </w:p>
                            <w:p w14:paraId="693BBC15" w14:textId="77777777" w:rsidR="00615F66" w:rsidRPr="00890C7D" w:rsidRDefault="00615F66" w:rsidP="00190B61">
                              <w:pPr>
                                <w:spacing w:after="0" w:line="240" w:lineRule="auto"/>
                                <w:ind w:firstLine="0"/>
                                <w:jc w:val="center"/>
                                <w:rPr>
                                  <w:b/>
                                  <w:bCs/>
                                  <w:sz w:val="18"/>
                                  <w:szCs w:val="18"/>
                                </w:rPr>
                              </w:pPr>
                              <w:r w:rsidRPr="00890C7D">
                                <w:rPr>
                                  <w:b/>
                                  <w:bCs/>
                                  <w:sz w:val="18"/>
                                  <w:szCs w:val="18"/>
                                </w:rPr>
                                <w:t>COMMUNE DE BALIKUMBAT</w:t>
                              </w:r>
                            </w:p>
                            <w:p w14:paraId="33AB4F11" w14:textId="77777777" w:rsidR="00615F66" w:rsidRPr="00890C7D" w:rsidRDefault="00615F66" w:rsidP="00190B61">
                              <w:pPr>
                                <w:spacing w:after="0" w:line="240" w:lineRule="auto"/>
                                <w:ind w:firstLine="0"/>
                                <w:jc w:val="center"/>
                                <w:rPr>
                                  <w:b/>
                                  <w:bCs/>
                                  <w:sz w:val="18"/>
                                  <w:szCs w:val="18"/>
                                </w:rPr>
                              </w:pPr>
                            </w:p>
                            <w:p w14:paraId="4E05060F" w14:textId="77777777" w:rsidR="00615F66" w:rsidRPr="00890C7D" w:rsidRDefault="00615F66" w:rsidP="00190B61">
                              <w:pPr>
                                <w:spacing w:after="0" w:line="240" w:lineRule="auto"/>
                                <w:ind w:firstLine="0"/>
                                <w:jc w:val="center"/>
                                <w:rPr>
                                  <w:b/>
                                  <w:bCs/>
                                  <w:sz w:val="18"/>
                                  <w:szCs w:val="18"/>
                                </w:rPr>
                              </w:pPr>
                              <w:r w:rsidRPr="00890C7D">
                                <w:rPr>
                                  <w:b/>
                                  <w:bCs/>
                                  <w:sz w:val="18"/>
                                  <w:szCs w:val="18"/>
                                </w:rPr>
                                <w:t>B.P. 001 COUMMUNE DE BALIKUMBAT</w:t>
                              </w:r>
                            </w:p>
                            <w:p w14:paraId="31C640D8" w14:textId="77777777" w:rsidR="00615F66" w:rsidRPr="00890C7D" w:rsidRDefault="00615F66" w:rsidP="00190B61">
                              <w:pPr>
                                <w:spacing w:after="0" w:line="240" w:lineRule="auto"/>
                                <w:ind w:firstLine="0"/>
                                <w:jc w:val="center"/>
                                <w:rPr>
                                  <w:b/>
                                  <w:bCs/>
                                  <w:sz w:val="18"/>
                                  <w:szCs w:val="18"/>
                                </w:rPr>
                              </w:pPr>
                            </w:p>
                            <w:p w14:paraId="63B29560" w14:textId="77777777" w:rsidR="00615F66" w:rsidRDefault="00615F66" w:rsidP="00190B61">
                              <w:pPr>
                                <w:rPr>
                                  <w:b/>
                                  <w:bCs/>
                                  <w:sz w:val="26"/>
                                  <w:szCs w:val="20"/>
                                </w:rPr>
                              </w:pPr>
                            </w:p>
                            <w:p w14:paraId="55197E9B" w14:textId="77777777" w:rsidR="00615F66" w:rsidRDefault="00615F66" w:rsidP="00190B61">
                              <w:pPr>
                                <w:rPr>
                                  <w:b/>
                                  <w:bCs/>
                                  <w:sz w:val="26"/>
                                  <w:szCs w:val="20"/>
                                </w:rPr>
                              </w:pPr>
                            </w:p>
                            <w:p w14:paraId="4E1AEE61" w14:textId="77777777" w:rsidR="00615F66" w:rsidRPr="00717DE7" w:rsidRDefault="00615F66" w:rsidP="00190B61">
                              <w:pPr>
                                <w:rPr>
                                  <w:b/>
                                  <w:bCs/>
                                  <w:sz w:val="26"/>
                                  <w:szCs w:val="20"/>
                                </w:rPr>
                              </w:pPr>
                            </w:p>
                            <w:p w14:paraId="7A37D28E" w14:textId="77777777" w:rsidR="00615F66" w:rsidRPr="00EA34F9" w:rsidRDefault="00615F66" w:rsidP="00190B61">
                              <w:pPr>
                                <w:rPr>
                                  <w:b/>
                                  <w:bCs/>
                                  <w:sz w:val="18"/>
                                  <w:szCs w:val="18"/>
                                </w:rPr>
                              </w:pPr>
                            </w:p>
                            <w:p w14:paraId="4A959130" w14:textId="77777777" w:rsidR="00615F66" w:rsidRPr="00EA34F9" w:rsidRDefault="00615F66" w:rsidP="00190B61">
                              <w:pPr>
                                <w:jc w:val="center"/>
                                <w:rPr>
                                  <w:b/>
                                  <w:bCs/>
                                  <w:sz w:val="18"/>
                                  <w:szCs w:val="18"/>
                                </w:rPr>
                              </w:pPr>
                            </w:p>
                            <w:p w14:paraId="66EFC52A" w14:textId="77777777" w:rsidR="00615F66" w:rsidRPr="00EA34F9" w:rsidRDefault="00615F66" w:rsidP="00190B61">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46.8pt;margin-top:7.4pt;width:586.15pt;height:142.4pt;z-index:251776000" coordorigin="1689,459" coordsize="8728,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">
                <v:shapetype id="_x0000_t202" coordsize="21600,21600" o:spt="202" path="m,l,21600r21600,l21600,xe">
                  <v:stroke joinstyle="miter"/>
                  <v:path gradientshapeok="t" o:connecttype="rect"/>
                </v:shapetype>
                <v:shape id="Text Box 4" o:spid="_x0000_s1027" type="#_x0000_t202" style="position:absolute;left:7289;top:560;width:3128;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14:paraId="62131CB2" w14:textId="77777777" w:rsidR="001E65F4" w:rsidRPr="00DD3940" w:rsidRDefault="001E65F4" w:rsidP="00190B61">
                        <w:pPr>
                          <w:spacing w:after="0" w:line="240" w:lineRule="auto"/>
                          <w:ind w:firstLine="0"/>
                          <w:jc w:val="center"/>
                          <w:rPr>
                            <w:b/>
                            <w:bCs/>
                            <w:sz w:val="28"/>
                          </w:rPr>
                        </w:pPr>
                        <w:r w:rsidRPr="00DD3940">
                          <w:rPr>
                            <w:b/>
                            <w:bCs/>
                            <w:sz w:val="28"/>
                          </w:rPr>
                          <w:t xml:space="preserve">REPUBLIC OF CAMEROON              </w:t>
                        </w:r>
                      </w:p>
                      <w:p w14:paraId="1240C17E" w14:textId="77777777" w:rsidR="001E65F4" w:rsidRPr="00DD3940" w:rsidRDefault="001E65F4" w:rsidP="00190B61">
                        <w:pPr>
                          <w:spacing w:after="0" w:line="240" w:lineRule="auto"/>
                          <w:ind w:firstLine="0"/>
                          <w:jc w:val="center"/>
                          <w:rPr>
                            <w:b/>
                            <w:bCs/>
                            <w:sz w:val="18"/>
                            <w:szCs w:val="18"/>
                          </w:rPr>
                        </w:pPr>
                        <w:r w:rsidRPr="00DD3940">
                          <w:rPr>
                            <w:b/>
                            <w:bCs/>
                            <w:sz w:val="18"/>
                            <w:szCs w:val="18"/>
                          </w:rPr>
                          <w:t>Peace – Work – Fatherland</w:t>
                        </w:r>
                      </w:p>
                      <w:p w14:paraId="594BB6AB" w14:textId="77777777" w:rsidR="001E65F4" w:rsidRPr="00DD3940" w:rsidRDefault="001E65F4" w:rsidP="00190B61">
                        <w:pPr>
                          <w:spacing w:after="0" w:line="240" w:lineRule="auto"/>
                          <w:ind w:firstLine="0"/>
                          <w:jc w:val="center"/>
                          <w:rPr>
                            <w:b/>
                            <w:bCs/>
                            <w:sz w:val="16"/>
                            <w:szCs w:val="18"/>
                          </w:rPr>
                        </w:pPr>
                        <w:r w:rsidRPr="00DD3940">
                          <w:rPr>
                            <w:b/>
                            <w:bCs/>
                            <w:sz w:val="16"/>
                            <w:szCs w:val="18"/>
                          </w:rPr>
                          <w:t>-----------------</w:t>
                        </w:r>
                      </w:p>
                      <w:p w14:paraId="48ABAB4B" w14:textId="77777777" w:rsidR="001E65F4" w:rsidRPr="00DD3940" w:rsidRDefault="001E65F4"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7CD728AB" w14:textId="77777777" w:rsidR="001E65F4" w:rsidRPr="00DD3940" w:rsidRDefault="001E65F4" w:rsidP="00190B61">
                        <w:pPr>
                          <w:spacing w:after="0" w:line="240" w:lineRule="auto"/>
                          <w:ind w:firstLine="0"/>
                          <w:jc w:val="center"/>
                          <w:rPr>
                            <w:b/>
                            <w:bCs/>
                            <w:sz w:val="18"/>
                            <w:szCs w:val="20"/>
                          </w:rPr>
                        </w:pPr>
                        <w:r w:rsidRPr="00DD3940">
                          <w:rPr>
                            <w:b/>
                            <w:bCs/>
                            <w:sz w:val="18"/>
                            <w:szCs w:val="20"/>
                          </w:rPr>
                          <w:t xml:space="preserve"> AND LOCAL DEVELOPMENT</w:t>
                        </w:r>
                      </w:p>
                      <w:p w14:paraId="654032D0" w14:textId="77777777" w:rsidR="001E65F4" w:rsidRPr="00DD3940" w:rsidRDefault="001E65F4" w:rsidP="00190B61">
                        <w:pPr>
                          <w:spacing w:after="0" w:line="240" w:lineRule="auto"/>
                          <w:ind w:firstLine="0"/>
                          <w:jc w:val="center"/>
                          <w:rPr>
                            <w:b/>
                            <w:bCs/>
                            <w:sz w:val="16"/>
                            <w:szCs w:val="18"/>
                          </w:rPr>
                        </w:pPr>
                        <w:r w:rsidRPr="00DD3940">
                          <w:rPr>
                            <w:b/>
                            <w:bCs/>
                            <w:sz w:val="16"/>
                            <w:szCs w:val="18"/>
                          </w:rPr>
                          <w:t xml:space="preserve">-----------------                                                 </w:t>
                        </w:r>
                      </w:p>
                      <w:p w14:paraId="6AEA37CB" w14:textId="77777777" w:rsidR="001E65F4" w:rsidRPr="00DD3940" w:rsidRDefault="001E65F4"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366B459B" w14:textId="77777777" w:rsidR="001E65F4" w:rsidRPr="00DD3940" w:rsidRDefault="001E65F4"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C5A23A6" w14:textId="77777777" w:rsidR="001E65F4" w:rsidRPr="00DD3940" w:rsidRDefault="001E65F4" w:rsidP="00190B61">
                        <w:pPr>
                          <w:spacing w:after="0" w:line="240" w:lineRule="auto"/>
                          <w:ind w:firstLine="0"/>
                          <w:rPr>
                            <w:b/>
                            <w:bCs/>
                            <w:sz w:val="16"/>
                            <w:szCs w:val="18"/>
                          </w:rPr>
                        </w:pPr>
                        <w:r w:rsidRPr="00DD3940">
                          <w:rPr>
                            <w:b/>
                            <w:bCs/>
                            <w:sz w:val="16"/>
                            <w:szCs w:val="18"/>
                          </w:rPr>
                          <w:t xml:space="preserve">                                           ----------------- </w:t>
                        </w:r>
                      </w:p>
                      <w:p w14:paraId="39167710" w14:textId="77777777" w:rsidR="001E65F4" w:rsidRPr="00DD3940" w:rsidRDefault="001E65F4" w:rsidP="00190B61">
                        <w:pPr>
                          <w:spacing w:after="0" w:line="240" w:lineRule="auto"/>
                          <w:ind w:firstLine="0"/>
                          <w:rPr>
                            <w:b/>
                            <w:bCs/>
                            <w:sz w:val="16"/>
                            <w:szCs w:val="18"/>
                          </w:rPr>
                        </w:pPr>
                        <w:r w:rsidRPr="00DD3940">
                          <w:rPr>
                            <w:b/>
                            <w:bCs/>
                            <w:sz w:val="16"/>
                            <w:szCs w:val="18"/>
                          </w:rPr>
                          <w:t xml:space="preserve">                                  BALIKUMBAT COUNCIL</w:t>
                        </w:r>
                      </w:p>
                      <w:p w14:paraId="2DE27FE6" w14:textId="77777777" w:rsidR="001E65F4" w:rsidRPr="00DD3940" w:rsidRDefault="001E65F4" w:rsidP="00190B61">
                        <w:pPr>
                          <w:spacing w:after="0" w:line="240" w:lineRule="auto"/>
                          <w:ind w:firstLine="0"/>
                          <w:rPr>
                            <w:b/>
                            <w:bCs/>
                            <w:sz w:val="16"/>
                            <w:szCs w:val="18"/>
                          </w:rPr>
                        </w:pPr>
                      </w:p>
                      <w:p w14:paraId="65516149" w14:textId="77777777" w:rsidR="001E65F4" w:rsidRPr="00DD3940" w:rsidRDefault="001E65F4" w:rsidP="00190B61">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7E0E1956" w14:textId="77777777" w:rsidR="001E65F4" w:rsidRPr="00DD3940" w:rsidRDefault="001E65F4" w:rsidP="00190B61">
                        <w:pPr>
                          <w:spacing w:after="0" w:line="240" w:lineRule="auto"/>
                          <w:ind w:firstLine="0"/>
                          <w:jc w:val="center"/>
                          <w:rPr>
                            <w:b/>
                            <w:bCs/>
                            <w:sz w:val="16"/>
                            <w:szCs w:val="18"/>
                          </w:rPr>
                        </w:pPr>
                      </w:p>
                      <w:p w14:paraId="55EE8604" w14:textId="77777777" w:rsidR="001E65F4" w:rsidRDefault="001E65F4" w:rsidP="00190B61">
                        <w:pPr>
                          <w:jc w:val="center"/>
                          <w:rPr>
                            <w:b/>
                            <w:bCs/>
                            <w:sz w:val="16"/>
                            <w:szCs w:val="20"/>
                          </w:rPr>
                        </w:pPr>
                      </w:p>
                      <w:p w14:paraId="3A9830E1" w14:textId="77777777" w:rsidR="001E65F4" w:rsidRDefault="001E65F4" w:rsidP="00190B61">
                        <w:pPr>
                          <w:jc w:val="center"/>
                          <w:rPr>
                            <w:b/>
                            <w:bCs/>
                            <w:sz w:val="16"/>
                            <w:szCs w:val="20"/>
                          </w:rPr>
                        </w:pPr>
                      </w:p>
                      <w:p w14:paraId="7B97F104" w14:textId="77777777" w:rsidR="001E65F4" w:rsidRDefault="001E65F4" w:rsidP="00190B61">
                        <w:pPr>
                          <w:jc w:val="center"/>
                          <w:rPr>
                            <w:b/>
                            <w:bCs/>
                            <w:sz w:val="16"/>
                            <w:szCs w:val="20"/>
                          </w:rPr>
                        </w:pPr>
                      </w:p>
                      <w:p w14:paraId="0F061906" w14:textId="77777777" w:rsidR="001E65F4" w:rsidRDefault="001E65F4" w:rsidP="00190B61">
                        <w:pPr>
                          <w:jc w:val="center"/>
                          <w:rPr>
                            <w:b/>
                            <w:bCs/>
                            <w:sz w:val="16"/>
                            <w:szCs w:val="20"/>
                          </w:rPr>
                        </w:pPr>
                      </w:p>
                      <w:p w14:paraId="77FAA450" w14:textId="77777777" w:rsidR="001E65F4" w:rsidRDefault="001E65F4" w:rsidP="00190B61">
                        <w:pPr>
                          <w:jc w:val="center"/>
                          <w:rPr>
                            <w:b/>
                            <w:bCs/>
                            <w:sz w:val="16"/>
                            <w:szCs w:val="20"/>
                          </w:rPr>
                        </w:pPr>
                      </w:p>
                      <w:p w14:paraId="657E868C" w14:textId="77777777" w:rsidR="001E65F4" w:rsidRPr="00717DE7" w:rsidRDefault="001E65F4" w:rsidP="00190B61">
                        <w:pPr>
                          <w:jc w:val="center"/>
                          <w:rPr>
                            <w:b/>
                            <w:bCs/>
                            <w:sz w:val="16"/>
                            <w:szCs w:val="20"/>
                          </w:rPr>
                        </w:pPr>
                        <w:proofErr w:type="spellStart"/>
                        <w:proofErr w:type="gramStart"/>
                        <w:r>
                          <w:rPr>
                            <w:b/>
                            <w:bCs/>
                            <w:sz w:val="16"/>
                            <w:szCs w:val="20"/>
                          </w:rPr>
                          <w:t>bnmmjhvbjj</w:t>
                        </w:r>
                        <w:proofErr w:type="spellEnd"/>
                        <w:proofErr w:type="gramEnd"/>
                      </w:p>
                      <w:p w14:paraId="41FCA1DE" w14:textId="77777777" w:rsidR="001E65F4" w:rsidRPr="00EA34F9" w:rsidRDefault="001E65F4" w:rsidP="00190B61">
                        <w:pPr>
                          <w:jc w:val="center"/>
                          <w:rPr>
                            <w:b/>
                            <w:bCs/>
                            <w:sz w:val="20"/>
                            <w:szCs w:val="18"/>
                          </w:rPr>
                        </w:pPr>
                      </w:p>
                      <w:p w14:paraId="13DAA8E7" w14:textId="77777777" w:rsidR="001E65F4" w:rsidRPr="00EA34F9" w:rsidRDefault="001E65F4" w:rsidP="00190B61">
                        <w:pPr>
                          <w:jc w:val="center"/>
                          <w:rPr>
                            <w:b/>
                            <w:bCs/>
                            <w:sz w:val="26"/>
                          </w:rPr>
                        </w:pPr>
                      </w:p>
                      <w:p w14:paraId="468E64EF" w14:textId="77777777" w:rsidR="001E65F4" w:rsidRPr="00EA34F9" w:rsidRDefault="001E65F4" w:rsidP="00190B61">
                        <w:pPr>
                          <w:spacing w:line="240" w:lineRule="atLeast"/>
                          <w:jc w:val="center"/>
                          <w:rPr>
                            <w:b/>
                            <w:bCs/>
                            <w:sz w:val="18"/>
                            <w:szCs w:val="18"/>
                          </w:rPr>
                        </w:pPr>
                      </w:p>
                      <w:p w14:paraId="5FC2F572" w14:textId="77777777" w:rsidR="001E65F4" w:rsidRPr="00EA34F9" w:rsidRDefault="001E65F4" w:rsidP="00190B61">
                        <w:pPr>
                          <w:spacing w:line="240" w:lineRule="atLeast"/>
                          <w:jc w:val="center"/>
                          <w:rPr>
                            <w:b/>
                            <w:bCs/>
                            <w:sz w:val="18"/>
                            <w:szCs w:val="18"/>
                          </w:rPr>
                        </w:pPr>
                      </w:p>
                      <w:p w14:paraId="554F0156" w14:textId="77777777" w:rsidR="001E65F4" w:rsidRPr="00EA34F9" w:rsidRDefault="001E65F4" w:rsidP="00190B61">
                        <w:pPr>
                          <w:spacing w:line="240" w:lineRule="atLeast"/>
                          <w:jc w:val="center"/>
                          <w:rPr>
                            <w:b/>
                            <w:bCs/>
                            <w:sz w:val="20"/>
                            <w:szCs w:val="20"/>
                          </w:rPr>
                        </w:pPr>
                      </w:p>
                      <w:p w14:paraId="52F321CC" w14:textId="77777777" w:rsidR="001E65F4" w:rsidRPr="00EA34F9" w:rsidRDefault="001E65F4" w:rsidP="00190B61">
                        <w:pPr>
                          <w:spacing w:line="240" w:lineRule="atLeast"/>
                          <w:jc w:val="center"/>
                          <w:rPr>
                            <w:noProof/>
                          </w:rPr>
                        </w:pPr>
                      </w:p>
                    </w:txbxContent>
                  </v:textbox>
                </v:shape>
                <v:shape id="Text Box 5" o:spid="_x0000_s1028" type="#_x0000_t202" style="position:absolute;left:1689;top:459;width:3565;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14:paraId="54647BFB" w14:textId="77777777" w:rsidR="001E65F4" w:rsidRPr="00890C7D" w:rsidRDefault="001E65F4" w:rsidP="00190B61">
                        <w:pPr>
                          <w:spacing w:after="0" w:line="240" w:lineRule="auto"/>
                          <w:ind w:firstLine="0"/>
                          <w:jc w:val="center"/>
                          <w:rPr>
                            <w:b/>
                            <w:bCs/>
                            <w:sz w:val="20"/>
                            <w:szCs w:val="20"/>
                          </w:rPr>
                        </w:pPr>
                        <w:r w:rsidRPr="00890C7D">
                          <w:rPr>
                            <w:b/>
                            <w:bCs/>
                            <w:sz w:val="22"/>
                          </w:rPr>
                          <w:t>REPUBLIQUE DU CAMEROUN</w:t>
                        </w:r>
                      </w:p>
                      <w:p w14:paraId="2DF5231A" w14:textId="77777777" w:rsidR="001E65F4" w:rsidRPr="00890C7D" w:rsidRDefault="001E65F4" w:rsidP="00190B61">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30506AE6" w14:textId="77777777" w:rsidR="001E65F4" w:rsidRPr="00890C7D" w:rsidRDefault="001E65F4" w:rsidP="00190B61">
                        <w:pPr>
                          <w:spacing w:after="0" w:line="240" w:lineRule="auto"/>
                          <w:ind w:firstLine="0"/>
                          <w:jc w:val="center"/>
                          <w:rPr>
                            <w:b/>
                            <w:bCs/>
                            <w:sz w:val="20"/>
                            <w:szCs w:val="20"/>
                          </w:rPr>
                        </w:pPr>
                        <w:r w:rsidRPr="00890C7D">
                          <w:rPr>
                            <w:b/>
                            <w:bCs/>
                            <w:sz w:val="18"/>
                            <w:szCs w:val="18"/>
                          </w:rPr>
                          <w:t>----------------</w:t>
                        </w:r>
                      </w:p>
                      <w:p w14:paraId="1821B3DA" w14:textId="77777777" w:rsidR="001E65F4" w:rsidRPr="00890C7D" w:rsidRDefault="001E65F4" w:rsidP="00190B61">
                        <w:pPr>
                          <w:spacing w:after="0" w:line="240" w:lineRule="auto"/>
                          <w:ind w:firstLine="0"/>
                          <w:jc w:val="center"/>
                          <w:rPr>
                            <w:b/>
                            <w:bCs/>
                            <w:sz w:val="20"/>
                            <w:szCs w:val="20"/>
                          </w:rPr>
                        </w:pPr>
                        <w:r w:rsidRPr="00890C7D">
                          <w:rPr>
                            <w:b/>
                            <w:bCs/>
                            <w:sz w:val="20"/>
                            <w:szCs w:val="20"/>
                          </w:rPr>
                          <w:t>MINISTERE DE LA DECENTRALISATION</w:t>
                        </w:r>
                      </w:p>
                      <w:p w14:paraId="5FFD71CF" w14:textId="77777777" w:rsidR="001E65F4" w:rsidRPr="00890C7D" w:rsidRDefault="001E65F4" w:rsidP="00190B61">
                        <w:pPr>
                          <w:spacing w:after="0" w:line="240" w:lineRule="auto"/>
                          <w:ind w:firstLine="0"/>
                          <w:jc w:val="center"/>
                          <w:rPr>
                            <w:b/>
                            <w:bCs/>
                            <w:sz w:val="20"/>
                            <w:szCs w:val="20"/>
                          </w:rPr>
                        </w:pPr>
                        <w:r w:rsidRPr="00890C7D">
                          <w:rPr>
                            <w:b/>
                            <w:bCs/>
                            <w:sz w:val="20"/>
                            <w:szCs w:val="20"/>
                          </w:rPr>
                          <w:t xml:space="preserve"> ET DU VELOPPEMENT LOCALE </w:t>
                        </w:r>
                      </w:p>
                      <w:p w14:paraId="1903F435" w14:textId="77777777" w:rsidR="001E65F4" w:rsidRPr="00890C7D" w:rsidRDefault="001E65F4" w:rsidP="00190B61">
                        <w:pPr>
                          <w:spacing w:after="0" w:line="240" w:lineRule="auto"/>
                          <w:ind w:firstLine="0"/>
                          <w:jc w:val="center"/>
                          <w:rPr>
                            <w:bCs/>
                            <w:sz w:val="18"/>
                            <w:szCs w:val="18"/>
                          </w:rPr>
                        </w:pPr>
                        <w:r w:rsidRPr="00890C7D">
                          <w:rPr>
                            <w:b/>
                            <w:bCs/>
                            <w:sz w:val="18"/>
                            <w:szCs w:val="18"/>
                          </w:rPr>
                          <w:t>-----------------</w:t>
                        </w:r>
                      </w:p>
                      <w:p w14:paraId="47BC5F35" w14:textId="77777777" w:rsidR="001E65F4" w:rsidRPr="00890C7D" w:rsidRDefault="001E65F4" w:rsidP="00190B61">
                        <w:pPr>
                          <w:spacing w:after="0" w:line="240" w:lineRule="auto"/>
                          <w:ind w:firstLine="0"/>
                          <w:jc w:val="center"/>
                          <w:rPr>
                            <w:b/>
                            <w:bCs/>
                            <w:sz w:val="20"/>
                            <w:szCs w:val="18"/>
                          </w:rPr>
                        </w:pPr>
                        <w:r w:rsidRPr="00890C7D">
                          <w:rPr>
                            <w:b/>
                            <w:bCs/>
                            <w:sz w:val="20"/>
                            <w:szCs w:val="18"/>
                          </w:rPr>
                          <w:t>REGION DU NORD OUEST</w:t>
                        </w:r>
                      </w:p>
                      <w:p w14:paraId="209D58CF" w14:textId="77777777" w:rsidR="001E65F4" w:rsidRPr="00890C7D" w:rsidRDefault="001E65F4" w:rsidP="00190B61">
                        <w:pPr>
                          <w:spacing w:after="0" w:line="240" w:lineRule="auto"/>
                          <w:ind w:firstLine="0"/>
                          <w:jc w:val="center"/>
                          <w:rPr>
                            <w:b/>
                            <w:bCs/>
                            <w:sz w:val="22"/>
                            <w:szCs w:val="20"/>
                          </w:rPr>
                        </w:pPr>
                        <w:r w:rsidRPr="00890C7D">
                          <w:rPr>
                            <w:b/>
                            <w:bCs/>
                            <w:sz w:val="20"/>
                            <w:szCs w:val="18"/>
                          </w:rPr>
                          <w:t>DEPARTMENT DE NGOKETUNJIA</w:t>
                        </w:r>
                      </w:p>
                      <w:p w14:paraId="4F64CDE5" w14:textId="77777777" w:rsidR="001E65F4" w:rsidRPr="00890C7D" w:rsidRDefault="001E65F4" w:rsidP="00190B61">
                        <w:pPr>
                          <w:spacing w:after="0" w:line="240" w:lineRule="auto"/>
                          <w:ind w:firstLine="0"/>
                          <w:jc w:val="center"/>
                          <w:rPr>
                            <w:b/>
                            <w:bCs/>
                            <w:sz w:val="18"/>
                            <w:szCs w:val="18"/>
                          </w:rPr>
                        </w:pPr>
                        <w:r w:rsidRPr="00890C7D">
                          <w:rPr>
                            <w:b/>
                            <w:bCs/>
                            <w:sz w:val="18"/>
                            <w:szCs w:val="18"/>
                          </w:rPr>
                          <w:t>----------------</w:t>
                        </w:r>
                      </w:p>
                      <w:p w14:paraId="693BBC15" w14:textId="77777777" w:rsidR="001E65F4" w:rsidRPr="00890C7D" w:rsidRDefault="001E65F4" w:rsidP="00190B61">
                        <w:pPr>
                          <w:spacing w:after="0" w:line="240" w:lineRule="auto"/>
                          <w:ind w:firstLine="0"/>
                          <w:jc w:val="center"/>
                          <w:rPr>
                            <w:b/>
                            <w:bCs/>
                            <w:sz w:val="18"/>
                            <w:szCs w:val="18"/>
                          </w:rPr>
                        </w:pPr>
                        <w:r w:rsidRPr="00890C7D">
                          <w:rPr>
                            <w:b/>
                            <w:bCs/>
                            <w:sz w:val="18"/>
                            <w:szCs w:val="18"/>
                          </w:rPr>
                          <w:t>COMMUNE DE BALIKUMBAT</w:t>
                        </w:r>
                      </w:p>
                      <w:p w14:paraId="33AB4F11" w14:textId="77777777" w:rsidR="001E65F4" w:rsidRPr="00890C7D" w:rsidRDefault="001E65F4" w:rsidP="00190B61">
                        <w:pPr>
                          <w:spacing w:after="0" w:line="240" w:lineRule="auto"/>
                          <w:ind w:firstLine="0"/>
                          <w:jc w:val="center"/>
                          <w:rPr>
                            <w:b/>
                            <w:bCs/>
                            <w:sz w:val="18"/>
                            <w:szCs w:val="18"/>
                          </w:rPr>
                        </w:pPr>
                      </w:p>
                      <w:p w14:paraId="4E05060F" w14:textId="77777777" w:rsidR="001E65F4" w:rsidRPr="00890C7D" w:rsidRDefault="001E65F4" w:rsidP="00190B61">
                        <w:pPr>
                          <w:spacing w:after="0" w:line="240" w:lineRule="auto"/>
                          <w:ind w:firstLine="0"/>
                          <w:jc w:val="center"/>
                          <w:rPr>
                            <w:b/>
                            <w:bCs/>
                            <w:sz w:val="18"/>
                            <w:szCs w:val="18"/>
                          </w:rPr>
                        </w:pPr>
                        <w:r w:rsidRPr="00890C7D">
                          <w:rPr>
                            <w:b/>
                            <w:bCs/>
                            <w:sz w:val="18"/>
                            <w:szCs w:val="18"/>
                          </w:rPr>
                          <w:t>B.P. 001 COUMMUNE DE BALIKUMBAT</w:t>
                        </w:r>
                      </w:p>
                      <w:p w14:paraId="31C640D8" w14:textId="77777777" w:rsidR="001E65F4" w:rsidRPr="00890C7D" w:rsidRDefault="001E65F4" w:rsidP="00190B61">
                        <w:pPr>
                          <w:spacing w:after="0" w:line="240" w:lineRule="auto"/>
                          <w:ind w:firstLine="0"/>
                          <w:jc w:val="center"/>
                          <w:rPr>
                            <w:b/>
                            <w:bCs/>
                            <w:sz w:val="18"/>
                            <w:szCs w:val="18"/>
                          </w:rPr>
                        </w:pPr>
                      </w:p>
                      <w:p w14:paraId="63B29560" w14:textId="77777777" w:rsidR="001E65F4" w:rsidRDefault="001E65F4" w:rsidP="00190B61">
                        <w:pPr>
                          <w:rPr>
                            <w:b/>
                            <w:bCs/>
                            <w:sz w:val="26"/>
                            <w:szCs w:val="20"/>
                          </w:rPr>
                        </w:pPr>
                      </w:p>
                      <w:p w14:paraId="55197E9B" w14:textId="77777777" w:rsidR="001E65F4" w:rsidRDefault="001E65F4" w:rsidP="00190B61">
                        <w:pPr>
                          <w:rPr>
                            <w:b/>
                            <w:bCs/>
                            <w:sz w:val="26"/>
                            <w:szCs w:val="20"/>
                          </w:rPr>
                        </w:pPr>
                      </w:p>
                      <w:p w14:paraId="4E1AEE61" w14:textId="77777777" w:rsidR="001E65F4" w:rsidRPr="00717DE7" w:rsidRDefault="001E65F4" w:rsidP="00190B61">
                        <w:pPr>
                          <w:rPr>
                            <w:b/>
                            <w:bCs/>
                            <w:sz w:val="26"/>
                            <w:szCs w:val="20"/>
                          </w:rPr>
                        </w:pPr>
                      </w:p>
                      <w:p w14:paraId="7A37D28E" w14:textId="77777777" w:rsidR="001E65F4" w:rsidRPr="00EA34F9" w:rsidRDefault="001E65F4" w:rsidP="00190B61">
                        <w:pPr>
                          <w:rPr>
                            <w:b/>
                            <w:bCs/>
                            <w:sz w:val="18"/>
                            <w:szCs w:val="18"/>
                          </w:rPr>
                        </w:pPr>
                      </w:p>
                      <w:p w14:paraId="4A959130" w14:textId="77777777" w:rsidR="001E65F4" w:rsidRPr="00EA34F9" w:rsidRDefault="001E65F4" w:rsidP="00190B61">
                        <w:pPr>
                          <w:jc w:val="center"/>
                          <w:rPr>
                            <w:b/>
                            <w:bCs/>
                            <w:sz w:val="18"/>
                            <w:szCs w:val="18"/>
                          </w:rPr>
                        </w:pPr>
                      </w:p>
                      <w:p w14:paraId="66EFC52A" w14:textId="77777777" w:rsidR="001E65F4" w:rsidRPr="00EA34F9" w:rsidRDefault="001E65F4" w:rsidP="00190B61">
                        <w:pPr>
                          <w:jc w:val="center"/>
                        </w:pPr>
                      </w:p>
                    </w:txbxContent>
                  </v:textbox>
                </v:shape>
              </v:group>
            </w:pict>
          </mc:Fallback>
        </mc:AlternateContent>
      </w:r>
    </w:p>
    <w:p w14:paraId="3C5BB5BF" w14:textId="43A9B969" w:rsidR="00190B61" w:rsidRDefault="00190B61" w:rsidP="00267E43">
      <w:pPr>
        <w:spacing w:after="0" w:line="240" w:lineRule="auto"/>
        <w:ind w:firstLine="0"/>
        <w:jc w:val="left"/>
        <w:rPr>
          <w:color w:val="auto"/>
          <w:szCs w:val="24"/>
          <w:lang w:val="en-GB" w:eastAsia="fr-FR"/>
        </w:rPr>
      </w:pPr>
      <w:r>
        <w:rPr>
          <w:noProof/>
          <w:sz w:val="28"/>
          <w:szCs w:val="28"/>
        </w:rPr>
        <w:drawing>
          <wp:anchor distT="0" distB="0" distL="114300" distR="114300" simplePos="0" relativeHeight="251778048" behindDoc="0" locked="0" layoutInCell="1" allowOverlap="1" wp14:anchorId="0E9BAFBB" wp14:editId="2F6EDDF0">
            <wp:simplePos x="0" y="0"/>
            <wp:positionH relativeFrom="margin">
              <wp:posOffset>2600325</wp:posOffset>
            </wp:positionH>
            <wp:positionV relativeFrom="paragraph">
              <wp:posOffset>120650</wp:posOffset>
            </wp:positionV>
            <wp:extent cx="1598930" cy="1609725"/>
            <wp:effectExtent l="0" t="0" r="1270" b="9525"/>
            <wp:wrapSquare wrapText="bothSides"/>
            <wp:docPr id="14" name="Picture 0" descr="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png"/>
                    <pic:cNvPicPr/>
                  </pic:nvPicPr>
                  <pic:blipFill rotWithShape="1">
                    <a:blip r:embed="rId10" cstate="print">
                      <a:extLst>
                        <a:ext uri="{28A0092B-C50C-407E-A947-70E740481C1C}">
                          <a14:useLocalDpi xmlns:a14="http://schemas.microsoft.com/office/drawing/2010/main" val="0"/>
                        </a:ext>
                      </a:extLst>
                    </a:blip>
                    <a:srcRect b="25143"/>
                    <a:stretch/>
                  </pic:blipFill>
                  <pic:spPr bwMode="auto">
                    <a:xfrm>
                      <a:off x="0" y="0"/>
                      <a:ext cx="1598930"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5826BF" w14:textId="77777777" w:rsidR="00190B61" w:rsidRDefault="00190B61" w:rsidP="00267E43">
      <w:pPr>
        <w:spacing w:after="0" w:line="240" w:lineRule="auto"/>
        <w:ind w:firstLine="0"/>
        <w:jc w:val="left"/>
        <w:rPr>
          <w:color w:val="auto"/>
          <w:szCs w:val="24"/>
          <w:lang w:val="en-GB" w:eastAsia="fr-FR"/>
        </w:rPr>
      </w:pPr>
    </w:p>
    <w:p w14:paraId="41D3365E" w14:textId="77777777" w:rsidR="00190B61" w:rsidRDefault="00190B61" w:rsidP="00267E43">
      <w:pPr>
        <w:spacing w:after="0" w:line="240" w:lineRule="auto"/>
        <w:ind w:firstLine="0"/>
        <w:jc w:val="left"/>
        <w:rPr>
          <w:color w:val="auto"/>
          <w:szCs w:val="24"/>
          <w:lang w:val="en-GB" w:eastAsia="fr-FR"/>
        </w:rPr>
      </w:pPr>
    </w:p>
    <w:p w14:paraId="5ED98AD7" w14:textId="77777777" w:rsidR="00190B61" w:rsidRDefault="00190B61" w:rsidP="00267E43">
      <w:pPr>
        <w:spacing w:after="0" w:line="240" w:lineRule="auto"/>
        <w:ind w:firstLine="0"/>
        <w:jc w:val="left"/>
        <w:rPr>
          <w:color w:val="auto"/>
          <w:szCs w:val="24"/>
          <w:lang w:val="en-GB" w:eastAsia="fr-FR"/>
        </w:rPr>
      </w:pPr>
    </w:p>
    <w:p w14:paraId="5AB03A03" w14:textId="77777777" w:rsidR="00190B61" w:rsidRDefault="00190B61" w:rsidP="00267E43">
      <w:pPr>
        <w:spacing w:after="0" w:line="240" w:lineRule="auto"/>
        <w:ind w:firstLine="0"/>
        <w:jc w:val="left"/>
        <w:rPr>
          <w:color w:val="auto"/>
          <w:szCs w:val="24"/>
          <w:lang w:val="en-GB" w:eastAsia="fr-FR"/>
        </w:rPr>
      </w:pPr>
    </w:p>
    <w:p w14:paraId="35AE721D" w14:textId="36F72DED" w:rsidR="00190B61" w:rsidRDefault="00190B61" w:rsidP="00267E43">
      <w:pPr>
        <w:spacing w:after="0" w:line="240" w:lineRule="auto"/>
        <w:ind w:firstLine="0"/>
        <w:jc w:val="left"/>
        <w:rPr>
          <w:color w:val="auto"/>
          <w:szCs w:val="24"/>
          <w:lang w:val="en-GB" w:eastAsia="fr-FR"/>
        </w:rPr>
      </w:pPr>
    </w:p>
    <w:p w14:paraId="005C8108" w14:textId="77777777" w:rsidR="00190B61" w:rsidRDefault="00190B61" w:rsidP="00267E43">
      <w:pPr>
        <w:spacing w:after="0" w:line="240" w:lineRule="auto"/>
        <w:ind w:firstLine="0"/>
        <w:jc w:val="left"/>
        <w:rPr>
          <w:color w:val="auto"/>
          <w:szCs w:val="24"/>
          <w:lang w:val="en-GB" w:eastAsia="fr-FR"/>
        </w:rPr>
      </w:pPr>
    </w:p>
    <w:p w14:paraId="77CEAFBF" w14:textId="77777777" w:rsidR="00190B61" w:rsidRDefault="00190B61" w:rsidP="00267E43">
      <w:pPr>
        <w:spacing w:after="0" w:line="240" w:lineRule="auto"/>
        <w:ind w:firstLine="0"/>
        <w:jc w:val="left"/>
        <w:rPr>
          <w:color w:val="auto"/>
          <w:szCs w:val="24"/>
          <w:lang w:val="en-GB" w:eastAsia="fr-FR"/>
        </w:rPr>
      </w:pPr>
    </w:p>
    <w:p w14:paraId="4F393A28" w14:textId="77777777" w:rsidR="00190B61" w:rsidRDefault="00190B61" w:rsidP="00267E43">
      <w:pPr>
        <w:spacing w:after="0" w:line="240" w:lineRule="auto"/>
        <w:ind w:firstLine="0"/>
        <w:jc w:val="left"/>
        <w:rPr>
          <w:color w:val="auto"/>
          <w:szCs w:val="24"/>
          <w:lang w:val="en-GB" w:eastAsia="fr-FR"/>
        </w:rPr>
      </w:pPr>
    </w:p>
    <w:p w14:paraId="6178FDDA" w14:textId="77777777" w:rsidR="00190B61" w:rsidRDefault="00190B61" w:rsidP="00267E43">
      <w:pPr>
        <w:spacing w:after="0" w:line="240" w:lineRule="auto"/>
        <w:ind w:firstLine="0"/>
        <w:jc w:val="left"/>
        <w:rPr>
          <w:color w:val="auto"/>
          <w:szCs w:val="24"/>
          <w:lang w:val="en-GB" w:eastAsia="fr-FR"/>
        </w:rPr>
      </w:pPr>
    </w:p>
    <w:p w14:paraId="79AF6E8E" w14:textId="77777777" w:rsidR="00190B61" w:rsidRDefault="00190B61" w:rsidP="00267E43">
      <w:pPr>
        <w:spacing w:after="0" w:line="240" w:lineRule="auto"/>
        <w:ind w:firstLine="0"/>
        <w:jc w:val="left"/>
        <w:rPr>
          <w:color w:val="auto"/>
          <w:szCs w:val="24"/>
          <w:lang w:val="en-GB" w:eastAsia="fr-FR"/>
        </w:rPr>
      </w:pPr>
    </w:p>
    <w:p w14:paraId="72A5EA1C" w14:textId="77777777" w:rsidR="00190B61" w:rsidRDefault="00190B61" w:rsidP="00267E43">
      <w:pPr>
        <w:spacing w:after="0" w:line="240" w:lineRule="auto"/>
        <w:ind w:firstLine="0"/>
        <w:jc w:val="left"/>
        <w:rPr>
          <w:color w:val="auto"/>
          <w:szCs w:val="24"/>
          <w:lang w:val="en-GB" w:eastAsia="fr-FR"/>
        </w:rPr>
      </w:pPr>
    </w:p>
    <w:p w14:paraId="26615F81" w14:textId="51010FC8" w:rsidR="00267E43" w:rsidRPr="00267E43" w:rsidRDefault="00267E43" w:rsidP="00267E43">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F42E6C"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77777777" w:rsidR="005136E7" w:rsidRPr="005136E7" w:rsidRDefault="005136E7"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Pr="00585088" w:rsidRDefault="005136E7" w:rsidP="005136E7">
      <w:pPr>
        <w:spacing w:after="0" w:line="240" w:lineRule="auto"/>
        <w:ind w:firstLine="0"/>
        <w:jc w:val="center"/>
        <w:rPr>
          <w:b/>
          <w:bCs/>
          <w:i/>
          <w:iCs/>
          <w:color w:val="auto"/>
          <w:kern w:val="28"/>
          <w:sz w:val="40"/>
          <w:szCs w:val="40"/>
          <w:lang w:val="en-GB"/>
        </w:rPr>
      </w:pPr>
      <w:bookmarkStart w:id="0" w:name="_Hlk206078359"/>
    </w:p>
    <w:p w14:paraId="6525577B" w14:textId="03F281EE" w:rsidR="005136E7" w:rsidRPr="00585088" w:rsidRDefault="00E37297" w:rsidP="005136E7">
      <w:pPr>
        <w:spacing w:after="0" w:line="240" w:lineRule="auto"/>
        <w:ind w:firstLine="0"/>
        <w:jc w:val="center"/>
        <w:rPr>
          <w:b/>
          <w:bCs/>
          <w:i/>
          <w:iCs/>
          <w:color w:val="auto"/>
          <w:kern w:val="28"/>
          <w:sz w:val="40"/>
          <w:szCs w:val="40"/>
          <w:lang w:val="en-GB"/>
        </w:rPr>
      </w:pPr>
      <w:r w:rsidRPr="00585088">
        <w:rPr>
          <w:b/>
          <w:bCs/>
          <w:i/>
          <w:iCs/>
          <w:color w:val="auto"/>
          <w:kern w:val="28"/>
          <w:sz w:val="40"/>
          <w:szCs w:val="40"/>
          <w:lang w:val="en-GB"/>
        </w:rPr>
        <w:t>BALIKUMBAT</w:t>
      </w:r>
      <w:r w:rsidR="005136E7" w:rsidRPr="00585088">
        <w:rPr>
          <w:b/>
          <w:bCs/>
          <w:i/>
          <w:iCs/>
          <w:color w:val="auto"/>
          <w:kern w:val="28"/>
          <w:sz w:val="40"/>
          <w:szCs w:val="40"/>
          <w:lang w:val="en-GB"/>
        </w:rPr>
        <w:t xml:space="preserve"> Council Internal Tender Board</w:t>
      </w:r>
      <w:bookmarkEnd w:id="0"/>
    </w:p>
    <w:p w14:paraId="2D9C50FD" w14:textId="77777777" w:rsidR="005136E7" w:rsidRPr="00585088" w:rsidRDefault="005136E7" w:rsidP="005136E7">
      <w:pPr>
        <w:spacing w:after="0" w:line="240" w:lineRule="auto"/>
        <w:ind w:firstLine="0"/>
        <w:jc w:val="center"/>
        <w:rPr>
          <w:b/>
          <w:bCs/>
          <w:i/>
          <w:iCs/>
          <w:color w:val="auto"/>
          <w:kern w:val="28"/>
          <w:sz w:val="16"/>
          <w:szCs w:val="40"/>
          <w:lang w:val="en-GB"/>
        </w:rPr>
      </w:pPr>
    </w:p>
    <w:p w14:paraId="1FAC17AA" w14:textId="77FCF10A" w:rsidR="00EC7AD6" w:rsidRPr="00585088" w:rsidRDefault="00890C7D" w:rsidP="0014775A">
      <w:pPr>
        <w:spacing w:after="0" w:line="259" w:lineRule="auto"/>
        <w:ind w:left="180" w:firstLine="0"/>
        <w:jc w:val="center"/>
        <w:rPr>
          <w:szCs w:val="20"/>
          <w:lang w:val="en-GB"/>
        </w:rPr>
      </w:pPr>
      <w:r w:rsidRPr="00585088">
        <w:rPr>
          <w:noProof/>
          <w:color w:val="auto"/>
          <w:szCs w:val="24"/>
        </w:rPr>
        <mc:AlternateContent>
          <mc:Choice Requires="wps">
            <w:drawing>
              <wp:anchor distT="0" distB="0" distL="114300" distR="114300" simplePos="0" relativeHeight="251757568" behindDoc="0" locked="0" layoutInCell="1" allowOverlap="1" wp14:anchorId="2FAC5CD8" wp14:editId="113D42BB">
                <wp:simplePos x="0" y="0"/>
                <wp:positionH relativeFrom="page">
                  <wp:align>center</wp:align>
                </wp:positionH>
                <wp:positionV relativeFrom="paragraph">
                  <wp:posOffset>29845</wp:posOffset>
                </wp:positionV>
                <wp:extent cx="6409055" cy="1564012"/>
                <wp:effectExtent l="19050" t="19050" r="10795" b="17145"/>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564012"/>
                        </a:xfrm>
                        <a:prstGeom prst="rect">
                          <a:avLst/>
                        </a:prstGeom>
                        <a:solidFill>
                          <a:sysClr val="window" lastClr="FFFFFF"/>
                        </a:solidFill>
                        <a:ln w="28575">
                          <a:solidFill>
                            <a:prstClr val="black"/>
                          </a:solidFill>
                        </a:ln>
                      </wps:spPr>
                      <wps:txbx>
                        <w:txbxContent>
                          <w:p w14:paraId="2FBB7EAE" w14:textId="5CDA0AA3" w:rsidR="00615F66" w:rsidRPr="00890C7D" w:rsidRDefault="00615F66" w:rsidP="005136E7">
                            <w:pPr>
                              <w:jc w:val="center"/>
                              <w:rPr>
                                <w:sz w:val="22"/>
                              </w:rPr>
                            </w:pPr>
                            <w:r w:rsidRPr="00585088">
                              <w:rPr>
                                <w:b/>
                                <w:sz w:val="32"/>
                                <w:szCs w:val="36"/>
                              </w:rPr>
                              <w:t>N</w:t>
                            </w:r>
                            <w:r w:rsidRPr="00585088">
                              <w:rPr>
                                <w:b/>
                                <w:sz w:val="32"/>
                                <w:szCs w:val="36"/>
                                <w:vertAlign w:val="superscript"/>
                              </w:rPr>
                              <w:t>O</w:t>
                            </w:r>
                            <w:r w:rsidRPr="00585088">
                              <w:rPr>
                                <w:b/>
                                <w:sz w:val="32"/>
                                <w:szCs w:val="36"/>
                              </w:rPr>
                              <w:t>: 05/RFQ/BC/BCITB/MINDDEVEL/PROLOG/NWR/2026 OF</w:t>
                            </w:r>
                            <w:r>
                              <w:rPr>
                                <w:b/>
                                <w:sz w:val="32"/>
                                <w:szCs w:val="36"/>
                              </w:rPr>
                              <w:t xml:space="preserve"> 28</w:t>
                            </w:r>
                            <w:r w:rsidRPr="00585088">
                              <w:rPr>
                                <w:b/>
                                <w:sz w:val="32"/>
                                <w:szCs w:val="36"/>
                              </w:rPr>
                              <w:t xml:space="preserve">/08/2026 FOR THE </w:t>
                            </w:r>
                            <w:r w:rsidRPr="00585088">
                              <w:rPr>
                                <w:b/>
                                <w:sz w:val="32"/>
                                <w:szCs w:val="40"/>
                                <w:lang w:val="en-GB"/>
                              </w:rPr>
                              <w:t>SUPPLY</w:t>
                            </w:r>
                            <w:r w:rsidRPr="00693E43">
                              <w:rPr>
                                <w:b/>
                                <w:sz w:val="32"/>
                                <w:szCs w:val="40"/>
                                <w:lang w:val="en-GB"/>
                              </w:rPr>
                              <w:t xml:space="preserve"> AND INSTALLATION OF</w:t>
                            </w:r>
                            <w:r w:rsidRPr="00693E43">
                              <w:rPr>
                                <w:sz w:val="32"/>
                                <w:szCs w:val="40"/>
                                <w:lang w:val="en-GB"/>
                              </w:rPr>
                              <w:t xml:space="preserve"> </w:t>
                            </w:r>
                            <w:r w:rsidRPr="00693E43">
                              <w:rPr>
                                <w:rFonts w:ascii="Calibri" w:hAnsi="Calibri" w:cs="Calibri"/>
                                <w:b/>
                                <w:bCs/>
                                <w:sz w:val="32"/>
                                <w:szCs w:val="40"/>
                              </w:rPr>
                              <w:t>SOLAR STREET LIGHTS FROM BARRACKS TO BADO GRANDSTAND TO BONANJO AND THE FONS PALACE ALL IN BALIKUMBAT VILLAGE IN BALIKUMBAT MUNICIPALITY OF NGOKETUNJIA DIVISION.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Zone de texte 6" o:spid="_x0000_s1029" type="#_x0000_t202" style="position:absolute;left:0;text-align:left;margin-left:0;margin-top:2.35pt;width:504.65pt;height:123.15pt;z-index:2517575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" fillcolor="window" strokeweight="2.25pt">
                <v:path arrowok="t"/>
                <v:textbox>
                  <w:txbxContent>
                    <w:p w14:paraId="2FBB7EAE" w14:textId="5CDA0AA3" w:rsidR="001E65F4" w:rsidRPr="00890C7D" w:rsidRDefault="001E65F4" w:rsidP="005136E7">
                      <w:pPr>
                        <w:jc w:val="center"/>
                        <w:rPr>
                          <w:sz w:val="22"/>
                        </w:rPr>
                      </w:pPr>
                      <w:r w:rsidRPr="00585088">
                        <w:rPr>
                          <w:b/>
                          <w:sz w:val="32"/>
                          <w:szCs w:val="36"/>
                        </w:rPr>
                        <w:t>N</w:t>
                      </w:r>
                      <w:r w:rsidRPr="00585088">
                        <w:rPr>
                          <w:b/>
                          <w:sz w:val="32"/>
                          <w:szCs w:val="36"/>
                          <w:vertAlign w:val="superscript"/>
                        </w:rPr>
                        <w:t>O</w:t>
                      </w:r>
                      <w:r w:rsidRPr="00585088">
                        <w:rPr>
                          <w:b/>
                          <w:sz w:val="32"/>
                          <w:szCs w:val="36"/>
                        </w:rPr>
                        <w:t>: 05/RFQ/BC/BCITB/MINDDEVEL/PROLOG/NWR/2026 OF</w:t>
                      </w:r>
                      <w:r>
                        <w:rPr>
                          <w:b/>
                          <w:sz w:val="32"/>
                          <w:szCs w:val="36"/>
                        </w:rPr>
                        <w:t xml:space="preserve"> 28</w:t>
                      </w:r>
                      <w:r w:rsidRPr="00585088">
                        <w:rPr>
                          <w:b/>
                          <w:sz w:val="32"/>
                          <w:szCs w:val="36"/>
                        </w:rPr>
                        <w:t xml:space="preserve">/08/2026 FOR THE </w:t>
                      </w:r>
                      <w:r w:rsidRPr="00585088">
                        <w:rPr>
                          <w:b/>
                          <w:sz w:val="32"/>
                          <w:szCs w:val="40"/>
                          <w:lang w:val="en-GB"/>
                        </w:rPr>
                        <w:t>SUPPLY</w:t>
                      </w:r>
                      <w:r w:rsidRPr="00693E43">
                        <w:rPr>
                          <w:b/>
                          <w:sz w:val="32"/>
                          <w:szCs w:val="40"/>
                          <w:lang w:val="en-GB"/>
                        </w:rPr>
                        <w:t xml:space="preserve"> AND INSTALLATION OF</w:t>
                      </w:r>
                      <w:r w:rsidRPr="00693E43">
                        <w:rPr>
                          <w:sz w:val="32"/>
                          <w:szCs w:val="40"/>
                          <w:lang w:val="en-GB"/>
                        </w:rPr>
                        <w:t xml:space="preserve"> </w:t>
                      </w:r>
                      <w:r w:rsidRPr="00693E43">
                        <w:rPr>
                          <w:rFonts w:ascii="Calibri" w:hAnsi="Calibri" w:cs="Calibri"/>
                          <w:b/>
                          <w:bCs/>
                          <w:sz w:val="32"/>
                          <w:szCs w:val="40"/>
                        </w:rPr>
                        <w:t>SOLAR STREET LIGHTS FROM BARRACKS TO BADO GRANDSTAND TO BONANJO AND THE FONS PALACE ALL IN BALIKUMBAT VILLAGE IN BALIKUMBAT MUNICIPALITY OF NGOKETUNJIA DIVISION.</w:t>
                      </w:r>
                    </w:p>
                  </w:txbxContent>
                </v:textbox>
                <w10:wrap anchorx="page"/>
              </v:shape>
            </w:pict>
          </mc:Fallback>
        </mc:AlternateContent>
      </w:r>
    </w:p>
    <w:p w14:paraId="3B196529" w14:textId="66F59FB6" w:rsidR="00065C08" w:rsidRPr="00585088" w:rsidRDefault="00065C08" w:rsidP="00844AAC">
      <w:pPr>
        <w:spacing w:after="0" w:line="259" w:lineRule="auto"/>
        <w:ind w:left="180" w:firstLine="0"/>
        <w:jc w:val="center"/>
        <w:rPr>
          <w:sz w:val="28"/>
        </w:rPr>
      </w:pPr>
      <w:r w:rsidRPr="00585088">
        <w:rPr>
          <w:sz w:val="28"/>
        </w:rPr>
        <w:t xml:space="preserve"> </w:t>
      </w:r>
    </w:p>
    <w:p w14:paraId="456CA3A6" w14:textId="4694B36A" w:rsidR="00EC7AD6" w:rsidRPr="00585088" w:rsidRDefault="00EC7AD6" w:rsidP="00892D5A">
      <w:pPr>
        <w:spacing w:after="0" w:line="259" w:lineRule="auto"/>
        <w:ind w:left="180" w:firstLine="0"/>
        <w:jc w:val="center"/>
        <w:rPr>
          <w:color w:val="auto"/>
          <w:sz w:val="28"/>
        </w:rPr>
      </w:pPr>
    </w:p>
    <w:p w14:paraId="73CEEE38" w14:textId="77777777" w:rsidR="00EC7AD6" w:rsidRPr="00585088" w:rsidRDefault="00065C08" w:rsidP="00892D5A">
      <w:pPr>
        <w:spacing w:after="30" w:line="259" w:lineRule="auto"/>
        <w:ind w:left="180" w:firstLine="0"/>
        <w:jc w:val="left"/>
        <w:rPr>
          <w:sz w:val="28"/>
        </w:rPr>
      </w:pPr>
      <w:r w:rsidRPr="00585088">
        <w:rPr>
          <w:b/>
          <w:sz w:val="32"/>
        </w:rPr>
        <w:t xml:space="preserve"> </w:t>
      </w:r>
    </w:p>
    <w:p w14:paraId="7C52C47C" w14:textId="77777777" w:rsidR="005136E7" w:rsidRPr="00585088" w:rsidRDefault="005136E7" w:rsidP="00892D5A">
      <w:pPr>
        <w:suppressAutoHyphens/>
        <w:autoSpaceDN w:val="0"/>
        <w:spacing w:before="120" w:after="120" w:line="276" w:lineRule="auto"/>
        <w:ind w:left="180"/>
        <w:textAlignment w:val="baseline"/>
        <w:rPr>
          <w:rFonts w:eastAsia="SimSun"/>
          <w:b/>
          <w:iCs/>
          <w:sz w:val="28"/>
          <w:szCs w:val="24"/>
        </w:rPr>
      </w:pPr>
    </w:p>
    <w:p w14:paraId="19D068D4" w14:textId="77777777" w:rsidR="005136E7" w:rsidRPr="00585088" w:rsidRDefault="005136E7" w:rsidP="00892D5A">
      <w:pPr>
        <w:suppressAutoHyphens/>
        <w:autoSpaceDN w:val="0"/>
        <w:spacing w:before="120" w:after="120" w:line="276" w:lineRule="auto"/>
        <w:ind w:left="180"/>
        <w:textAlignment w:val="baseline"/>
        <w:rPr>
          <w:rFonts w:eastAsia="SimSun"/>
          <w:b/>
          <w:iCs/>
          <w:sz w:val="28"/>
          <w:szCs w:val="24"/>
        </w:rPr>
      </w:pPr>
    </w:p>
    <w:p w14:paraId="14D784F1" w14:textId="77777777" w:rsidR="005136E7" w:rsidRPr="00585088"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585088" w:rsidRDefault="005136E7" w:rsidP="00890C7D">
      <w:pPr>
        <w:suppressAutoHyphens/>
        <w:autoSpaceDN w:val="0"/>
        <w:spacing w:before="120" w:after="120" w:line="276" w:lineRule="auto"/>
        <w:ind w:firstLine="0"/>
        <w:textAlignment w:val="baseline"/>
        <w:rPr>
          <w:rFonts w:eastAsia="SimSun"/>
          <w:b/>
          <w:iCs/>
          <w:sz w:val="8"/>
          <w:szCs w:val="24"/>
        </w:rPr>
      </w:pPr>
    </w:p>
    <w:p w14:paraId="6495CF28" w14:textId="349D6279" w:rsidR="00065C08" w:rsidRPr="00585088" w:rsidRDefault="00065C08" w:rsidP="00892D5A">
      <w:pPr>
        <w:suppressAutoHyphens/>
        <w:autoSpaceDN w:val="0"/>
        <w:spacing w:before="120" w:after="120" w:line="276" w:lineRule="auto"/>
        <w:ind w:left="180"/>
        <w:textAlignment w:val="baseline"/>
        <w:rPr>
          <w:rFonts w:eastAsia="SimSun"/>
          <w:b/>
          <w:iCs/>
          <w:sz w:val="28"/>
          <w:szCs w:val="24"/>
        </w:rPr>
      </w:pPr>
      <w:r w:rsidRPr="00585088">
        <w:rPr>
          <w:rFonts w:eastAsia="SimSun"/>
          <w:b/>
          <w:iCs/>
          <w:sz w:val="28"/>
          <w:szCs w:val="24"/>
        </w:rPr>
        <w:t>Project Name: Local Governance and Resilient Communities Project (PROLOG)</w:t>
      </w:r>
    </w:p>
    <w:p w14:paraId="62391243" w14:textId="2911126D" w:rsidR="00065C08" w:rsidRPr="00585088" w:rsidRDefault="00065C08" w:rsidP="00892D5A">
      <w:pPr>
        <w:suppressAutoHyphens/>
        <w:autoSpaceDN w:val="0"/>
        <w:spacing w:before="120" w:after="120" w:line="276" w:lineRule="auto"/>
        <w:ind w:left="180"/>
        <w:textAlignment w:val="baseline"/>
        <w:rPr>
          <w:rFonts w:eastAsia="SimSun"/>
          <w:b/>
          <w:iCs/>
          <w:sz w:val="28"/>
          <w:szCs w:val="24"/>
        </w:rPr>
      </w:pPr>
      <w:r w:rsidRPr="00585088">
        <w:rPr>
          <w:rFonts w:eastAsia="SimSun"/>
          <w:b/>
          <w:iCs/>
          <w:sz w:val="28"/>
          <w:szCs w:val="24"/>
        </w:rPr>
        <w:t xml:space="preserve">Project Owner: </w:t>
      </w:r>
      <w:r w:rsidR="00F40CE5" w:rsidRPr="00585088">
        <w:rPr>
          <w:b/>
          <w:bCs/>
          <w:color w:val="auto"/>
          <w:szCs w:val="24"/>
          <w:lang w:val="en-GB"/>
        </w:rPr>
        <w:t xml:space="preserve">THE MAYOR OF </w:t>
      </w:r>
      <w:r w:rsidR="00E37297" w:rsidRPr="00585088">
        <w:rPr>
          <w:b/>
          <w:bCs/>
          <w:color w:val="auto"/>
          <w:szCs w:val="24"/>
          <w:lang w:val="en-GB"/>
        </w:rPr>
        <w:t>BALIKUMBAT</w:t>
      </w:r>
      <w:r w:rsidR="00F40CE5" w:rsidRPr="00585088">
        <w:rPr>
          <w:b/>
          <w:bCs/>
          <w:color w:val="auto"/>
          <w:szCs w:val="24"/>
          <w:lang w:val="en-GB"/>
        </w:rPr>
        <w:t xml:space="preserve"> COUNCIL (PROLOG COMMUNITY INVESTMENT SUPPORT GRANT AGREEMENT - </w:t>
      </w:r>
      <w:r w:rsidR="00E37297" w:rsidRPr="00585088">
        <w:rPr>
          <w:b/>
          <w:bCs/>
          <w:color w:val="auto"/>
          <w:szCs w:val="24"/>
          <w:lang w:val="en-GB"/>
        </w:rPr>
        <w:t>BALIKUMBAT</w:t>
      </w:r>
      <w:r w:rsidR="00F40CE5" w:rsidRPr="00585088">
        <w:rPr>
          <w:b/>
          <w:bCs/>
          <w:color w:val="auto"/>
          <w:szCs w:val="24"/>
          <w:lang w:val="en-GB"/>
        </w:rPr>
        <w:t xml:space="preserve"> COUNCIL, </w:t>
      </w:r>
      <w:r w:rsidR="00E37297" w:rsidRPr="00585088">
        <w:rPr>
          <w:b/>
          <w:bCs/>
          <w:color w:val="auto"/>
          <w:szCs w:val="24"/>
          <w:lang w:val="en-GB"/>
        </w:rPr>
        <w:t>NGOKETUNJIA</w:t>
      </w:r>
      <w:r w:rsidR="00F40CE5" w:rsidRPr="00585088">
        <w:rPr>
          <w:b/>
          <w:bCs/>
          <w:color w:val="auto"/>
          <w:szCs w:val="24"/>
          <w:lang w:val="en-GB"/>
        </w:rPr>
        <w:t xml:space="preserve"> DIVISION, NORTHWEST REGION)</w:t>
      </w:r>
    </w:p>
    <w:p w14:paraId="427E8149" w14:textId="77777777" w:rsidR="00065C08" w:rsidRPr="00585088" w:rsidRDefault="00065C08" w:rsidP="00892D5A">
      <w:pPr>
        <w:suppressAutoHyphens/>
        <w:autoSpaceDN w:val="0"/>
        <w:spacing w:before="120" w:after="120" w:line="276" w:lineRule="auto"/>
        <w:ind w:left="180"/>
        <w:textAlignment w:val="baseline"/>
        <w:rPr>
          <w:rFonts w:eastAsia="SimSun"/>
          <w:b/>
          <w:iCs/>
          <w:sz w:val="28"/>
          <w:szCs w:val="24"/>
        </w:rPr>
      </w:pPr>
      <w:r w:rsidRPr="00585088">
        <w:rPr>
          <w:rFonts w:eastAsia="SimSun"/>
          <w:b/>
          <w:iCs/>
          <w:sz w:val="28"/>
          <w:szCs w:val="24"/>
        </w:rPr>
        <w:t>Country: Cameroon</w:t>
      </w:r>
    </w:p>
    <w:p w14:paraId="0A32AB69" w14:textId="77777777" w:rsidR="00065C08" w:rsidRPr="00585088" w:rsidRDefault="00065C08" w:rsidP="00892D5A">
      <w:pPr>
        <w:suppressAutoHyphens/>
        <w:autoSpaceDN w:val="0"/>
        <w:spacing w:before="120" w:after="120" w:line="276" w:lineRule="auto"/>
        <w:ind w:left="180"/>
        <w:textAlignment w:val="baseline"/>
        <w:rPr>
          <w:rFonts w:eastAsia="SimSun"/>
          <w:b/>
          <w:iCs/>
          <w:sz w:val="28"/>
          <w:szCs w:val="24"/>
        </w:rPr>
      </w:pPr>
      <w:r w:rsidRPr="00585088">
        <w:rPr>
          <w:rFonts w:eastAsia="SimSun"/>
          <w:b/>
          <w:iCs/>
          <w:sz w:val="28"/>
          <w:szCs w:val="24"/>
        </w:rPr>
        <w:t>Funding: IDA No. 72130– CM</w:t>
      </w:r>
    </w:p>
    <w:p w14:paraId="54E67F1C" w14:textId="77777777" w:rsidR="00065C08" w:rsidRPr="00585088" w:rsidRDefault="00065C08" w:rsidP="00892D5A">
      <w:pPr>
        <w:suppressAutoHyphens/>
        <w:spacing w:before="120" w:after="120" w:line="276" w:lineRule="auto"/>
        <w:ind w:left="180"/>
        <w:rPr>
          <w:rFonts w:eastAsia="SimSun"/>
          <w:b/>
          <w:iCs/>
          <w:sz w:val="28"/>
          <w:szCs w:val="24"/>
        </w:rPr>
      </w:pPr>
      <w:r w:rsidRPr="00585088">
        <w:rPr>
          <w:rFonts w:eastAsia="SimSun"/>
          <w:b/>
          <w:iCs/>
          <w:sz w:val="28"/>
          <w:szCs w:val="24"/>
        </w:rPr>
        <w:t>STEP Contract Reference No.:</w:t>
      </w:r>
    </w:p>
    <w:p w14:paraId="29A73635" w14:textId="77777777" w:rsidR="00065C08" w:rsidRPr="00585088" w:rsidRDefault="00065C08" w:rsidP="00892D5A">
      <w:pPr>
        <w:suppressAutoHyphens/>
        <w:spacing w:before="120" w:after="120" w:line="276" w:lineRule="auto"/>
        <w:ind w:left="180"/>
        <w:rPr>
          <w:b/>
          <w:bCs/>
          <w:sz w:val="28"/>
          <w:szCs w:val="24"/>
        </w:rPr>
      </w:pPr>
      <w:r w:rsidRPr="00585088">
        <w:rPr>
          <w:rFonts w:eastAsia="SimSun"/>
          <w:b/>
          <w:bCs/>
          <w:sz w:val="28"/>
          <w:szCs w:val="24"/>
          <w:u w:val="single"/>
        </w:rPr>
        <w:t xml:space="preserve"> Issued on: </w:t>
      </w:r>
    </w:p>
    <w:p w14:paraId="0ED74B5A" w14:textId="77777777" w:rsidR="00065C08" w:rsidRPr="00585088"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585088"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585088" w:rsidRDefault="00065C08" w:rsidP="00892D5A">
      <w:pPr>
        <w:spacing w:after="0" w:line="259" w:lineRule="auto"/>
        <w:ind w:left="180" w:right="261" w:firstLine="0"/>
        <w:jc w:val="center"/>
        <w:rPr>
          <w:sz w:val="44"/>
        </w:rPr>
      </w:pPr>
    </w:p>
    <w:p w14:paraId="59755EAF" w14:textId="77777777" w:rsidR="005136E7" w:rsidRPr="00585088" w:rsidRDefault="005136E7" w:rsidP="00890C7D">
      <w:pPr>
        <w:spacing w:after="0" w:line="259" w:lineRule="auto"/>
        <w:ind w:right="261" w:firstLine="0"/>
        <w:rPr>
          <w:sz w:val="44"/>
        </w:rPr>
      </w:pPr>
    </w:p>
    <w:p w14:paraId="04B566D6" w14:textId="77777777" w:rsidR="009D6AAF" w:rsidRPr="00585088" w:rsidRDefault="009D6AAF" w:rsidP="009D6AAF">
      <w:pPr>
        <w:spacing w:after="0" w:line="240" w:lineRule="auto"/>
        <w:ind w:firstLine="0"/>
        <w:jc w:val="center"/>
        <w:rPr>
          <w:b/>
          <w:color w:val="auto"/>
          <w:sz w:val="44"/>
          <w:szCs w:val="44"/>
          <w:lang w:val="en-GB"/>
        </w:rPr>
      </w:pPr>
      <w:r w:rsidRPr="00585088">
        <w:rPr>
          <w:b/>
          <w:color w:val="auto"/>
          <w:sz w:val="44"/>
          <w:szCs w:val="44"/>
          <w:u w:val="single"/>
          <w:lang w:val="en-GB"/>
        </w:rPr>
        <w:lastRenderedPageBreak/>
        <w:t>Procurement of</w:t>
      </w:r>
      <w:r w:rsidRPr="00585088">
        <w:rPr>
          <w:b/>
          <w:color w:val="auto"/>
          <w:sz w:val="44"/>
          <w:szCs w:val="44"/>
          <w:lang w:val="en-GB"/>
        </w:rPr>
        <w:t xml:space="preserve">: </w:t>
      </w:r>
    </w:p>
    <w:p w14:paraId="3E36CD60" w14:textId="346D24B9" w:rsidR="009D6AAF" w:rsidRPr="00585088" w:rsidRDefault="00F82258" w:rsidP="009D6AAF">
      <w:pPr>
        <w:spacing w:after="0" w:line="240" w:lineRule="auto"/>
        <w:ind w:firstLine="0"/>
        <w:jc w:val="center"/>
        <w:rPr>
          <w:b/>
          <w:i/>
          <w:iCs/>
          <w:color w:val="auto"/>
          <w:sz w:val="40"/>
          <w:szCs w:val="40"/>
          <w:lang w:val="en-GB"/>
        </w:rPr>
      </w:pPr>
      <w:bookmarkStart w:id="1" w:name="_Hlk206671462"/>
      <w:r w:rsidRPr="00585088">
        <w:rPr>
          <w:b/>
          <w:color w:val="auto"/>
          <w:sz w:val="32"/>
          <w:szCs w:val="40"/>
          <w:lang w:val="en-GB"/>
        </w:rPr>
        <w:t>THE</w:t>
      </w:r>
      <w:r w:rsidR="009D6AAF" w:rsidRPr="00585088">
        <w:rPr>
          <w:b/>
          <w:color w:val="auto"/>
          <w:sz w:val="40"/>
          <w:szCs w:val="40"/>
          <w:lang w:val="en-GB"/>
        </w:rPr>
        <w:t xml:space="preserve"> </w:t>
      </w:r>
      <w:bookmarkEnd w:id="1"/>
      <w:r w:rsidR="00693E43" w:rsidRPr="00585088">
        <w:rPr>
          <w:b/>
          <w:sz w:val="32"/>
          <w:szCs w:val="40"/>
          <w:lang w:val="en-GB"/>
        </w:rPr>
        <w:t>SUPPLY AND INSTALLATION OF</w:t>
      </w:r>
      <w:r w:rsidR="00693E43" w:rsidRPr="00585088">
        <w:rPr>
          <w:sz w:val="32"/>
          <w:szCs w:val="40"/>
          <w:lang w:val="en-GB"/>
        </w:rPr>
        <w:t xml:space="preserve"> </w:t>
      </w:r>
      <w:r w:rsidR="00693E43" w:rsidRPr="00585088">
        <w:rPr>
          <w:rFonts w:ascii="Calibri" w:hAnsi="Calibri" w:cs="Calibri"/>
          <w:b/>
          <w:bCs/>
          <w:sz w:val="32"/>
          <w:szCs w:val="40"/>
        </w:rPr>
        <w:t>SOLAR STREET LIGHTS FROM BARRACKS TO BADO GRANDSTAND TO BONANJO AND THE FONS PALACE ALL IN BALIKUMBAT VILLAGE IN BALIKUMBAT MUNICIPALITY OF NGOKETUNJIA DIVISION</w:t>
      </w:r>
      <w:r w:rsidR="00890C7D" w:rsidRPr="00585088">
        <w:rPr>
          <w:b/>
          <w:sz w:val="32"/>
          <w:szCs w:val="36"/>
        </w:rPr>
        <w:t>.</w:t>
      </w:r>
    </w:p>
    <w:p w14:paraId="5771A71A" w14:textId="77777777" w:rsidR="009D6AAF" w:rsidRPr="00585088" w:rsidRDefault="009D6AAF" w:rsidP="009D6AAF">
      <w:pPr>
        <w:spacing w:before="60" w:after="60" w:line="240" w:lineRule="auto"/>
        <w:ind w:firstLine="0"/>
        <w:jc w:val="left"/>
        <w:rPr>
          <w:b/>
          <w:color w:val="auto"/>
          <w:sz w:val="28"/>
          <w:szCs w:val="28"/>
          <w:lang w:val="en-GB"/>
        </w:rPr>
      </w:pPr>
    </w:p>
    <w:p w14:paraId="3E24785F" w14:textId="56DFCDF2" w:rsidR="009D6AAF" w:rsidRPr="00585088" w:rsidRDefault="009D6AAF" w:rsidP="009D6AAF">
      <w:pPr>
        <w:spacing w:before="60" w:after="60" w:line="240" w:lineRule="auto"/>
        <w:ind w:firstLine="0"/>
        <w:jc w:val="left"/>
        <w:rPr>
          <w:b/>
          <w:color w:val="auto"/>
          <w:sz w:val="32"/>
          <w:szCs w:val="10"/>
          <w:lang w:val="en-GB"/>
        </w:rPr>
      </w:pPr>
      <w:r w:rsidRPr="00585088">
        <w:rPr>
          <w:b/>
          <w:color w:val="auto"/>
          <w:sz w:val="28"/>
          <w:szCs w:val="28"/>
          <w:lang w:val="en-GB"/>
        </w:rPr>
        <w:t xml:space="preserve">Ref No: </w:t>
      </w:r>
      <w:r w:rsidRPr="00585088">
        <w:rPr>
          <w:b/>
          <w:color w:val="auto"/>
          <w:sz w:val="32"/>
          <w:szCs w:val="10"/>
          <w:lang w:val="en-GB"/>
        </w:rPr>
        <w:t xml:space="preserve">N° </w:t>
      </w:r>
      <w:r w:rsidR="00585088" w:rsidRPr="00585088">
        <w:rPr>
          <w:b/>
          <w:color w:val="auto"/>
          <w:sz w:val="32"/>
          <w:szCs w:val="10"/>
          <w:lang w:val="en-GB"/>
        </w:rPr>
        <w:t>05</w:t>
      </w:r>
      <w:r w:rsidRPr="00585088">
        <w:rPr>
          <w:b/>
          <w:color w:val="auto"/>
          <w:sz w:val="32"/>
          <w:szCs w:val="10"/>
          <w:lang w:val="en-GB"/>
        </w:rPr>
        <w:t>/ MAYOR/</w:t>
      </w:r>
      <w:r w:rsidR="0053048B" w:rsidRPr="00585088">
        <w:rPr>
          <w:b/>
          <w:color w:val="auto"/>
          <w:sz w:val="32"/>
          <w:szCs w:val="10"/>
          <w:lang w:val="en-GB"/>
        </w:rPr>
        <w:t>B</w:t>
      </w:r>
      <w:r w:rsidRPr="00585088">
        <w:rPr>
          <w:b/>
          <w:color w:val="auto"/>
          <w:sz w:val="32"/>
          <w:szCs w:val="10"/>
          <w:lang w:val="en-GB"/>
        </w:rPr>
        <w:t xml:space="preserve">C/ITB/PROLOG Budget 2026 OF </w:t>
      </w:r>
      <w:r w:rsidR="006561C3">
        <w:rPr>
          <w:b/>
          <w:color w:val="auto"/>
          <w:sz w:val="32"/>
          <w:szCs w:val="10"/>
          <w:lang w:val="en-GB"/>
        </w:rPr>
        <w:t>28</w:t>
      </w:r>
      <w:r w:rsidR="00F82258" w:rsidRPr="00585088">
        <w:rPr>
          <w:b/>
          <w:color w:val="auto"/>
          <w:sz w:val="32"/>
          <w:szCs w:val="10"/>
          <w:lang w:val="en-GB"/>
        </w:rPr>
        <w:t>/</w:t>
      </w:r>
      <w:r w:rsidR="00585088" w:rsidRPr="00585088">
        <w:rPr>
          <w:b/>
          <w:color w:val="auto"/>
          <w:sz w:val="32"/>
          <w:szCs w:val="10"/>
          <w:lang w:val="en-GB"/>
        </w:rPr>
        <w:t>08</w:t>
      </w:r>
      <w:r w:rsidR="00F82258" w:rsidRPr="00585088">
        <w:rPr>
          <w:b/>
          <w:color w:val="auto"/>
          <w:sz w:val="32"/>
          <w:szCs w:val="10"/>
          <w:lang w:val="en-GB"/>
        </w:rPr>
        <w:t>/2026</w:t>
      </w:r>
    </w:p>
    <w:p w14:paraId="182AABE2" w14:textId="77777777" w:rsidR="009D6AAF" w:rsidRPr="00585088" w:rsidRDefault="009D6AAF" w:rsidP="009D6AAF">
      <w:pPr>
        <w:spacing w:before="60" w:after="60" w:line="240" w:lineRule="auto"/>
        <w:ind w:firstLine="0"/>
        <w:jc w:val="left"/>
        <w:rPr>
          <w:b/>
          <w:color w:val="auto"/>
          <w:sz w:val="32"/>
          <w:szCs w:val="10"/>
          <w:lang w:val="en-GB"/>
        </w:rPr>
      </w:pPr>
    </w:p>
    <w:p w14:paraId="3810A8A3" w14:textId="77777777" w:rsidR="009D6AAF" w:rsidRPr="00585088" w:rsidRDefault="009D6AAF" w:rsidP="009D6AAF">
      <w:pPr>
        <w:spacing w:before="60" w:after="60" w:line="240" w:lineRule="auto"/>
        <w:ind w:firstLine="0"/>
        <w:jc w:val="left"/>
        <w:rPr>
          <w:b/>
          <w:bCs/>
          <w:color w:val="auto"/>
          <w:sz w:val="32"/>
          <w:szCs w:val="32"/>
          <w:lang w:val="en-GB"/>
        </w:rPr>
      </w:pPr>
      <w:r w:rsidRPr="00585088">
        <w:rPr>
          <w:b/>
          <w:color w:val="auto"/>
          <w:sz w:val="28"/>
          <w:szCs w:val="28"/>
          <w:lang w:val="en-GB"/>
        </w:rPr>
        <w:t>Project:</w:t>
      </w:r>
      <w:r w:rsidRPr="00585088">
        <w:rPr>
          <w:b/>
          <w:bCs/>
          <w:i/>
          <w:iCs/>
          <w:color w:val="auto"/>
          <w:sz w:val="28"/>
          <w:szCs w:val="28"/>
          <w:lang w:val="en-GB"/>
        </w:rPr>
        <w:t xml:space="preserve"> </w:t>
      </w:r>
      <w:r w:rsidRPr="00585088">
        <w:rPr>
          <w:b/>
          <w:bCs/>
          <w:i/>
          <w:iCs/>
          <w:color w:val="auto"/>
          <w:sz w:val="28"/>
          <w:szCs w:val="28"/>
          <w:lang w:val="en-GB"/>
        </w:rPr>
        <w:tab/>
      </w:r>
      <w:r w:rsidRPr="00585088">
        <w:rPr>
          <w:b/>
          <w:bCs/>
          <w:i/>
          <w:iCs/>
          <w:color w:val="auto"/>
          <w:sz w:val="28"/>
          <w:szCs w:val="28"/>
          <w:lang w:val="en-GB"/>
        </w:rPr>
        <w:tab/>
      </w:r>
      <w:r w:rsidRPr="00585088">
        <w:rPr>
          <w:b/>
          <w:bCs/>
          <w:color w:val="auto"/>
          <w:sz w:val="32"/>
          <w:szCs w:val="32"/>
          <w:lang w:val="en-GB"/>
        </w:rPr>
        <w:t xml:space="preserve">Local Governance and Resilient Communities </w:t>
      </w:r>
      <w:r w:rsidRPr="00585088">
        <w:rPr>
          <w:b/>
          <w:bCs/>
          <w:color w:val="auto"/>
          <w:sz w:val="32"/>
          <w:szCs w:val="32"/>
          <w:lang w:val="en-GB"/>
        </w:rPr>
        <w:tab/>
      </w:r>
      <w:r w:rsidRPr="00585088">
        <w:rPr>
          <w:b/>
          <w:bCs/>
          <w:color w:val="auto"/>
          <w:sz w:val="32"/>
          <w:szCs w:val="32"/>
          <w:lang w:val="en-GB"/>
        </w:rPr>
        <w:tab/>
      </w:r>
      <w:r w:rsidRPr="00585088">
        <w:rPr>
          <w:b/>
          <w:bCs/>
          <w:color w:val="auto"/>
          <w:sz w:val="32"/>
          <w:szCs w:val="32"/>
          <w:lang w:val="en-GB"/>
        </w:rPr>
        <w:tab/>
      </w:r>
      <w:r w:rsidRPr="00585088">
        <w:rPr>
          <w:b/>
          <w:bCs/>
          <w:color w:val="auto"/>
          <w:sz w:val="32"/>
          <w:szCs w:val="32"/>
          <w:lang w:val="en-GB"/>
        </w:rPr>
        <w:tab/>
        <w:t>Project (PROLOG)</w:t>
      </w:r>
    </w:p>
    <w:p w14:paraId="72223D25" w14:textId="77777777" w:rsidR="009D6AAF" w:rsidRPr="00585088" w:rsidRDefault="009D6AAF" w:rsidP="009D6AAF">
      <w:pPr>
        <w:spacing w:before="60" w:after="60" w:line="240" w:lineRule="auto"/>
        <w:ind w:firstLine="0"/>
        <w:jc w:val="left"/>
        <w:rPr>
          <w:color w:val="auto"/>
          <w:sz w:val="28"/>
          <w:szCs w:val="28"/>
          <w:lang w:val="en-GB"/>
        </w:rPr>
      </w:pPr>
    </w:p>
    <w:p w14:paraId="26909CAB" w14:textId="205E136B" w:rsidR="009D6AAF" w:rsidRPr="00585088" w:rsidRDefault="009D6AAF" w:rsidP="009D6AAF">
      <w:pPr>
        <w:spacing w:before="60" w:after="60" w:line="240" w:lineRule="auto"/>
        <w:ind w:left="1440" w:hanging="1440"/>
        <w:jc w:val="left"/>
        <w:rPr>
          <w:b/>
          <w:i/>
          <w:color w:val="auto"/>
          <w:sz w:val="28"/>
          <w:szCs w:val="28"/>
          <w:lang w:val="en-GB"/>
        </w:rPr>
      </w:pPr>
      <w:r w:rsidRPr="00585088">
        <w:rPr>
          <w:b/>
          <w:iCs/>
          <w:color w:val="auto"/>
          <w:sz w:val="28"/>
          <w:szCs w:val="28"/>
          <w:lang w:val="en-GB"/>
        </w:rPr>
        <w:t>Project owner</w:t>
      </w:r>
      <w:r w:rsidRPr="00585088">
        <w:rPr>
          <w:b/>
          <w:color w:val="auto"/>
          <w:sz w:val="28"/>
          <w:szCs w:val="28"/>
          <w:lang w:val="en-GB"/>
        </w:rPr>
        <w:t>:</w:t>
      </w:r>
      <w:r w:rsidRPr="00585088">
        <w:rPr>
          <w:b/>
          <w:color w:val="auto"/>
          <w:sz w:val="28"/>
          <w:szCs w:val="28"/>
          <w:lang w:val="en-GB"/>
        </w:rPr>
        <w:tab/>
        <w:t xml:space="preserve">THE MAYOR OF </w:t>
      </w:r>
      <w:r w:rsidR="00E37297" w:rsidRPr="00585088">
        <w:rPr>
          <w:b/>
          <w:bCs/>
          <w:color w:val="auto"/>
          <w:sz w:val="28"/>
          <w:szCs w:val="28"/>
          <w:lang w:val="en-GB"/>
        </w:rPr>
        <w:t>BALIKUMBAT</w:t>
      </w:r>
      <w:r w:rsidRPr="00585088">
        <w:rPr>
          <w:b/>
          <w:bCs/>
          <w:color w:val="auto"/>
          <w:sz w:val="28"/>
          <w:szCs w:val="28"/>
          <w:lang w:val="en-GB"/>
        </w:rPr>
        <w:t xml:space="preserve"> COUNCIL (PROLOG COMMUNITY INVESTMENT SUPPORT GRANT AGREEMENT - </w:t>
      </w:r>
      <w:r w:rsidR="00E37297" w:rsidRPr="00585088">
        <w:rPr>
          <w:b/>
          <w:bCs/>
          <w:color w:val="auto"/>
          <w:sz w:val="28"/>
          <w:szCs w:val="28"/>
          <w:lang w:val="en-GB"/>
        </w:rPr>
        <w:t>BALIKUMBAT</w:t>
      </w:r>
      <w:r w:rsidRPr="00585088">
        <w:rPr>
          <w:b/>
          <w:bCs/>
          <w:color w:val="auto"/>
          <w:sz w:val="28"/>
          <w:szCs w:val="28"/>
          <w:lang w:val="en-GB"/>
        </w:rPr>
        <w:t xml:space="preserve"> COUNCIL, </w:t>
      </w:r>
      <w:r w:rsidR="00E37297" w:rsidRPr="00585088">
        <w:rPr>
          <w:b/>
          <w:bCs/>
          <w:color w:val="auto"/>
          <w:sz w:val="28"/>
          <w:szCs w:val="28"/>
          <w:lang w:val="en-GB"/>
        </w:rPr>
        <w:t>NGOKETUNJIA</w:t>
      </w:r>
      <w:r w:rsidRPr="00585088">
        <w:rPr>
          <w:b/>
          <w:bCs/>
          <w:color w:val="auto"/>
          <w:sz w:val="28"/>
          <w:szCs w:val="28"/>
          <w:lang w:val="en-GB"/>
        </w:rPr>
        <w:t xml:space="preserve"> DIVISION, NORTHWEST REGION)</w:t>
      </w:r>
    </w:p>
    <w:p w14:paraId="14D71913" w14:textId="77777777" w:rsidR="009D6AAF" w:rsidRPr="00585088" w:rsidRDefault="009D6AAF" w:rsidP="009D6AAF">
      <w:pPr>
        <w:spacing w:before="60" w:after="60" w:line="240" w:lineRule="auto"/>
        <w:ind w:right="-540" w:firstLine="0"/>
        <w:jc w:val="left"/>
        <w:rPr>
          <w:b/>
          <w:color w:val="auto"/>
          <w:sz w:val="28"/>
          <w:szCs w:val="28"/>
          <w:lang w:val="en-GB"/>
        </w:rPr>
      </w:pPr>
      <w:r w:rsidRPr="00585088">
        <w:rPr>
          <w:b/>
          <w:color w:val="auto"/>
          <w:sz w:val="28"/>
          <w:szCs w:val="28"/>
          <w:lang w:val="en-GB"/>
        </w:rPr>
        <w:t>Country:</w:t>
      </w:r>
      <w:r w:rsidRPr="00585088">
        <w:rPr>
          <w:b/>
          <w:color w:val="auto"/>
          <w:sz w:val="28"/>
          <w:szCs w:val="28"/>
          <w:lang w:val="en-GB"/>
        </w:rPr>
        <w:tab/>
        <w:t>CAMEROON</w:t>
      </w:r>
    </w:p>
    <w:p w14:paraId="1AE9B649" w14:textId="77777777" w:rsidR="009D6AAF" w:rsidRPr="00585088"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585088">
        <w:rPr>
          <w:b/>
          <w:color w:val="auto"/>
          <w:sz w:val="28"/>
          <w:szCs w:val="28"/>
          <w:lang w:val="en-GB"/>
        </w:rPr>
        <w:t>Issued on</w:t>
      </w:r>
      <w:proofErr w:type="gramStart"/>
      <w:r w:rsidRPr="00585088">
        <w:rPr>
          <w:b/>
          <w:color w:val="auto"/>
          <w:sz w:val="28"/>
          <w:szCs w:val="28"/>
          <w:lang w:val="en-GB"/>
        </w:rPr>
        <w:t>:</w:t>
      </w:r>
      <w:r w:rsidRPr="00585088">
        <w:rPr>
          <w:b/>
          <w:color w:val="auto"/>
          <w:sz w:val="28"/>
          <w:szCs w:val="28"/>
          <w:lang w:val="en-GB"/>
        </w:rPr>
        <w:tab/>
        <w:t>…………………..</w:t>
      </w:r>
      <w:proofErr w:type="gramEnd"/>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061B76">
      <w:pPr>
        <w:spacing w:after="0" w:line="259" w:lineRule="auto"/>
        <w:ind w:right="261" w:firstLine="0"/>
        <w:rPr>
          <w:sz w:val="44"/>
        </w:rPr>
      </w:pPr>
    </w:p>
    <w:p w14:paraId="1FC70EEB" w14:textId="77777777" w:rsidR="00061B76" w:rsidRDefault="00061B76" w:rsidP="00892D5A">
      <w:pPr>
        <w:spacing w:after="0" w:line="259" w:lineRule="auto"/>
        <w:ind w:left="180" w:right="261" w:firstLine="0"/>
        <w:jc w:val="center"/>
        <w:rPr>
          <w:b/>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rPr>
        <w:id w:val="-975837622"/>
        <w:docPartObj>
          <w:docPartGallery w:val="Table of Contents"/>
        </w:docPartObj>
      </w:sdtPr>
      <w:sdtContent>
        <w:p w14:paraId="64339FE4" w14:textId="77777777" w:rsidR="006561C3" w:rsidRPr="00620F9B" w:rsidRDefault="006561C3" w:rsidP="00892D5A">
          <w:pPr>
            <w:pStyle w:val="Heading2"/>
            <w:ind w:left="180" w:right="363"/>
            <w:rPr>
              <w:sz w:val="44"/>
            </w:rPr>
          </w:pPr>
        </w:p>
        <w:sdt>
          <w:sdtPr>
            <w:rPr>
              <w:rFonts w:ascii="Times New Roman" w:eastAsia="Times New Roman" w:hAnsi="Times New Roman" w:cs="Times New Roman"/>
              <w:b w:val="0"/>
              <w:bCs w:val="0"/>
              <w:color w:val="000000"/>
              <w:sz w:val="24"/>
              <w:szCs w:val="22"/>
              <w:lang w:eastAsia="en-US"/>
            </w:rPr>
            <w:id w:val="-1308007727"/>
            <w:docPartObj>
              <w:docPartGallery w:val="Table of Contents"/>
              <w:docPartUnique/>
            </w:docPartObj>
          </w:sdtPr>
          <w:sdtEndPr>
            <w:rPr>
              <w:noProof/>
            </w:rPr>
          </w:sdtEndPr>
          <w:sdtContent>
            <w:p w14:paraId="2B89E3C4" w14:textId="0617C59F" w:rsidR="006561C3" w:rsidRDefault="006561C3" w:rsidP="00061B76">
              <w:pPr>
                <w:pStyle w:val="TOCHeading"/>
                <w:numPr>
                  <w:ilvl w:val="0"/>
                  <w:numId w:val="87"/>
                </w:numPr>
              </w:pPr>
              <w:r>
                <w:t>Table of Contents</w:t>
              </w:r>
            </w:p>
            <w:p w14:paraId="58159A57" w14:textId="2FBB34F6" w:rsidR="006561C3" w:rsidRDefault="006561C3" w:rsidP="006561C3">
              <w:pPr>
                <w:pStyle w:val="TOC2"/>
                <w:tabs>
                  <w:tab w:val="right" w:leader="dot" w:pos="10340"/>
                </w:tabs>
                <w:rPr>
                  <w:noProof/>
                </w:rPr>
              </w:pPr>
              <w:r>
                <w:fldChar w:fldCharType="begin"/>
              </w:r>
              <w:r>
                <w:instrText xml:space="preserve"> TOC \o "1-3" \h \z \u </w:instrText>
              </w:r>
              <w:r>
                <w:fldChar w:fldCharType="separate"/>
              </w:r>
            </w:p>
            <w:p w14:paraId="4FCEEAF3" w14:textId="77777777" w:rsidR="006561C3" w:rsidRDefault="00615F66">
              <w:pPr>
                <w:pStyle w:val="TOC2"/>
                <w:tabs>
                  <w:tab w:val="right" w:leader="dot" w:pos="10340"/>
                </w:tabs>
                <w:rPr>
                  <w:rFonts w:asciiTheme="minorHAnsi" w:eastAsiaTheme="minorEastAsia" w:hAnsiTheme="minorHAnsi" w:cstheme="minorBidi"/>
                  <w:noProof/>
                  <w:color w:val="auto"/>
                  <w:sz w:val="22"/>
                </w:rPr>
              </w:pPr>
              <w:hyperlink w:anchor="_Toc238692015" w:history="1">
                <w:r w:rsidR="006561C3" w:rsidRPr="00A10991">
                  <w:rPr>
                    <w:rStyle w:val="Hyperlink"/>
                    <w:rFonts w:ascii="Tw Cen MT" w:hAnsi="Tw Cen MT" w:cs="Arial"/>
                    <w:b/>
                    <w:bCs/>
                    <w:iCs/>
                    <w:noProof/>
                  </w:rPr>
                  <w:t>Article 1: Subject</w:t>
                </w:r>
                <w:r w:rsidR="006561C3">
                  <w:rPr>
                    <w:noProof/>
                    <w:webHidden/>
                  </w:rPr>
                  <w:tab/>
                </w:r>
                <w:r w:rsidR="006561C3">
                  <w:rPr>
                    <w:noProof/>
                    <w:webHidden/>
                  </w:rPr>
                  <w:fldChar w:fldCharType="begin"/>
                </w:r>
                <w:r w:rsidR="006561C3">
                  <w:rPr>
                    <w:noProof/>
                    <w:webHidden/>
                  </w:rPr>
                  <w:instrText xml:space="preserve"> PAGEREF _Toc238692015 \h </w:instrText>
                </w:r>
                <w:r w:rsidR="006561C3">
                  <w:rPr>
                    <w:noProof/>
                    <w:webHidden/>
                  </w:rPr>
                </w:r>
                <w:r w:rsidR="006561C3">
                  <w:rPr>
                    <w:noProof/>
                    <w:webHidden/>
                  </w:rPr>
                  <w:fldChar w:fldCharType="separate"/>
                </w:r>
                <w:r w:rsidR="00B3134F">
                  <w:rPr>
                    <w:noProof/>
                    <w:webHidden/>
                  </w:rPr>
                  <w:t>13</w:t>
                </w:r>
                <w:r w:rsidR="006561C3">
                  <w:rPr>
                    <w:noProof/>
                    <w:webHidden/>
                  </w:rPr>
                  <w:fldChar w:fldCharType="end"/>
                </w:r>
              </w:hyperlink>
            </w:p>
            <w:p w14:paraId="501842F8" w14:textId="77777777" w:rsidR="006561C3" w:rsidRDefault="00615F66">
              <w:pPr>
                <w:pStyle w:val="TOC2"/>
                <w:tabs>
                  <w:tab w:val="right" w:leader="dot" w:pos="10340"/>
                </w:tabs>
                <w:rPr>
                  <w:rFonts w:asciiTheme="minorHAnsi" w:eastAsiaTheme="minorEastAsia" w:hAnsiTheme="minorHAnsi" w:cstheme="minorBidi"/>
                  <w:noProof/>
                  <w:color w:val="auto"/>
                  <w:sz w:val="22"/>
                </w:rPr>
              </w:pPr>
              <w:hyperlink w:anchor="_Toc238692016" w:history="1">
                <w:r w:rsidR="006561C3" w:rsidRPr="00A10991">
                  <w:rPr>
                    <w:rStyle w:val="Hyperlink"/>
                    <w:rFonts w:ascii="Tw Cen MT" w:hAnsi="Tw Cen MT" w:cs="Arial"/>
                    <w:bCs/>
                    <w:iCs/>
                    <w:noProof/>
                  </w:rPr>
                  <w:t>The following Technical Specifications Journal (TSJ) concern the works to be carried out in the construction of equipped boreholes at BALIKUMBAT MUNICIPALITYin NGOKETUNJIA Division</w:t>
                </w:r>
                <w:r w:rsidR="006561C3">
                  <w:rPr>
                    <w:noProof/>
                    <w:webHidden/>
                  </w:rPr>
                  <w:tab/>
                </w:r>
                <w:r w:rsidR="006561C3">
                  <w:rPr>
                    <w:noProof/>
                    <w:webHidden/>
                  </w:rPr>
                  <w:fldChar w:fldCharType="begin"/>
                </w:r>
                <w:r w:rsidR="006561C3">
                  <w:rPr>
                    <w:noProof/>
                    <w:webHidden/>
                  </w:rPr>
                  <w:instrText xml:space="preserve"> PAGEREF _Toc238692016 \h </w:instrText>
                </w:r>
                <w:r w:rsidR="006561C3">
                  <w:rPr>
                    <w:noProof/>
                    <w:webHidden/>
                  </w:rPr>
                </w:r>
                <w:r w:rsidR="006561C3">
                  <w:rPr>
                    <w:noProof/>
                    <w:webHidden/>
                  </w:rPr>
                  <w:fldChar w:fldCharType="separate"/>
                </w:r>
                <w:r w:rsidR="00B3134F">
                  <w:rPr>
                    <w:noProof/>
                    <w:webHidden/>
                  </w:rPr>
                  <w:t>13</w:t>
                </w:r>
                <w:r w:rsidR="006561C3">
                  <w:rPr>
                    <w:noProof/>
                    <w:webHidden/>
                  </w:rPr>
                  <w:fldChar w:fldCharType="end"/>
                </w:r>
              </w:hyperlink>
            </w:p>
            <w:p w14:paraId="4DCE0400" w14:textId="77777777" w:rsidR="006561C3" w:rsidRDefault="00615F66">
              <w:pPr>
                <w:pStyle w:val="TOC2"/>
                <w:tabs>
                  <w:tab w:val="right" w:leader="dot" w:pos="10340"/>
                </w:tabs>
                <w:rPr>
                  <w:rFonts w:asciiTheme="minorHAnsi" w:eastAsiaTheme="minorEastAsia" w:hAnsiTheme="minorHAnsi" w:cstheme="minorBidi"/>
                  <w:noProof/>
                  <w:color w:val="auto"/>
                  <w:sz w:val="22"/>
                </w:rPr>
              </w:pPr>
              <w:hyperlink w:anchor="_Toc238692017" w:history="1">
                <w:r w:rsidR="006561C3" w:rsidRPr="00A10991">
                  <w:rPr>
                    <w:rStyle w:val="Hyperlink"/>
                    <w:rFonts w:ascii="Tw Cen MT" w:hAnsi="Tw Cen MT" w:cs="Arial"/>
                    <w:b/>
                    <w:bCs/>
                    <w:iCs/>
                    <w:noProof/>
                  </w:rPr>
                  <w:t>Article 3 - Work plan</w:t>
                </w:r>
                <w:r w:rsidR="006561C3">
                  <w:rPr>
                    <w:noProof/>
                    <w:webHidden/>
                  </w:rPr>
                  <w:tab/>
                </w:r>
                <w:r w:rsidR="006561C3">
                  <w:rPr>
                    <w:noProof/>
                    <w:webHidden/>
                  </w:rPr>
                  <w:fldChar w:fldCharType="begin"/>
                </w:r>
                <w:r w:rsidR="006561C3">
                  <w:rPr>
                    <w:noProof/>
                    <w:webHidden/>
                  </w:rPr>
                  <w:instrText xml:space="preserve"> PAGEREF _Toc238692017 \h </w:instrText>
                </w:r>
                <w:r w:rsidR="006561C3">
                  <w:rPr>
                    <w:noProof/>
                    <w:webHidden/>
                  </w:rPr>
                </w:r>
                <w:r w:rsidR="006561C3">
                  <w:rPr>
                    <w:noProof/>
                    <w:webHidden/>
                  </w:rPr>
                  <w:fldChar w:fldCharType="separate"/>
                </w:r>
                <w:r w:rsidR="00B3134F">
                  <w:rPr>
                    <w:noProof/>
                    <w:webHidden/>
                  </w:rPr>
                  <w:t>14</w:t>
                </w:r>
                <w:r w:rsidR="006561C3">
                  <w:rPr>
                    <w:noProof/>
                    <w:webHidden/>
                  </w:rPr>
                  <w:fldChar w:fldCharType="end"/>
                </w:r>
              </w:hyperlink>
            </w:p>
            <w:p w14:paraId="737C6105" w14:textId="77777777" w:rsidR="006561C3" w:rsidRDefault="00615F66">
              <w:pPr>
                <w:pStyle w:val="TOC1"/>
                <w:tabs>
                  <w:tab w:val="right" w:leader="dot" w:pos="10340"/>
                </w:tabs>
                <w:rPr>
                  <w:rFonts w:asciiTheme="minorHAnsi" w:eastAsiaTheme="minorEastAsia" w:hAnsiTheme="minorHAnsi" w:cstheme="minorBidi"/>
                  <w:b w:val="0"/>
                  <w:noProof/>
                  <w:color w:val="auto"/>
                  <w:sz w:val="22"/>
                </w:rPr>
              </w:pPr>
              <w:hyperlink w:anchor="_Toc238692018" w:history="1">
                <w:r w:rsidR="006561C3" w:rsidRPr="00A10991">
                  <w:rPr>
                    <w:rStyle w:val="Hyperlink"/>
                    <w:rFonts w:ascii="Tw Cen MT" w:hAnsi="Tw Cen MT" w:cs="Arial"/>
                    <w:noProof/>
                  </w:rPr>
                  <w:t>CHAPTER</w:t>
                </w:r>
                <w:r w:rsidR="006561C3" w:rsidRPr="00A10991">
                  <w:rPr>
                    <w:rStyle w:val="Hyperlink"/>
                    <w:rFonts w:ascii="Tw Cen MT" w:hAnsi="Tw Cen MT" w:cs="Arial"/>
                    <w:caps/>
                    <w:noProof/>
                  </w:rPr>
                  <w:t xml:space="preserve"> II – </w:t>
                </w:r>
                <w:r w:rsidR="006561C3" w:rsidRPr="00A10991">
                  <w:rPr>
                    <w:rStyle w:val="Hyperlink"/>
                    <w:rFonts w:ascii="Tw Cen MT" w:hAnsi="Tw Cen MT" w:cs="Arial"/>
                    <w:noProof/>
                  </w:rPr>
                  <w:t>DRILLING WORKS</w:t>
                </w:r>
                <w:r w:rsidR="006561C3">
                  <w:rPr>
                    <w:noProof/>
                    <w:webHidden/>
                  </w:rPr>
                  <w:tab/>
                </w:r>
                <w:r w:rsidR="006561C3">
                  <w:rPr>
                    <w:noProof/>
                    <w:webHidden/>
                  </w:rPr>
                  <w:fldChar w:fldCharType="begin"/>
                </w:r>
                <w:r w:rsidR="006561C3">
                  <w:rPr>
                    <w:noProof/>
                    <w:webHidden/>
                  </w:rPr>
                  <w:instrText xml:space="preserve"> PAGEREF _Toc238692018 \h </w:instrText>
                </w:r>
                <w:r w:rsidR="006561C3">
                  <w:rPr>
                    <w:noProof/>
                    <w:webHidden/>
                  </w:rPr>
                </w:r>
                <w:r w:rsidR="006561C3">
                  <w:rPr>
                    <w:noProof/>
                    <w:webHidden/>
                  </w:rPr>
                  <w:fldChar w:fldCharType="separate"/>
                </w:r>
                <w:r w:rsidR="00B3134F">
                  <w:rPr>
                    <w:noProof/>
                    <w:webHidden/>
                  </w:rPr>
                  <w:t>15</w:t>
                </w:r>
                <w:r w:rsidR="006561C3">
                  <w:rPr>
                    <w:noProof/>
                    <w:webHidden/>
                  </w:rPr>
                  <w:fldChar w:fldCharType="end"/>
                </w:r>
              </w:hyperlink>
            </w:p>
            <w:p w14:paraId="05A2E1AC" w14:textId="77777777" w:rsidR="006561C3" w:rsidRDefault="00615F66">
              <w:pPr>
                <w:pStyle w:val="TOC2"/>
                <w:tabs>
                  <w:tab w:val="right" w:leader="dot" w:pos="10340"/>
                </w:tabs>
                <w:rPr>
                  <w:rFonts w:asciiTheme="minorHAnsi" w:eastAsiaTheme="minorEastAsia" w:hAnsiTheme="minorHAnsi" w:cstheme="minorBidi"/>
                  <w:noProof/>
                  <w:color w:val="auto"/>
                  <w:sz w:val="22"/>
                </w:rPr>
              </w:pPr>
              <w:hyperlink w:anchor="_Toc238692019" w:history="1">
                <w:r w:rsidR="006561C3" w:rsidRPr="00A10991">
                  <w:rPr>
                    <w:rStyle w:val="Hyperlink"/>
                    <w:rFonts w:ascii="Tw Cen MT" w:hAnsi="Tw Cen MT" w:cs="Arial"/>
                    <w:b/>
                    <w:bCs/>
                    <w:iCs/>
                    <w:noProof/>
                  </w:rPr>
                  <w:t>Article 5 - Drilling of Borehole</w:t>
                </w:r>
                <w:r w:rsidR="006561C3">
                  <w:rPr>
                    <w:noProof/>
                    <w:webHidden/>
                  </w:rPr>
                  <w:tab/>
                </w:r>
                <w:r w:rsidR="006561C3">
                  <w:rPr>
                    <w:noProof/>
                    <w:webHidden/>
                  </w:rPr>
                  <w:fldChar w:fldCharType="begin"/>
                </w:r>
                <w:r w:rsidR="006561C3">
                  <w:rPr>
                    <w:noProof/>
                    <w:webHidden/>
                  </w:rPr>
                  <w:instrText xml:space="preserve"> PAGEREF _Toc238692019 \h </w:instrText>
                </w:r>
                <w:r w:rsidR="006561C3">
                  <w:rPr>
                    <w:noProof/>
                    <w:webHidden/>
                  </w:rPr>
                </w:r>
                <w:r w:rsidR="006561C3">
                  <w:rPr>
                    <w:noProof/>
                    <w:webHidden/>
                  </w:rPr>
                  <w:fldChar w:fldCharType="separate"/>
                </w:r>
                <w:r w:rsidR="00B3134F">
                  <w:rPr>
                    <w:noProof/>
                    <w:webHidden/>
                  </w:rPr>
                  <w:t>15</w:t>
                </w:r>
                <w:r w:rsidR="006561C3">
                  <w:rPr>
                    <w:noProof/>
                    <w:webHidden/>
                  </w:rPr>
                  <w:fldChar w:fldCharType="end"/>
                </w:r>
              </w:hyperlink>
            </w:p>
            <w:p w14:paraId="54B849D7" w14:textId="77777777" w:rsidR="006561C3" w:rsidRDefault="00615F66">
              <w:pPr>
                <w:pStyle w:val="TOC3"/>
                <w:tabs>
                  <w:tab w:val="right" w:leader="dot" w:pos="10340"/>
                </w:tabs>
                <w:rPr>
                  <w:noProof/>
                </w:rPr>
              </w:pPr>
              <w:hyperlink w:anchor="_Toc238692020" w:history="1">
                <w:r w:rsidR="006561C3" w:rsidRPr="00A10991">
                  <w:rPr>
                    <w:rStyle w:val="Hyperlink"/>
                    <w:rFonts w:ascii="Tw Cen MT" w:hAnsi="Tw Cen MT" w:cs="Arial"/>
                    <w:b/>
                    <w:bCs/>
                    <w:noProof/>
                  </w:rPr>
                  <w:t>5.1. Organization of the work-site</w:t>
                </w:r>
                <w:r w:rsidR="006561C3">
                  <w:rPr>
                    <w:noProof/>
                    <w:webHidden/>
                  </w:rPr>
                  <w:tab/>
                </w:r>
                <w:r w:rsidR="006561C3">
                  <w:rPr>
                    <w:noProof/>
                    <w:webHidden/>
                  </w:rPr>
                  <w:fldChar w:fldCharType="begin"/>
                </w:r>
                <w:r w:rsidR="006561C3">
                  <w:rPr>
                    <w:noProof/>
                    <w:webHidden/>
                  </w:rPr>
                  <w:instrText xml:space="preserve"> PAGEREF _Toc238692020 \h </w:instrText>
                </w:r>
                <w:r w:rsidR="006561C3">
                  <w:rPr>
                    <w:noProof/>
                    <w:webHidden/>
                  </w:rPr>
                </w:r>
                <w:r w:rsidR="006561C3">
                  <w:rPr>
                    <w:noProof/>
                    <w:webHidden/>
                  </w:rPr>
                  <w:fldChar w:fldCharType="separate"/>
                </w:r>
                <w:r w:rsidR="00B3134F">
                  <w:rPr>
                    <w:noProof/>
                    <w:webHidden/>
                  </w:rPr>
                  <w:t>15</w:t>
                </w:r>
                <w:r w:rsidR="006561C3">
                  <w:rPr>
                    <w:noProof/>
                    <w:webHidden/>
                  </w:rPr>
                  <w:fldChar w:fldCharType="end"/>
                </w:r>
              </w:hyperlink>
            </w:p>
            <w:p w14:paraId="3CF5AC73" w14:textId="77777777" w:rsidR="006561C3" w:rsidRDefault="00615F66">
              <w:pPr>
                <w:pStyle w:val="TOC3"/>
                <w:tabs>
                  <w:tab w:val="right" w:leader="dot" w:pos="10340"/>
                </w:tabs>
                <w:rPr>
                  <w:noProof/>
                </w:rPr>
              </w:pPr>
              <w:hyperlink w:anchor="_Toc238692021" w:history="1">
                <w:r w:rsidR="006561C3" w:rsidRPr="00A10991">
                  <w:rPr>
                    <w:rStyle w:val="Hyperlink"/>
                    <w:rFonts w:ascii="Tw Cen MT" w:hAnsi="Tw Cen MT" w:cs="Arial"/>
                    <w:b/>
                    <w:bCs/>
                    <w:noProof/>
                  </w:rPr>
                  <w:t>5.2. Working Hours.</w:t>
                </w:r>
                <w:r w:rsidR="006561C3">
                  <w:rPr>
                    <w:noProof/>
                    <w:webHidden/>
                  </w:rPr>
                  <w:tab/>
                </w:r>
                <w:r w:rsidR="006561C3">
                  <w:rPr>
                    <w:noProof/>
                    <w:webHidden/>
                  </w:rPr>
                  <w:fldChar w:fldCharType="begin"/>
                </w:r>
                <w:r w:rsidR="006561C3">
                  <w:rPr>
                    <w:noProof/>
                    <w:webHidden/>
                  </w:rPr>
                  <w:instrText xml:space="preserve"> PAGEREF _Toc238692021 \h </w:instrText>
                </w:r>
                <w:r w:rsidR="006561C3">
                  <w:rPr>
                    <w:noProof/>
                    <w:webHidden/>
                  </w:rPr>
                </w:r>
                <w:r w:rsidR="006561C3">
                  <w:rPr>
                    <w:noProof/>
                    <w:webHidden/>
                  </w:rPr>
                  <w:fldChar w:fldCharType="separate"/>
                </w:r>
                <w:r w:rsidR="00B3134F">
                  <w:rPr>
                    <w:noProof/>
                    <w:webHidden/>
                  </w:rPr>
                  <w:t>16</w:t>
                </w:r>
                <w:r w:rsidR="006561C3">
                  <w:rPr>
                    <w:noProof/>
                    <w:webHidden/>
                  </w:rPr>
                  <w:fldChar w:fldCharType="end"/>
                </w:r>
              </w:hyperlink>
            </w:p>
            <w:p w14:paraId="37E58E78" w14:textId="77777777" w:rsidR="006561C3" w:rsidRDefault="00615F66">
              <w:pPr>
                <w:pStyle w:val="TOC3"/>
                <w:tabs>
                  <w:tab w:val="right" w:leader="dot" w:pos="10340"/>
                </w:tabs>
                <w:rPr>
                  <w:noProof/>
                </w:rPr>
              </w:pPr>
              <w:hyperlink w:anchor="_Toc238692022" w:history="1">
                <w:r w:rsidR="006561C3" w:rsidRPr="00A10991">
                  <w:rPr>
                    <w:rStyle w:val="Hyperlink"/>
                    <w:rFonts w:ascii="Tw Cen MT" w:hAnsi="Tw Cen MT" w:cs="Arial"/>
                    <w:b/>
                    <w:bCs/>
                    <w:noProof/>
                  </w:rPr>
                  <w:t xml:space="preserve">5.3. Equipments and </w:t>
                </w:r>
                <w:r w:rsidR="006561C3" w:rsidRPr="00A10991">
                  <w:rPr>
                    <w:rStyle w:val="Hyperlink"/>
                    <w:rFonts w:ascii="Tw Cen MT" w:hAnsi="Tw Cen MT" w:cs="Arial"/>
                    <w:b/>
                    <w:bCs/>
                    <w:noProof/>
                    <w:lang w:val="en-GB"/>
                  </w:rPr>
                  <w:t>Materials</w:t>
                </w:r>
                <w:r w:rsidR="006561C3" w:rsidRPr="00A10991">
                  <w:rPr>
                    <w:rStyle w:val="Hyperlink"/>
                    <w:rFonts w:ascii="Tw Cen MT" w:hAnsi="Tw Cen MT" w:cs="Arial"/>
                    <w:b/>
                    <w:bCs/>
                    <w:noProof/>
                  </w:rPr>
                  <w:t xml:space="preserve"> for </w:t>
                </w:r>
                <w:r w:rsidR="006561C3" w:rsidRPr="00A10991">
                  <w:rPr>
                    <w:rStyle w:val="Hyperlink"/>
                    <w:rFonts w:ascii="Tw Cen MT" w:hAnsi="Tw Cen MT" w:cs="Arial"/>
                    <w:b/>
                    <w:bCs/>
                    <w:noProof/>
                    <w:lang w:val="en-GB"/>
                  </w:rPr>
                  <w:t>execution</w:t>
                </w:r>
                <w:r w:rsidR="006561C3">
                  <w:rPr>
                    <w:noProof/>
                    <w:webHidden/>
                  </w:rPr>
                  <w:tab/>
                </w:r>
                <w:r w:rsidR="006561C3">
                  <w:rPr>
                    <w:noProof/>
                    <w:webHidden/>
                  </w:rPr>
                  <w:fldChar w:fldCharType="begin"/>
                </w:r>
                <w:r w:rsidR="006561C3">
                  <w:rPr>
                    <w:noProof/>
                    <w:webHidden/>
                  </w:rPr>
                  <w:instrText xml:space="preserve"> PAGEREF _Toc238692022 \h </w:instrText>
                </w:r>
                <w:r w:rsidR="006561C3">
                  <w:rPr>
                    <w:noProof/>
                    <w:webHidden/>
                  </w:rPr>
                </w:r>
                <w:r w:rsidR="006561C3">
                  <w:rPr>
                    <w:noProof/>
                    <w:webHidden/>
                  </w:rPr>
                  <w:fldChar w:fldCharType="separate"/>
                </w:r>
                <w:r w:rsidR="00B3134F">
                  <w:rPr>
                    <w:noProof/>
                    <w:webHidden/>
                  </w:rPr>
                  <w:t>16</w:t>
                </w:r>
                <w:r w:rsidR="006561C3">
                  <w:rPr>
                    <w:noProof/>
                    <w:webHidden/>
                  </w:rPr>
                  <w:fldChar w:fldCharType="end"/>
                </w:r>
              </w:hyperlink>
            </w:p>
            <w:p w14:paraId="7C977180" w14:textId="77777777" w:rsidR="006561C3" w:rsidRDefault="00615F66">
              <w:pPr>
                <w:pStyle w:val="TOC3"/>
                <w:tabs>
                  <w:tab w:val="right" w:leader="dot" w:pos="10340"/>
                </w:tabs>
                <w:rPr>
                  <w:noProof/>
                </w:rPr>
              </w:pPr>
              <w:hyperlink w:anchor="_Toc238692023" w:history="1">
                <w:r w:rsidR="006561C3" w:rsidRPr="00A10991">
                  <w:rPr>
                    <w:rStyle w:val="Hyperlink"/>
                    <w:rFonts w:ascii="Tw Cen MT" w:hAnsi="Tw Cen MT" w:cs="Arial"/>
                    <w:b/>
                    <w:bCs/>
                    <w:noProof/>
                  </w:rPr>
                  <w:t>5.4. Description of the Borehole.</w:t>
                </w:r>
                <w:r w:rsidR="006561C3">
                  <w:rPr>
                    <w:noProof/>
                    <w:webHidden/>
                  </w:rPr>
                  <w:tab/>
                </w:r>
                <w:r w:rsidR="006561C3">
                  <w:rPr>
                    <w:noProof/>
                    <w:webHidden/>
                  </w:rPr>
                  <w:fldChar w:fldCharType="begin"/>
                </w:r>
                <w:r w:rsidR="006561C3">
                  <w:rPr>
                    <w:noProof/>
                    <w:webHidden/>
                  </w:rPr>
                  <w:instrText xml:space="preserve"> PAGEREF _Toc238692023 \h </w:instrText>
                </w:r>
                <w:r w:rsidR="006561C3">
                  <w:rPr>
                    <w:noProof/>
                    <w:webHidden/>
                  </w:rPr>
                </w:r>
                <w:r w:rsidR="006561C3">
                  <w:rPr>
                    <w:noProof/>
                    <w:webHidden/>
                  </w:rPr>
                  <w:fldChar w:fldCharType="separate"/>
                </w:r>
                <w:r w:rsidR="00B3134F">
                  <w:rPr>
                    <w:noProof/>
                    <w:webHidden/>
                  </w:rPr>
                  <w:t>17</w:t>
                </w:r>
                <w:r w:rsidR="006561C3">
                  <w:rPr>
                    <w:noProof/>
                    <w:webHidden/>
                  </w:rPr>
                  <w:fldChar w:fldCharType="end"/>
                </w:r>
              </w:hyperlink>
            </w:p>
            <w:p w14:paraId="58EA2885" w14:textId="77777777" w:rsidR="006561C3" w:rsidRDefault="00615F66">
              <w:pPr>
                <w:pStyle w:val="TOC3"/>
                <w:tabs>
                  <w:tab w:val="right" w:leader="dot" w:pos="10340"/>
                </w:tabs>
                <w:rPr>
                  <w:noProof/>
                </w:rPr>
              </w:pPr>
              <w:hyperlink w:anchor="_Toc238692024" w:history="1">
                <w:r w:rsidR="006561C3" w:rsidRPr="00A10991">
                  <w:rPr>
                    <w:rStyle w:val="Hyperlink"/>
                    <w:rFonts w:ascii="Tw Cen MT" w:hAnsi="Tw Cen MT" w:cs="Arial"/>
                    <w:b/>
                    <w:bCs/>
                    <w:noProof/>
                  </w:rPr>
                  <w:t>5.5. Borehole Design.</w:t>
                </w:r>
                <w:r w:rsidR="006561C3">
                  <w:rPr>
                    <w:noProof/>
                    <w:webHidden/>
                  </w:rPr>
                  <w:tab/>
                </w:r>
                <w:r w:rsidR="006561C3">
                  <w:rPr>
                    <w:noProof/>
                    <w:webHidden/>
                  </w:rPr>
                  <w:fldChar w:fldCharType="begin"/>
                </w:r>
                <w:r w:rsidR="006561C3">
                  <w:rPr>
                    <w:noProof/>
                    <w:webHidden/>
                  </w:rPr>
                  <w:instrText xml:space="preserve"> PAGEREF _Toc238692024 \h </w:instrText>
                </w:r>
                <w:r w:rsidR="006561C3">
                  <w:rPr>
                    <w:noProof/>
                    <w:webHidden/>
                  </w:rPr>
                </w:r>
                <w:r w:rsidR="006561C3">
                  <w:rPr>
                    <w:noProof/>
                    <w:webHidden/>
                  </w:rPr>
                  <w:fldChar w:fldCharType="separate"/>
                </w:r>
                <w:r w:rsidR="00B3134F">
                  <w:rPr>
                    <w:noProof/>
                    <w:webHidden/>
                  </w:rPr>
                  <w:t>17</w:t>
                </w:r>
                <w:r w:rsidR="006561C3">
                  <w:rPr>
                    <w:noProof/>
                    <w:webHidden/>
                  </w:rPr>
                  <w:fldChar w:fldCharType="end"/>
                </w:r>
              </w:hyperlink>
            </w:p>
            <w:p w14:paraId="2A215B3F" w14:textId="77777777" w:rsidR="006561C3" w:rsidRDefault="00615F66">
              <w:pPr>
                <w:pStyle w:val="TOC3"/>
                <w:tabs>
                  <w:tab w:val="right" w:leader="dot" w:pos="10340"/>
                </w:tabs>
                <w:rPr>
                  <w:noProof/>
                </w:rPr>
              </w:pPr>
              <w:hyperlink w:anchor="_Toc238692025" w:history="1">
                <w:r w:rsidR="006561C3" w:rsidRPr="00A10991">
                  <w:rPr>
                    <w:rStyle w:val="Hyperlink"/>
                    <w:rFonts w:ascii="Tw Cen MT" w:hAnsi="Tw Cen MT" w:cs="Arial"/>
                    <w:b/>
                    <w:bCs/>
                    <w:noProof/>
                  </w:rPr>
                  <w:t>5.6. Development</w:t>
                </w:r>
                <w:r w:rsidR="006561C3">
                  <w:rPr>
                    <w:noProof/>
                    <w:webHidden/>
                  </w:rPr>
                  <w:tab/>
                </w:r>
                <w:r w:rsidR="006561C3">
                  <w:rPr>
                    <w:noProof/>
                    <w:webHidden/>
                  </w:rPr>
                  <w:fldChar w:fldCharType="begin"/>
                </w:r>
                <w:r w:rsidR="006561C3">
                  <w:rPr>
                    <w:noProof/>
                    <w:webHidden/>
                  </w:rPr>
                  <w:instrText xml:space="preserve"> PAGEREF _Toc238692025 \h </w:instrText>
                </w:r>
                <w:r w:rsidR="006561C3">
                  <w:rPr>
                    <w:noProof/>
                    <w:webHidden/>
                  </w:rPr>
                </w:r>
                <w:r w:rsidR="006561C3">
                  <w:rPr>
                    <w:noProof/>
                    <w:webHidden/>
                  </w:rPr>
                  <w:fldChar w:fldCharType="separate"/>
                </w:r>
                <w:r w:rsidR="00B3134F">
                  <w:rPr>
                    <w:noProof/>
                    <w:webHidden/>
                  </w:rPr>
                  <w:t>18</w:t>
                </w:r>
                <w:r w:rsidR="006561C3">
                  <w:rPr>
                    <w:noProof/>
                    <w:webHidden/>
                  </w:rPr>
                  <w:fldChar w:fldCharType="end"/>
                </w:r>
              </w:hyperlink>
            </w:p>
            <w:p w14:paraId="5CB64D10" w14:textId="77777777" w:rsidR="006561C3" w:rsidRDefault="00615F66">
              <w:pPr>
                <w:pStyle w:val="TOC3"/>
                <w:tabs>
                  <w:tab w:val="right" w:leader="dot" w:pos="10340"/>
                </w:tabs>
                <w:rPr>
                  <w:noProof/>
                </w:rPr>
              </w:pPr>
              <w:hyperlink w:anchor="_Toc238692026" w:history="1">
                <w:r w:rsidR="006561C3" w:rsidRPr="00A10991">
                  <w:rPr>
                    <w:rStyle w:val="Hyperlink"/>
                    <w:rFonts w:ascii="Tw Cen MT" w:hAnsi="Tw Cen MT" w:cs="Arial"/>
                    <w:b/>
                    <w:bCs/>
                    <w:noProof/>
                  </w:rPr>
                  <w:t>5.7. Pumping [Aquifer] Tests-Superstructures-Disinfection of the Borehole and Water Analyses.</w:t>
                </w:r>
                <w:r w:rsidR="006561C3">
                  <w:rPr>
                    <w:noProof/>
                    <w:webHidden/>
                  </w:rPr>
                  <w:tab/>
                </w:r>
                <w:r w:rsidR="006561C3">
                  <w:rPr>
                    <w:noProof/>
                    <w:webHidden/>
                  </w:rPr>
                  <w:fldChar w:fldCharType="begin"/>
                </w:r>
                <w:r w:rsidR="006561C3">
                  <w:rPr>
                    <w:noProof/>
                    <w:webHidden/>
                  </w:rPr>
                  <w:instrText xml:space="preserve"> PAGEREF _Toc238692026 \h </w:instrText>
                </w:r>
                <w:r w:rsidR="006561C3">
                  <w:rPr>
                    <w:noProof/>
                    <w:webHidden/>
                  </w:rPr>
                </w:r>
                <w:r w:rsidR="006561C3">
                  <w:rPr>
                    <w:noProof/>
                    <w:webHidden/>
                  </w:rPr>
                  <w:fldChar w:fldCharType="separate"/>
                </w:r>
                <w:r w:rsidR="00B3134F">
                  <w:rPr>
                    <w:noProof/>
                    <w:webHidden/>
                  </w:rPr>
                  <w:t>18</w:t>
                </w:r>
                <w:r w:rsidR="006561C3">
                  <w:rPr>
                    <w:noProof/>
                    <w:webHidden/>
                  </w:rPr>
                  <w:fldChar w:fldCharType="end"/>
                </w:r>
              </w:hyperlink>
            </w:p>
            <w:p w14:paraId="58B73C19" w14:textId="77777777" w:rsidR="006561C3" w:rsidRDefault="00615F66">
              <w:pPr>
                <w:pStyle w:val="TOC3"/>
                <w:tabs>
                  <w:tab w:val="right" w:leader="dot" w:pos="10340"/>
                </w:tabs>
                <w:rPr>
                  <w:noProof/>
                </w:rPr>
              </w:pPr>
              <w:hyperlink w:anchor="_Toc238692027" w:history="1">
                <w:r w:rsidR="006561C3" w:rsidRPr="00A10991">
                  <w:rPr>
                    <w:rStyle w:val="Hyperlink"/>
                    <w:rFonts w:ascii="Tw Cen MT" w:hAnsi="Tw Cen MT" w:cs="Arial"/>
                    <w:b/>
                    <w:bCs/>
                    <w:noProof/>
                  </w:rPr>
                  <w:t>5.8. Control of the Works.</w:t>
                </w:r>
                <w:r w:rsidR="006561C3">
                  <w:rPr>
                    <w:noProof/>
                    <w:webHidden/>
                  </w:rPr>
                  <w:tab/>
                </w:r>
                <w:r w:rsidR="006561C3">
                  <w:rPr>
                    <w:noProof/>
                    <w:webHidden/>
                  </w:rPr>
                  <w:fldChar w:fldCharType="begin"/>
                </w:r>
                <w:r w:rsidR="006561C3">
                  <w:rPr>
                    <w:noProof/>
                    <w:webHidden/>
                  </w:rPr>
                  <w:instrText xml:space="preserve"> PAGEREF _Toc238692027 \h </w:instrText>
                </w:r>
                <w:r w:rsidR="006561C3">
                  <w:rPr>
                    <w:noProof/>
                    <w:webHidden/>
                  </w:rPr>
                </w:r>
                <w:r w:rsidR="006561C3">
                  <w:rPr>
                    <w:noProof/>
                    <w:webHidden/>
                  </w:rPr>
                  <w:fldChar w:fldCharType="separate"/>
                </w:r>
                <w:r w:rsidR="00B3134F">
                  <w:rPr>
                    <w:noProof/>
                    <w:webHidden/>
                  </w:rPr>
                  <w:t>19</w:t>
                </w:r>
                <w:r w:rsidR="006561C3">
                  <w:rPr>
                    <w:noProof/>
                    <w:webHidden/>
                  </w:rPr>
                  <w:fldChar w:fldCharType="end"/>
                </w:r>
              </w:hyperlink>
            </w:p>
            <w:p w14:paraId="08896A65" w14:textId="77777777" w:rsidR="006561C3" w:rsidRDefault="00615F66">
              <w:pPr>
                <w:pStyle w:val="TOC3"/>
                <w:tabs>
                  <w:tab w:val="right" w:leader="dot" w:pos="10340"/>
                </w:tabs>
                <w:rPr>
                  <w:noProof/>
                </w:rPr>
              </w:pPr>
              <w:hyperlink w:anchor="_Toc238692028" w:history="1">
                <w:r w:rsidR="006561C3" w:rsidRPr="00A10991">
                  <w:rPr>
                    <w:rStyle w:val="Hyperlink"/>
                    <w:rFonts w:ascii="Tw Cen MT" w:hAnsi="Tw Cen MT" w:cs="Arial"/>
                    <w:b/>
                    <w:bCs/>
                    <w:noProof/>
                  </w:rPr>
                  <w:t>5.9. Origin and quality of materials</w:t>
                </w:r>
                <w:r w:rsidR="006561C3">
                  <w:rPr>
                    <w:noProof/>
                    <w:webHidden/>
                  </w:rPr>
                  <w:tab/>
                </w:r>
                <w:r w:rsidR="006561C3">
                  <w:rPr>
                    <w:noProof/>
                    <w:webHidden/>
                  </w:rPr>
                  <w:fldChar w:fldCharType="begin"/>
                </w:r>
                <w:r w:rsidR="006561C3">
                  <w:rPr>
                    <w:noProof/>
                    <w:webHidden/>
                  </w:rPr>
                  <w:instrText xml:space="preserve"> PAGEREF _Toc238692028 \h </w:instrText>
                </w:r>
                <w:r w:rsidR="006561C3">
                  <w:rPr>
                    <w:noProof/>
                    <w:webHidden/>
                  </w:rPr>
                </w:r>
                <w:r w:rsidR="006561C3">
                  <w:rPr>
                    <w:noProof/>
                    <w:webHidden/>
                  </w:rPr>
                  <w:fldChar w:fldCharType="separate"/>
                </w:r>
                <w:r w:rsidR="00B3134F">
                  <w:rPr>
                    <w:noProof/>
                    <w:webHidden/>
                  </w:rPr>
                  <w:t>20</w:t>
                </w:r>
                <w:r w:rsidR="006561C3">
                  <w:rPr>
                    <w:noProof/>
                    <w:webHidden/>
                  </w:rPr>
                  <w:fldChar w:fldCharType="end"/>
                </w:r>
              </w:hyperlink>
            </w:p>
            <w:p w14:paraId="1AC359F8" w14:textId="77777777" w:rsidR="006561C3" w:rsidRDefault="00615F66">
              <w:pPr>
                <w:pStyle w:val="TOC3"/>
                <w:tabs>
                  <w:tab w:val="right" w:leader="dot" w:pos="10340"/>
                </w:tabs>
                <w:rPr>
                  <w:noProof/>
                </w:rPr>
              </w:pPr>
              <w:hyperlink w:anchor="_Toc238692029" w:history="1">
                <w:r w:rsidR="006561C3" w:rsidRPr="00A10991">
                  <w:rPr>
                    <w:rStyle w:val="Hyperlink"/>
                    <w:rFonts w:ascii="Tw Cen MT" w:hAnsi="Tw Cen MT" w:cs="Arial"/>
                    <w:b/>
                    <w:bCs/>
                    <w:noProof/>
                  </w:rPr>
                  <w:t>5.10. Technical File.</w:t>
                </w:r>
                <w:r w:rsidR="006561C3">
                  <w:rPr>
                    <w:noProof/>
                    <w:webHidden/>
                  </w:rPr>
                  <w:tab/>
                </w:r>
                <w:r w:rsidR="006561C3">
                  <w:rPr>
                    <w:noProof/>
                    <w:webHidden/>
                  </w:rPr>
                  <w:fldChar w:fldCharType="begin"/>
                </w:r>
                <w:r w:rsidR="006561C3">
                  <w:rPr>
                    <w:noProof/>
                    <w:webHidden/>
                  </w:rPr>
                  <w:instrText xml:space="preserve"> PAGEREF _Toc238692029 \h </w:instrText>
                </w:r>
                <w:r w:rsidR="006561C3">
                  <w:rPr>
                    <w:noProof/>
                    <w:webHidden/>
                  </w:rPr>
                </w:r>
                <w:r w:rsidR="006561C3">
                  <w:rPr>
                    <w:noProof/>
                    <w:webHidden/>
                  </w:rPr>
                  <w:fldChar w:fldCharType="separate"/>
                </w:r>
                <w:r w:rsidR="00B3134F">
                  <w:rPr>
                    <w:noProof/>
                    <w:webHidden/>
                  </w:rPr>
                  <w:t>21</w:t>
                </w:r>
                <w:r w:rsidR="006561C3">
                  <w:rPr>
                    <w:noProof/>
                    <w:webHidden/>
                  </w:rPr>
                  <w:fldChar w:fldCharType="end"/>
                </w:r>
              </w:hyperlink>
            </w:p>
            <w:p w14:paraId="535F3830" w14:textId="77777777" w:rsidR="006561C3" w:rsidRDefault="00615F66">
              <w:pPr>
                <w:pStyle w:val="TOC2"/>
                <w:tabs>
                  <w:tab w:val="right" w:leader="dot" w:pos="10340"/>
                </w:tabs>
                <w:rPr>
                  <w:rFonts w:asciiTheme="minorHAnsi" w:eastAsiaTheme="minorEastAsia" w:hAnsiTheme="minorHAnsi" w:cstheme="minorBidi"/>
                  <w:noProof/>
                  <w:color w:val="auto"/>
                  <w:sz w:val="22"/>
                </w:rPr>
              </w:pPr>
              <w:hyperlink w:anchor="_Toc238692030" w:history="1">
                <w:r w:rsidR="006561C3" w:rsidRPr="00A10991">
                  <w:rPr>
                    <w:rStyle w:val="Hyperlink"/>
                    <w:rFonts w:ascii="Tw Cen MT" w:hAnsi="Tw Cen MT" w:cs="Arial"/>
                    <w:b/>
                    <w:bCs/>
                    <w:iCs/>
                    <w:noProof/>
                  </w:rPr>
                  <w:t>Article 6 : Guarantee of works</w:t>
                </w:r>
                <w:r w:rsidR="006561C3">
                  <w:rPr>
                    <w:noProof/>
                    <w:webHidden/>
                  </w:rPr>
                  <w:tab/>
                </w:r>
                <w:r w:rsidR="006561C3">
                  <w:rPr>
                    <w:noProof/>
                    <w:webHidden/>
                  </w:rPr>
                  <w:fldChar w:fldCharType="begin"/>
                </w:r>
                <w:r w:rsidR="006561C3">
                  <w:rPr>
                    <w:noProof/>
                    <w:webHidden/>
                  </w:rPr>
                  <w:instrText xml:space="preserve"> PAGEREF _Toc238692030 \h </w:instrText>
                </w:r>
                <w:r w:rsidR="006561C3">
                  <w:rPr>
                    <w:noProof/>
                    <w:webHidden/>
                  </w:rPr>
                </w:r>
                <w:r w:rsidR="006561C3">
                  <w:rPr>
                    <w:noProof/>
                    <w:webHidden/>
                  </w:rPr>
                  <w:fldChar w:fldCharType="separate"/>
                </w:r>
                <w:r w:rsidR="00B3134F">
                  <w:rPr>
                    <w:noProof/>
                    <w:webHidden/>
                  </w:rPr>
                  <w:t>21</w:t>
                </w:r>
                <w:r w:rsidR="006561C3">
                  <w:rPr>
                    <w:noProof/>
                    <w:webHidden/>
                  </w:rPr>
                  <w:fldChar w:fldCharType="end"/>
                </w:r>
              </w:hyperlink>
            </w:p>
            <w:p w14:paraId="06FB7304" w14:textId="77777777" w:rsidR="006561C3" w:rsidRDefault="00615F66">
              <w:pPr>
                <w:pStyle w:val="TOC2"/>
                <w:tabs>
                  <w:tab w:val="right" w:leader="dot" w:pos="10340"/>
                </w:tabs>
                <w:rPr>
                  <w:rFonts w:asciiTheme="minorHAnsi" w:eastAsiaTheme="minorEastAsia" w:hAnsiTheme="minorHAnsi" w:cstheme="minorBidi"/>
                  <w:noProof/>
                  <w:color w:val="auto"/>
                  <w:sz w:val="22"/>
                </w:rPr>
              </w:pPr>
              <w:hyperlink w:anchor="_Toc238692031" w:history="1">
                <w:r w:rsidR="006561C3" w:rsidRPr="00A10991">
                  <w:rPr>
                    <w:rStyle w:val="Hyperlink"/>
                    <w:rFonts w:ascii="Tw Cen MT" w:hAnsi="Tw Cen MT" w:cs="Arial"/>
                    <w:b/>
                    <w:bCs/>
                    <w:iCs/>
                    <w:noProof/>
                  </w:rPr>
                  <w:t>Article 7 - Origin and quality of materials and equipments</w:t>
                </w:r>
                <w:r w:rsidR="006561C3">
                  <w:rPr>
                    <w:noProof/>
                    <w:webHidden/>
                  </w:rPr>
                  <w:tab/>
                </w:r>
                <w:r w:rsidR="006561C3">
                  <w:rPr>
                    <w:noProof/>
                    <w:webHidden/>
                  </w:rPr>
                  <w:fldChar w:fldCharType="begin"/>
                </w:r>
                <w:r w:rsidR="006561C3">
                  <w:rPr>
                    <w:noProof/>
                    <w:webHidden/>
                  </w:rPr>
                  <w:instrText xml:space="preserve"> PAGEREF _Toc238692031 \h </w:instrText>
                </w:r>
                <w:r w:rsidR="006561C3">
                  <w:rPr>
                    <w:noProof/>
                    <w:webHidden/>
                  </w:rPr>
                </w:r>
                <w:r w:rsidR="006561C3">
                  <w:rPr>
                    <w:noProof/>
                    <w:webHidden/>
                  </w:rPr>
                  <w:fldChar w:fldCharType="separate"/>
                </w:r>
                <w:r w:rsidR="00B3134F">
                  <w:rPr>
                    <w:noProof/>
                    <w:webHidden/>
                  </w:rPr>
                  <w:t>21</w:t>
                </w:r>
                <w:r w:rsidR="006561C3">
                  <w:rPr>
                    <w:noProof/>
                    <w:webHidden/>
                  </w:rPr>
                  <w:fldChar w:fldCharType="end"/>
                </w:r>
              </w:hyperlink>
            </w:p>
            <w:p w14:paraId="7778114E" w14:textId="77777777" w:rsidR="006561C3" w:rsidRDefault="00615F66">
              <w:pPr>
                <w:pStyle w:val="TOC1"/>
                <w:tabs>
                  <w:tab w:val="right" w:leader="dot" w:pos="10340"/>
                </w:tabs>
                <w:rPr>
                  <w:rFonts w:asciiTheme="minorHAnsi" w:eastAsiaTheme="minorEastAsia" w:hAnsiTheme="minorHAnsi" w:cstheme="minorBidi"/>
                  <w:b w:val="0"/>
                  <w:noProof/>
                  <w:color w:val="auto"/>
                  <w:sz w:val="22"/>
                </w:rPr>
              </w:pPr>
              <w:hyperlink w:anchor="_Toc238692032" w:history="1">
                <w:r w:rsidR="006561C3" w:rsidRPr="00A10991">
                  <w:rPr>
                    <w:rStyle w:val="Hyperlink"/>
                    <w:rFonts w:ascii="Tw Cen MT" w:hAnsi="Tw Cen MT" w:cs="Arial"/>
                    <w:noProof/>
                  </w:rPr>
                  <w:t>CHAPTER</w:t>
                </w:r>
                <w:r w:rsidR="006561C3" w:rsidRPr="00A10991">
                  <w:rPr>
                    <w:rStyle w:val="Hyperlink"/>
                    <w:rFonts w:ascii="Tw Cen MT" w:hAnsi="Tw Cen MT" w:cs="Arial"/>
                    <w:caps/>
                    <w:noProof/>
                  </w:rPr>
                  <w:t xml:space="preserve"> III - </w:t>
                </w:r>
                <w:r w:rsidR="006561C3" w:rsidRPr="00A10991">
                  <w:rPr>
                    <w:rStyle w:val="Hyperlink"/>
                    <w:rFonts w:ascii="Tw Cen MT" w:hAnsi="Tw Cen MT" w:cs="Arial"/>
                    <w:noProof/>
                  </w:rPr>
                  <w:t>SUPPLY AND INSTALLATION OF SOLAR PUMP</w:t>
                </w:r>
                <w:r w:rsidR="006561C3">
                  <w:rPr>
                    <w:noProof/>
                    <w:webHidden/>
                  </w:rPr>
                  <w:tab/>
                </w:r>
                <w:r w:rsidR="006561C3">
                  <w:rPr>
                    <w:noProof/>
                    <w:webHidden/>
                  </w:rPr>
                  <w:fldChar w:fldCharType="begin"/>
                </w:r>
                <w:r w:rsidR="006561C3">
                  <w:rPr>
                    <w:noProof/>
                    <w:webHidden/>
                  </w:rPr>
                  <w:instrText xml:space="preserve"> PAGEREF _Toc238692032 \h </w:instrText>
                </w:r>
                <w:r w:rsidR="006561C3">
                  <w:rPr>
                    <w:noProof/>
                    <w:webHidden/>
                  </w:rPr>
                </w:r>
                <w:r w:rsidR="006561C3">
                  <w:rPr>
                    <w:noProof/>
                    <w:webHidden/>
                  </w:rPr>
                  <w:fldChar w:fldCharType="separate"/>
                </w:r>
                <w:r w:rsidR="00B3134F">
                  <w:rPr>
                    <w:noProof/>
                    <w:webHidden/>
                  </w:rPr>
                  <w:t>21</w:t>
                </w:r>
                <w:r w:rsidR="006561C3">
                  <w:rPr>
                    <w:noProof/>
                    <w:webHidden/>
                  </w:rPr>
                  <w:fldChar w:fldCharType="end"/>
                </w:r>
              </w:hyperlink>
            </w:p>
            <w:p w14:paraId="543CC7A9" w14:textId="77777777" w:rsidR="006561C3" w:rsidRDefault="00615F66">
              <w:pPr>
                <w:pStyle w:val="TOC2"/>
                <w:tabs>
                  <w:tab w:val="right" w:leader="dot" w:pos="10340"/>
                </w:tabs>
                <w:rPr>
                  <w:rFonts w:asciiTheme="minorHAnsi" w:eastAsiaTheme="minorEastAsia" w:hAnsiTheme="minorHAnsi" w:cstheme="minorBidi"/>
                  <w:noProof/>
                  <w:color w:val="auto"/>
                  <w:sz w:val="22"/>
                </w:rPr>
              </w:pPr>
              <w:hyperlink w:anchor="_Toc238692033" w:history="1">
                <w:r w:rsidR="006561C3" w:rsidRPr="00A10991">
                  <w:rPr>
                    <w:rStyle w:val="Hyperlink"/>
                    <w:rFonts w:ascii="Tw Cen MT" w:hAnsi="Tw Cen MT" w:cs="Arial"/>
                    <w:b/>
                    <w:bCs/>
                    <w:iCs/>
                    <w:noProof/>
                  </w:rPr>
                  <w:t>Article 8 -</w:t>
                </w:r>
                <w:r w:rsidR="006561C3" w:rsidRPr="00A10991">
                  <w:rPr>
                    <w:rStyle w:val="Hyperlink"/>
                    <w:rFonts w:ascii="Tw Cen MT" w:hAnsi="Tw Cen MT" w:cs="Arial"/>
                    <w:b/>
                    <w:bCs/>
                    <w:i/>
                    <w:iCs/>
                    <w:noProof/>
                  </w:rPr>
                  <w:t>Supply-Installation of a SOLAR pump</w:t>
                </w:r>
                <w:r w:rsidR="006561C3">
                  <w:rPr>
                    <w:noProof/>
                    <w:webHidden/>
                  </w:rPr>
                  <w:tab/>
                </w:r>
                <w:r w:rsidR="006561C3">
                  <w:rPr>
                    <w:noProof/>
                    <w:webHidden/>
                  </w:rPr>
                  <w:fldChar w:fldCharType="begin"/>
                </w:r>
                <w:r w:rsidR="006561C3">
                  <w:rPr>
                    <w:noProof/>
                    <w:webHidden/>
                  </w:rPr>
                  <w:instrText xml:space="preserve"> PAGEREF _Toc238692033 \h </w:instrText>
                </w:r>
                <w:r w:rsidR="006561C3">
                  <w:rPr>
                    <w:noProof/>
                    <w:webHidden/>
                  </w:rPr>
                </w:r>
                <w:r w:rsidR="006561C3">
                  <w:rPr>
                    <w:noProof/>
                    <w:webHidden/>
                  </w:rPr>
                  <w:fldChar w:fldCharType="separate"/>
                </w:r>
                <w:r w:rsidR="00B3134F">
                  <w:rPr>
                    <w:noProof/>
                    <w:webHidden/>
                  </w:rPr>
                  <w:t>21</w:t>
                </w:r>
                <w:r w:rsidR="006561C3">
                  <w:rPr>
                    <w:noProof/>
                    <w:webHidden/>
                  </w:rPr>
                  <w:fldChar w:fldCharType="end"/>
                </w:r>
              </w:hyperlink>
            </w:p>
            <w:p w14:paraId="3AC46EA5" w14:textId="77777777" w:rsidR="006561C3" w:rsidRDefault="00615F66">
              <w:pPr>
                <w:pStyle w:val="TOC3"/>
                <w:tabs>
                  <w:tab w:val="right" w:leader="dot" w:pos="10340"/>
                </w:tabs>
                <w:rPr>
                  <w:noProof/>
                </w:rPr>
              </w:pPr>
              <w:hyperlink w:anchor="_Toc238692034" w:history="1">
                <w:r w:rsidR="006561C3" w:rsidRPr="00A10991">
                  <w:rPr>
                    <w:rStyle w:val="Hyperlink"/>
                    <w:rFonts w:ascii="Tw Cen MT" w:hAnsi="Tw Cen MT" w:cs="Arial"/>
                    <w:b/>
                    <w:bCs/>
                    <w:noProof/>
                  </w:rPr>
                  <w:t>Characteristics of the SOLAR pump</w:t>
                </w:r>
                <w:r w:rsidR="006561C3">
                  <w:rPr>
                    <w:noProof/>
                    <w:webHidden/>
                  </w:rPr>
                  <w:tab/>
                </w:r>
                <w:r w:rsidR="006561C3">
                  <w:rPr>
                    <w:noProof/>
                    <w:webHidden/>
                  </w:rPr>
                  <w:fldChar w:fldCharType="begin"/>
                </w:r>
                <w:r w:rsidR="006561C3">
                  <w:rPr>
                    <w:noProof/>
                    <w:webHidden/>
                  </w:rPr>
                  <w:instrText xml:space="preserve"> PAGEREF _Toc238692034 \h </w:instrText>
                </w:r>
                <w:r w:rsidR="006561C3">
                  <w:rPr>
                    <w:noProof/>
                    <w:webHidden/>
                  </w:rPr>
                </w:r>
                <w:r w:rsidR="006561C3">
                  <w:rPr>
                    <w:noProof/>
                    <w:webHidden/>
                  </w:rPr>
                  <w:fldChar w:fldCharType="separate"/>
                </w:r>
                <w:r w:rsidR="00B3134F">
                  <w:rPr>
                    <w:noProof/>
                    <w:webHidden/>
                  </w:rPr>
                  <w:t>21</w:t>
                </w:r>
                <w:r w:rsidR="006561C3">
                  <w:rPr>
                    <w:noProof/>
                    <w:webHidden/>
                  </w:rPr>
                  <w:fldChar w:fldCharType="end"/>
                </w:r>
              </w:hyperlink>
            </w:p>
            <w:p w14:paraId="1CD57806" w14:textId="77777777" w:rsidR="006561C3" w:rsidRDefault="00615F66">
              <w:pPr>
                <w:pStyle w:val="TOC2"/>
                <w:tabs>
                  <w:tab w:val="right" w:leader="dot" w:pos="10340"/>
                </w:tabs>
                <w:rPr>
                  <w:rFonts w:asciiTheme="minorHAnsi" w:eastAsiaTheme="minorEastAsia" w:hAnsiTheme="minorHAnsi" w:cstheme="minorBidi"/>
                  <w:noProof/>
                  <w:color w:val="auto"/>
                  <w:sz w:val="22"/>
                </w:rPr>
              </w:pPr>
              <w:hyperlink w:anchor="_Toc238692035" w:history="1">
                <w:r w:rsidR="006561C3" w:rsidRPr="00A10991">
                  <w:rPr>
                    <w:rStyle w:val="Hyperlink"/>
                    <w:rFonts w:ascii="Tw Cen MT" w:hAnsi="Tw Cen MT" w:cs="Arial"/>
                    <w:b/>
                    <w:bCs/>
                    <w:iCs/>
                    <w:noProof/>
                  </w:rPr>
                  <w:t>Article 9:</w:t>
                </w:r>
                <w:r w:rsidR="006561C3" w:rsidRPr="00A10991">
                  <w:rPr>
                    <w:rStyle w:val="Hyperlink"/>
                    <w:rFonts w:ascii="Tw Cen MT" w:hAnsi="Tw Cen MT" w:cs="Arial"/>
                    <w:b/>
                    <w:bCs/>
                    <w:i/>
                    <w:iCs/>
                    <w:noProof/>
                  </w:rPr>
                  <w:t xml:space="preserve"> Transport, Delivery and installation of pump</w:t>
                </w:r>
                <w:r w:rsidR="006561C3">
                  <w:rPr>
                    <w:noProof/>
                    <w:webHidden/>
                  </w:rPr>
                  <w:tab/>
                </w:r>
                <w:r w:rsidR="006561C3">
                  <w:rPr>
                    <w:noProof/>
                    <w:webHidden/>
                  </w:rPr>
                  <w:fldChar w:fldCharType="begin"/>
                </w:r>
                <w:r w:rsidR="006561C3">
                  <w:rPr>
                    <w:noProof/>
                    <w:webHidden/>
                  </w:rPr>
                  <w:instrText xml:space="preserve"> PAGEREF _Toc238692035 \h </w:instrText>
                </w:r>
                <w:r w:rsidR="006561C3">
                  <w:rPr>
                    <w:noProof/>
                    <w:webHidden/>
                  </w:rPr>
                </w:r>
                <w:r w:rsidR="006561C3">
                  <w:rPr>
                    <w:noProof/>
                    <w:webHidden/>
                  </w:rPr>
                  <w:fldChar w:fldCharType="separate"/>
                </w:r>
                <w:r w:rsidR="00B3134F">
                  <w:rPr>
                    <w:noProof/>
                    <w:webHidden/>
                  </w:rPr>
                  <w:t>23</w:t>
                </w:r>
                <w:r w:rsidR="006561C3">
                  <w:rPr>
                    <w:noProof/>
                    <w:webHidden/>
                  </w:rPr>
                  <w:fldChar w:fldCharType="end"/>
                </w:r>
              </w:hyperlink>
            </w:p>
            <w:p w14:paraId="446A4DFA" w14:textId="77777777" w:rsidR="006561C3" w:rsidRDefault="00615F66">
              <w:pPr>
                <w:pStyle w:val="TOC2"/>
                <w:tabs>
                  <w:tab w:val="right" w:leader="dot" w:pos="10340"/>
                </w:tabs>
                <w:rPr>
                  <w:rFonts w:asciiTheme="minorHAnsi" w:eastAsiaTheme="minorEastAsia" w:hAnsiTheme="minorHAnsi" w:cstheme="minorBidi"/>
                  <w:noProof/>
                  <w:color w:val="auto"/>
                  <w:sz w:val="22"/>
                </w:rPr>
              </w:pPr>
              <w:hyperlink w:anchor="_Toc238692036" w:history="1">
                <w:r w:rsidR="006561C3" w:rsidRPr="00A10991">
                  <w:rPr>
                    <w:rStyle w:val="Hyperlink"/>
                    <w:rFonts w:ascii="Tw Cen MT" w:hAnsi="Tw Cen MT" w:cs="Arial"/>
                    <w:b/>
                    <w:bCs/>
                    <w:iCs/>
                    <w:noProof/>
                  </w:rPr>
                  <w:t>Article 10</w:t>
                </w:r>
                <w:r w:rsidR="006561C3" w:rsidRPr="00A10991">
                  <w:rPr>
                    <w:rStyle w:val="Hyperlink"/>
                    <w:rFonts w:ascii="Tw Cen MT" w:hAnsi="Tw Cen MT" w:cs="Arial"/>
                    <w:b/>
                    <w:bCs/>
                    <w:i/>
                    <w:iCs/>
                    <w:noProof/>
                  </w:rPr>
                  <w:t>: Provisional Acceptance</w:t>
                </w:r>
                <w:r w:rsidR="006561C3">
                  <w:rPr>
                    <w:noProof/>
                    <w:webHidden/>
                  </w:rPr>
                  <w:tab/>
                </w:r>
                <w:r w:rsidR="006561C3">
                  <w:rPr>
                    <w:noProof/>
                    <w:webHidden/>
                  </w:rPr>
                  <w:fldChar w:fldCharType="begin"/>
                </w:r>
                <w:r w:rsidR="006561C3">
                  <w:rPr>
                    <w:noProof/>
                    <w:webHidden/>
                  </w:rPr>
                  <w:instrText xml:space="preserve"> PAGEREF _Toc238692036 \h </w:instrText>
                </w:r>
                <w:r w:rsidR="006561C3">
                  <w:rPr>
                    <w:noProof/>
                    <w:webHidden/>
                  </w:rPr>
                </w:r>
                <w:r w:rsidR="006561C3">
                  <w:rPr>
                    <w:noProof/>
                    <w:webHidden/>
                  </w:rPr>
                  <w:fldChar w:fldCharType="separate"/>
                </w:r>
                <w:r w:rsidR="00B3134F">
                  <w:rPr>
                    <w:noProof/>
                    <w:webHidden/>
                  </w:rPr>
                  <w:t>23</w:t>
                </w:r>
                <w:r w:rsidR="006561C3">
                  <w:rPr>
                    <w:noProof/>
                    <w:webHidden/>
                  </w:rPr>
                  <w:fldChar w:fldCharType="end"/>
                </w:r>
              </w:hyperlink>
            </w:p>
            <w:p w14:paraId="3D3E5AD2" w14:textId="77777777" w:rsidR="006561C3" w:rsidRDefault="00615F66">
              <w:pPr>
                <w:pStyle w:val="TOC2"/>
                <w:tabs>
                  <w:tab w:val="right" w:leader="dot" w:pos="10340"/>
                </w:tabs>
                <w:rPr>
                  <w:rFonts w:asciiTheme="minorHAnsi" w:eastAsiaTheme="minorEastAsia" w:hAnsiTheme="minorHAnsi" w:cstheme="minorBidi"/>
                  <w:noProof/>
                  <w:color w:val="auto"/>
                  <w:sz w:val="22"/>
                </w:rPr>
              </w:pPr>
              <w:hyperlink w:anchor="_Toc238692037" w:history="1">
                <w:r w:rsidR="006561C3" w:rsidRPr="00A10991">
                  <w:rPr>
                    <w:rStyle w:val="Hyperlink"/>
                    <w:rFonts w:ascii="Tw Cen MT" w:hAnsi="Tw Cen MT" w:cs="Arial"/>
                    <w:b/>
                    <w:bCs/>
                    <w:iCs/>
                    <w:noProof/>
                  </w:rPr>
                  <w:t>Article 11:</w:t>
                </w:r>
                <w:r w:rsidR="006561C3" w:rsidRPr="00A10991">
                  <w:rPr>
                    <w:rStyle w:val="Hyperlink"/>
                    <w:rFonts w:ascii="Tw Cen MT" w:hAnsi="Tw Cen MT" w:cs="Arial"/>
                    <w:b/>
                    <w:bCs/>
                    <w:i/>
                    <w:iCs/>
                    <w:noProof/>
                  </w:rPr>
                  <w:t xml:space="preserve"> Conditions for the Final acceptance</w:t>
                </w:r>
                <w:r w:rsidR="006561C3">
                  <w:rPr>
                    <w:noProof/>
                    <w:webHidden/>
                  </w:rPr>
                  <w:tab/>
                </w:r>
                <w:r w:rsidR="006561C3">
                  <w:rPr>
                    <w:noProof/>
                    <w:webHidden/>
                  </w:rPr>
                  <w:fldChar w:fldCharType="begin"/>
                </w:r>
                <w:r w:rsidR="006561C3">
                  <w:rPr>
                    <w:noProof/>
                    <w:webHidden/>
                  </w:rPr>
                  <w:instrText xml:space="preserve"> PAGEREF _Toc238692037 \h </w:instrText>
                </w:r>
                <w:r w:rsidR="006561C3">
                  <w:rPr>
                    <w:noProof/>
                    <w:webHidden/>
                  </w:rPr>
                </w:r>
                <w:r w:rsidR="006561C3">
                  <w:rPr>
                    <w:noProof/>
                    <w:webHidden/>
                  </w:rPr>
                  <w:fldChar w:fldCharType="separate"/>
                </w:r>
                <w:r w:rsidR="00B3134F">
                  <w:rPr>
                    <w:noProof/>
                    <w:webHidden/>
                  </w:rPr>
                  <w:t>23</w:t>
                </w:r>
                <w:r w:rsidR="006561C3">
                  <w:rPr>
                    <w:noProof/>
                    <w:webHidden/>
                  </w:rPr>
                  <w:fldChar w:fldCharType="end"/>
                </w:r>
              </w:hyperlink>
            </w:p>
            <w:p w14:paraId="1C2EEC74" w14:textId="77777777" w:rsidR="006561C3" w:rsidRDefault="00615F66">
              <w:pPr>
                <w:pStyle w:val="TOC1"/>
                <w:tabs>
                  <w:tab w:val="right" w:leader="dot" w:pos="10340"/>
                </w:tabs>
                <w:rPr>
                  <w:rFonts w:asciiTheme="minorHAnsi" w:eastAsiaTheme="minorEastAsia" w:hAnsiTheme="minorHAnsi" w:cstheme="minorBidi"/>
                  <w:b w:val="0"/>
                  <w:noProof/>
                  <w:color w:val="auto"/>
                  <w:sz w:val="22"/>
                </w:rPr>
              </w:pPr>
              <w:hyperlink w:anchor="_Toc238692038" w:history="1">
                <w:r w:rsidR="006561C3" w:rsidRPr="00A10991">
                  <w:rPr>
                    <w:rStyle w:val="Hyperlink"/>
                    <w:noProof/>
                    <w:lang w:val="en-GB"/>
                  </w:rPr>
                  <w:t>BILL OF QUANTITY and ESTIMATES OF MICRO-PROJECT AND RECAPITULATION</w:t>
                </w:r>
                <w:r w:rsidR="006561C3">
                  <w:rPr>
                    <w:noProof/>
                    <w:webHidden/>
                  </w:rPr>
                  <w:tab/>
                </w:r>
                <w:r w:rsidR="006561C3">
                  <w:rPr>
                    <w:noProof/>
                    <w:webHidden/>
                  </w:rPr>
                  <w:fldChar w:fldCharType="begin"/>
                </w:r>
                <w:r w:rsidR="006561C3">
                  <w:rPr>
                    <w:noProof/>
                    <w:webHidden/>
                  </w:rPr>
                  <w:instrText xml:space="preserve"> PAGEREF _Toc238692038 \h </w:instrText>
                </w:r>
                <w:r w:rsidR="006561C3">
                  <w:rPr>
                    <w:noProof/>
                    <w:webHidden/>
                  </w:rPr>
                </w:r>
                <w:r w:rsidR="006561C3">
                  <w:rPr>
                    <w:noProof/>
                    <w:webHidden/>
                  </w:rPr>
                  <w:fldChar w:fldCharType="separate"/>
                </w:r>
                <w:r w:rsidR="00B3134F">
                  <w:rPr>
                    <w:noProof/>
                    <w:webHidden/>
                  </w:rPr>
                  <w:t>74</w:t>
                </w:r>
                <w:r w:rsidR="006561C3">
                  <w:rPr>
                    <w:noProof/>
                    <w:webHidden/>
                  </w:rPr>
                  <w:fldChar w:fldCharType="end"/>
                </w:r>
              </w:hyperlink>
            </w:p>
            <w:p w14:paraId="4F31E087" w14:textId="77777777" w:rsidR="006561C3" w:rsidRDefault="00615F66">
              <w:pPr>
                <w:pStyle w:val="TOC1"/>
                <w:tabs>
                  <w:tab w:val="right" w:leader="dot" w:pos="10340"/>
                </w:tabs>
                <w:rPr>
                  <w:rFonts w:asciiTheme="minorHAnsi" w:eastAsiaTheme="minorEastAsia" w:hAnsiTheme="minorHAnsi" w:cstheme="minorBidi"/>
                  <w:b w:val="0"/>
                  <w:noProof/>
                  <w:color w:val="auto"/>
                  <w:sz w:val="22"/>
                </w:rPr>
              </w:pPr>
              <w:hyperlink w:anchor="_Toc238692039" w:history="1">
                <w:r w:rsidR="006561C3" w:rsidRPr="00A10991">
                  <w:rPr>
                    <w:rStyle w:val="Hyperlink"/>
                    <w:noProof/>
                  </w:rPr>
                  <w:t>ANNEX 2: Quotation Forms</w:t>
                </w:r>
                <w:r w:rsidR="006561C3">
                  <w:rPr>
                    <w:noProof/>
                    <w:webHidden/>
                  </w:rPr>
                  <w:tab/>
                </w:r>
                <w:r w:rsidR="006561C3">
                  <w:rPr>
                    <w:noProof/>
                    <w:webHidden/>
                  </w:rPr>
                  <w:fldChar w:fldCharType="begin"/>
                </w:r>
                <w:r w:rsidR="006561C3">
                  <w:rPr>
                    <w:noProof/>
                    <w:webHidden/>
                  </w:rPr>
                  <w:instrText xml:space="preserve"> PAGEREF _Toc238692039 \h </w:instrText>
                </w:r>
                <w:r w:rsidR="006561C3">
                  <w:rPr>
                    <w:noProof/>
                    <w:webHidden/>
                  </w:rPr>
                </w:r>
                <w:r w:rsidR="006561C3">
                  <w:rPr>
                    <w:noProof/>
                    <w:webHidden/>
                  </w:rPr>
                  <w:fldChar w:fldCharType="separate"/>
                </w:r>
                <w:r w:rsidR="00B3134F">
                  <w:rPr>
                    <w:noProof/>
                    <w:webHidden/>
                  </w:rPr>
                  <w:t>85</w:t>
                </w:r>
                <w:r w:rsidR="006561C3">
                  <w:rPr>
                    <w:noProof/>
                    <w:webHidden/>
                  </w:rPr>
                  <w:fldChar w:fldCharType="end"/>
                </w:r>
              </w:hyperlink>
            </w:p>
            <w:p w14:paraId="477F7256" w14:textId="77777777" w:rsidR="006561C3" w:rsidRDefault="00615F66">
              <w:pPr>
                <w:pStyle w:val="TOC2"/>
                <w:tabs>
                  <w:tab w:val="right" w:leader="dot" w:pos="10340"/>
                </w:tabs>
                <w:rPr>
                  <w:rFonts w:asciiTheme="minorHAnsi" w:eastAsiaTheme="minorEastAsia" w:hAnsiTheme="minorHAnsi" w:cstheme="minorBidi"/>
                  <w:noProof/>
                  <w:color w:val="auto"/>
                  <w:sz w:val="22"/>
                </w:rPr>
              </w:pPr>
              <w:hyperlink w:anchor="_Toc238692040" w:history="1">
                <w:r w:rsidR="006561C3" w:rsidRPr="00A10991">
                  <w:rPr>
                    <w:rStyle w:val="Hyperlink"/>
                    <w:noProof/>
                  </w:rPr>
                  <w:t>Contractor Quotation Form</w:t>
                </w:r>
                <w:r w:rsidR="006561C3">
                  <w:rPr>
                    <w:noProof/>
                    <w:webHidden/>
                  </w:rPr>
                  <w:tab/>
                </w:r>
                <w:r w:rsidR="006561C3">
                  <w:rPr>
                    <w:noProof/>
                    <w:webHidden/>
                  </w:rPr>
                  <w:fldChar w:fldCharType="begin"/>
                </w:r>
                <w:r w:rsidR="006561C3">
                  <w:rPr>
                    <w:noProof/>
                    <w:webHidden/>
                  </w:rPr>
                  <w:instrText xml:space="preserve"> PAGEREF _Toc238692040 \h </w:instrText>
                </w:r>
                <w:r w:rsidR="006561C3">
                  <w:rPr>
                    <w:noProof/>
                    <w:webHidden/>
                  </w:rPr>
                </w:r>
                <w:r w:rsidR="006561C3">
                  <w:rPr>
                    <w:noProof/>
                    <w:webHidden/>
                  </w:rPr>
                  <w:fldChar w:fldCharType="separate"/>
                </w:r>
                <w:r w:rsidR="00B3134F">
                  <w:rPr>
                    <w:noProof/>
                    <w:webHidden/>
                  </w:rPr>
                  <w:t>86</w:t>
                </w:r>
                <w:r w:rsidR="006561C3">
                  <w:rPr>
                    <w:noProof/>
                    <w:webHidden/>
                  </w:rPr>
                  <w:fldChar w:fldCharType="end"/>
                </w:r>
              </w:hyperlink>
            </w:p>
            <w:p w14:paraId="7F52182B" w14:textId="77777777" w:rsidR="006561C3" w:rsidRDefault="00615F66">
              <w:pPr>
                <w:pStyle w:val="TOC3"/>
                <w:tabs>
                  <w:tab w:val="right" w:leader="dot" w:pos="10340"/>
                </w:tabs>
                <w:rPr>
                  <w:noProof/>
                </w:rPr>
              </w:pPr>
              <w:hyperlink w:anchor="_Toc238692041" w:history="1">
                <w:r w:rsidR="006561C3" w:rsidRPr="00A10991">
                  <w:rPr>
                    <w:rStyle w:val="Hyperlink"/>
                    <w:noProof/>
                  </w:rPr>
                  <w:t>SUBMISSION OF QUOTATION 1.</w:t>
                </w:r>
                <w:r w:rsidR="006561C3" w:rsidRPr="00A10991">
                  <w:rPr>
                    <w:rStyle w:val="Hyperlink"/>
                    <w:rFonts w:eastAsia="Arial"/>
                    <w:noProof/>
                  </w:rPr>
                  <w:t xml:space="preserve"> </w:t>
                </w:r>
                <w:r w:rsidR="006561C3" w:rsidRPr="00A10991">
                  <w:rPr>
                    <w:rStyle w:val="Hyperlink"/>
                    <w:noProof/>
                  </w:rPr>
                  <w:t>Conformity and No Reservations</w:t>
                </w:r>
                <w:r w:rsidR="006561C3">
                  <w:rPr>
                    <w:noProof/>
                    <w:webHidden/>
                  </w:rPr>
                  <w:tab/>
                </w:r>
                <w:r w:rsidR="006561C3">
                  <w:rPr>
                    <w:noProof/>
                    <w:webHidden/>
                  </w:rPr>
                  <w:fldChar w:fldCharType="begin"/>
                </w:r>
                <w:r w:rsidR="006561C3">
                  <w:rPr>
                    <w:noProof/>
                    <w:webHidden/>
                  </w:rPr>
                  <w:instrText xml:space="preserve"> PAGEREF _Toc238692041 \h </w:instrText>
                </w:r>
                <w:r w:rsidR="006561C3">
                  <w:rPr>
                    <w:noProof/>
                    <w:webHidden/>
                  </w:rPr>
                </w:r>
                <w:r w:rsidR="006561C3">
                  <w:rPr>
                    <w:noProof/>
                    <w:webHidden/>
                  </w:rPr>
                  <w:fldChar w:fldCharType="separate"/>
                </w:r>
                <w:r w:rsidR="00B3134F">
                  <w:rPr>
                    <w:noProof/>
                    <w:webHidden/>
                  </w:rPr>
                  <w:t>86</w:t>
                </w:r>
                <w:r w:rsidR="006561C3">
                  <w:rPr>
                    <w:noProof/>
                    <w:webHidden/>
                  </w:rPr>
                  <w:fldChar w:fldCharType="end"/>
                </w:r>
              </w:hyperlink>
            </w:p>
            <w:p w14:paraId="0B761C0A" w14:textId="77777777" w:rsidR="006561C3" w:rsidRDefault="00615F66">
              <w:pPr>
                <w:pStyle w:val="TOC3"/>
                <w:tabs>
                  <w:tab w:val="right" w:leader="dot" w:pos="10340"/>
                </w:tabs>
                <w:rPr>
                  <w:noProof/>
                </w:rPr>
              </w:pPr>
              <w:hyperlink w:anchor="_Toc238692042" w:history="1">
                <w:r w:rsidR="006561C3" w:rsidRPr="00A10991">
                  <w:rPr>
                    <w:rStyle w:val="Hyperlink"/>
                    <w:noProof/>
                  </w:rPr>
                  <w:t>2.</w:t>
                </w:r>
                <w:r w:rsidR="006561C3" w:rsidRPr="00A10991">
                  <w:rPr>
                    <w:rStyle w:val="Hyperlink"/>
                    <w:rFonts w:eastAsia="Arial"/>
                    <w:noProof/>
                  </w:rPr>
                  <w:t xml:space="preserve"> </w:t>
                </w:r>
                <w:r w:rsidR="006561C3" w:rsidRPr="00A10991">
                  <w:rPr>
                    <w:rStyle w:val="Hyperlink"/>
                    <w:noProof/>
                  </w:rPr>
                  <w:t>Eligibility</w:t>
                </w:r>
                <w:r w:rsidR="006561C3">
                  <w:rPr>
                    <w:noProof/>
                    <w:webHidden/>
                  </w:rPr>
                  <w:tab/>
                </w:r>
                <w:r w:rsidR="006561C3">
                  <w:rPr>
                    <w:noProof/>
                    <w:webHidden/>
                  </w:rPr>
                  <w:fldChar w:fldCharType="begin"/>
                </w:r>
                <w:r w:rsidR="006561C3">
                  <w:rPr>
                    <w:noProof/>
                    <w:webHidden/>
                  </w:rPr>
                  <w:instrText xml:space="preserve"> PAGEREF _Toc238692042 \h </w:instrText>
                </w:r>
                <w:r w:rsidR="006561C3">
                  <w:rPr>
                    <w:noProof/>
                    <w:webHidden/>
                  </w:rPr>
                </w:r>
                <w:r w:rsidR="006561C3">
                  <w:rPr>
                    <w:noProof/>
                    <w:webHidden/>
                  </w:rPr>
                  <w:fldChar w:fldCharType="separate"/>
                </w:r>
                <w:r w:rsidR="00B3134F">
                  <w:rPr>
                    <w:noProof/>
                    <w:webHidden/>
                  </w:rPr>
                  <w:t>86</w:t>
                </w:r>
                <w:r w:rsidR="006561C3">
                  <w:rPr>
                    <w:noProof/>
                    <w:webHidden/>
                  </w:rPr>
                  <w:fldChar w:fldCharType="end"/>
                </w:r>
              </w:hyperlink>
            </w:p>
            <w:p w14:paraId="4D1E6D32" w14:textId="77777777" w:rsidR="006561C3" w:rsidRDefault="00615F66">
              <w:pPr>
                <w:pStyle w:val="TOC3"/>
                <w:tabs>
                  <w:tab w:val="right" w:leader="dot" w:pos="10340"/>
                </w:tabs>
                <w:rPr>
                  <w:noProof/>
                </w:rPr>
              </w:pPr>
              <w:hyperlink w:anchor="_Toc238692043" w:history="1">
                <w:r w:rsidR="006561C3" w:rsidRPr="00A10991">
                  <w:rPr>
                    <w:rStyle w:val="Hyperlink"/>
                    <w:noProof/>
                  </w:rPr>
                  <w:t>3.</w:t>
                </w:r>
                <w:r w:rsidR="006561C3" w:rsidRPr="00A10991">
                  <w:rPr>
                    <w:rStyle w:val="Hyperlink"/>
                    <w:rFonts w:eastAsia="Arial"/>
                    <w:noProof/>
                  </w:rPr>
                  <w:t xml:space="preserve"> </w:t>
                </w:r>
                <w:r w:rsidR="006561C3" w:rsidRPr="00A10991">
                  <w:rPr>
                    <w:rStyle w:val="Hyperlink"/>
                    <w:noProof/>
                  </w:rPr>
                  <w:t>Suspension and Debarment</w:t>
                </w:r>
                <w:r w:rsidR="006561C3">
                  <w:rPr>
                    <w:noProof/>
                    <w:webHidden/>
                  </w:rPr>
                  <w:tab/>
                </w:r>
                <w:r w:rsidR="006561C3">
                  <w:rPr>
                    <w:noProof/>
                    <w:webHidden/>
                  </w:rPr>
                  <w:fldChar w:fldCharType="begin"/>
                </w:r>
                <w:r w:rsidR="006561C3">
                  <w:rPr>
                    <w:noProof/>
                    <w:webHidden/>
                  </w:rPr>
                  <w:instrText xml:space="preserve"> PAGEREF _Toc238692043 \h </w:instrText>
                </w:r>
                <w:r w:rsidR="006561C3">
                  <w:rPr>
                    <w:noProof/>
                    <w:webHidden/>
                  </w:rPr>
                </w:r>
                <w:r w:rsidR="006561C3">
                  <w:rPr>
                    <w:noProof/>
                    <w:webHidden/>
                  </w:rPr>
                  <w:fldChar w:fldCharType="separate"/>
                </w:r>
                <w:r w:rsidR="00B3134F">
                  <w:rPr>
                    <w:noProof/>
                    <w:webHidden/>
                  </w:rPr>
                  <w:t>86</w:t>
                </w:r>
                <w:r w:rsidR="006561C3">
                  <w:rPr>
                    <w:noProof/>
                    <w:webHidden/>
                  </w:rPr>
                  <w:fldChar w:fldCharType="end"/>
                </w:r>
              </w:hyperlink>
            </w:p>
            <w:p w14:paraId="234FEE88" w14:textId="77777777" w:rsidR="006561C3" w:rsidRDefault="00615F66">
              <w:pPr>
                <w:pStyle w:val="TOC3"/>
                <w:tabs>
                  <w:tab w:val="right" w:leader="dot" w:pos="10340"/>
                </w:tabs>
                <w:rPr>
                  <w:noProof/>
                </w:rPr>
              </w:pPr>
              <w:hyperlink w:anchor="_Toc238692044" w:history="1">
                <w:r w:rsidR="006561C3" w:rsidRPr="00A10991">
                  <w:rPr>
                    <w:rStyle w:val="Hyperlink"/>
                    <w:noProof/>
                  </w:rPr>
                  <w:t>4.</w:t>
                </w:r>
                <w:r w:rsidR="006561C3" w:rsidRPr="00A10991">
                  <w:rPr>
                    <w:rStyle w:val="Hyperlink"/>
                    <w:rFonts w:eastAsia="Arial"/>
                    <w:noProof/>
                  </w:rPr>
                  <w:t xml:space="preserve"> </w:t>
                </w:r>
                <w:r w:rsidR="006561C3" w:rsidRPr="00A10991">
                  <w:rPr>
                    <w:rStyle w:val="Hyperlink"/>
                    <w:noProof/>
                  </w:rPr>
                  <w:t>Quotation Price</w:t>
                </w:r>
                <w:r w:rsidR="006561C3">
                  <w:rPr>
                    <w:noProof/>
                    <w:webHidden/>
                  </w:rPr>
                  <w:tab/>
                </w:r>
                <w:r w:rsidR="006561C3">
                  <w:rPr>
                    <w:noProof/>
                    <w:webHidden/>
                  </w:rPr>
                  <w:fldChar w:fldCharType="begin"/>
                </w:r>
                <w:r w:rsidR="006561C3">
                  <w:rPr>
                    <w:noProof/>
                    <w:webHidden/>
                  </w:rPr>
                  <w:instrText xml:space="preserve"> PAGEREF _Toc238692044 \h </w:instrText>
                </w:r>
                <w:r w:rsidR="006561C3">
                  <w:rPr>
                    <w:noProof/>
                    <w:webHidden/>
                  </w:rPr>
                </w:r>
                <w:r w:rsidR="006561C3">
                  <w:rPr>
                    <w:noProof/>
                    <w:webHidden/>
                  </w:rPr>
                  <w:fldChar w:fldCharType="separate"/>
                </w:r>
                <w:r w:rsidR="00B3134F">
                  <w:rPr>
                    <w:noProof/>
                    <w:webHidden/>
                  </w:rPr>
                  <w:t>87</w:t>
                </w:r>
                <w:r w:rsidR="006561C3">
                  <w:rPr>
                    <w:noProof/>
                    <w:webHidden/>
                  </w:rPr>
                  <w:fldChar w:fldCharType="end"/>
                </w:r>
              </w:hyperlink>
            </w:p>
            <w:p w14:paraId="4C7EA94D" w14:textId="77777777" w:rsidR="006561C3" w:rsidRDefault="00615F66">
              <w:pPr>
                <w:pStyle w:val="TOC3"/>
                <w:tabs>
                  <w:tab w:val="right" w:leader="dot" w:pos="10340"/>
                </w:tabs>
                <w:rPr>
                  <w:noProof/>
                </w:rPr>
              </w:pPr>
              <w:hyperlink w:anchor="_Toc238692045" w:history="1">
                <w:r w:rsidR="006561C3" w:rsidRPr="00A10991">
                  <w:rPr>
                    <w:rStyle w:val="Hyperlink"/>
                    <w:noProof/>
                  </w:rPr>
                  <w:t>5.</w:t>
                </w:r>
                <w:r w:rsidR="006561C3" w:rsidRPr="00A10991">
                  <w:rPr>
                    <w:rStyle w:val="Hyperlink"/>
                    <w:rFonts w:eastAsia="Arial"/>
                    <w:noProof/>
                  </w:rPr>
                  <w:t xml:space="preserve"> </w:t>
                </w:r>
                <w:r w:rsidR="006561C3" w:rsidRPr="00A10991">
                  <w:rPr>
                    <w:rStyle w:val="Hyperlink"/>
                    <w:noProof/>
                  </w:rPr>
                  <w:t>Quotation Validity</w:t>
                </w:r>
                <w:r w:rsidR="006561C3">
                  <w:rPr>
                    <w:noProof/>
                    <w:webHidden/>
                  </w:rPr>
                  <w:tab/>
                </w:r>
                <w:r w:rsidR="006561C3">
                  <w:rPr>
                    <w:noProof/>
                    <w:webHidden/>
                  </w:rPr>
                  <w:fldChar w:fldCharType="begin"/>
                </w:r>
                <w:r w:rsidR="006561C3">
                  <w:rPr>
                    <w:noProof/>
                    <w:webHidden/>
                  </w:rPr>
                  <w:instrText xml:space="preserve"> PAGEREF _Toc238692045 \h </w:instrText>
                </w:r>
                <w:r w:rsidR="006561C3">
                  <w:rPr>
                    <w:noProof/>
                    <w:webHidden/>
                  </w:rPr>
                </w:r>
                <w:r w:rsidR="006561C3">
                  <w:rPr>
                    <w:noProof/>
                    <w:webHidden/>
                  </w:rPr>
                  <w:fldChar w:fldCharType="separate"/>
                </w:r>
                <w:r w:rsidR="00B3134F">
                  <w:rPr>
                    <w:noProof/>
                    <w:webHidden/>
                  </w:rPr>
                  <w:t>87</w:t>
                </w:r>
                <w:r w:rsidR="006561C3">
                  <w:rPr>
                    <w:noProof/>
                    <w:webHidden/>
                  </w:rPr>
                  <w:fldChar w:fldCharType="end"/>
                </w:r>
              </w:hyperlink>
            </w:p>
            <w:p w14:paraId="3231DD45" w14:textId="77777777" w:rsidR="006561C3" w:rsidRDefault="00615F66">
              <w:pPr>
                <w:pStyle w:val="TOC3"/>
                <w:tabs>
                  <w:tab w:val="right" w:leader="dot" w:pos="10340"/>
                </w:tabs>
                <w:rPr>
                  <w:noProof/>
                </w:rPr>
              </w:pPr>
              <w:hyperlink w:anchor="_Toc238692046" w:history="1">
                <w:r w:rsidR="006561C3" w:rsidRPr="00A10991">
                  <w:rPr>
                    <w:rStyle w:val="Hyperlink"/>
                    <w:noProof/>
                  </w:rPr>
                  <w:t>7.</w:t>
                </w:r>
                <w:r w:rsidR="006561C3" w:rsidRPr="00A10991">
                  <w:rPr>
                    <w:rStyle w:val="Hyperlink"/>
                    <w:rFonts w:eastAsia="Arial"/>
                    <w:noProof/>
                  </w:rPr>
                  <w:t xml:space="preserve"> </w:t>
                </w:r>
                <w:r w:rsidR="006561C3" w:rsidRPr="00A10991">
                  <w:rPr>
                    <w:rStyle w:val="Hyperlink"/>
                    <w:noProof/>
                  </w:rPr>
                  <w:t>Commissions, gratuities, fees</w:t>
                </w:r>
                <w:r w:rsidR="006561C3">
                  <w:rPr>
                    <w:noProof/>
                    <w:webHidden/>
                  </w:rPr>
                  <w:tab/>
                </w:r>
                <w:r w:rsidR="006561C3">
                  <w:rPr>
                    <w:noProof/>
                    <w:webHidden/>
                  </w:rPr>
                  <w:fldChar w:fldCharType="begin"/>
                </w:r>
                <w:r w:rsidR="006561C3">
                  <w:rPr>
                    <w:noProof/>
                    <w:webHidden/>
                  </w:rPr>
                  <w:instrText xml:space="preserve"> PAGEREF _Toc238692046 \h </w:instrText>
                </w:r>
                <w:r w:rsidR="006561C3">
                  <w:rPr>
                    <w:noProof/>
                    <w:webHidden/>
                  </w:rPr>
                </w:r>
                <w:r w:rsidR="006561C3">
                  <w:rPr>
                    <w:noProof/>
                    <w:webHidden/>
                  </w:rPr>
                  <w:fldChar w:fldCharType="separate"/>
                </w:r>
                <w:r w:rsidR="00B3134F">
                  <w:rPr>
                    <w:noProof/>
                    <w:webHidden/>
                  </w:rPr>
                  <w:t>87</w:t>
                </w:r>
                <w:r w:rsidR="006561C3">
                  <w:rPr>
                    <w:noProof/>
                    <w:webHidden/>
                  </w:rPr>
                  <w:fldChar w:fldCharType="end"/>
                </w:r>
              </w:hyperlink>
            </w:p>
            <w:p w14:paraId="3E0261EE" w14:textId="77777777" w:rsidR="006561C3" w:rsidRDefault="00615F66">
              <w:pPr>
                <w:pStyle w:val="TOC3"/>
                <w:tabs>
                  <w:tab w:val="right" w:leader="dot" w:pos="10340"/>
                </w:tabs>
                <w:rPr>
                  <w:noProof/>
                </w:rPr>
              </w:pPr>
              <w:hyperlink w:anchor="_Toc238692047" w:history="1">
                <w:r w:rsidR="006561C3" w:rsidRPr="00A10991">
                  <w:rPr>
                    <w:rStyle w:val="Hyperlink"/>
                    <w:noProof/>
                  </w:rPr>
                  <w:t>8.</w:t>
                </w:r>
                <w:r w:rsidR="006561C3" w:rsidRPr="00A10991">
                  <w:rPr>
                    <w:rStyle w:val="Hyperlink"/>
                    <w:rFonts w:eastAsia="Arial"/>
                    <w:noProof/>
                  </w:rPr>
                  <w:t xml:space="preserve"> </w:t>
                </w:r>
                <w:r w:rsidR="006561C3" w:rsidRPr="00A10991">
                  <w:rPr>
                    <w:rStyle w:val="Hyperlink"/>
                    <w:noProof/>
                  </w:rPr>
                  <w:t>Not Bound to Accept</w:t>
                </w:r>
                <w:r w:rsidR="006561C3">
                  <w:rPr>
                    <w:noProof/>
                    <w:webHidden/>
                  </w:rPr>
                  <w:tab/>
                </w:r>
                <w:r w:rsidR="006561C3">
                  <w:rPr>
                    <w:noProof/>
                    <w:webHidden/>
                  </w:rPr>
                  <w:fldChar w:fldCharType="begin"/>
                </w:r>
                <w:r w:rsidR="006561C3">
                  <w:rPr>
                    <w:noProof/>
                    <w:webHidden/>
                  </w:rPr>
                  <w:instrText xml:space="preserve"> PAGEREF _Toc238692047 \h </w:instrText>
                </w:r>
                <w:r w:rsidR="006561C3">
                  <w:rPr>
                    <w:noProof/>
                    <w:webHidden/>
                  </w:rPr>
                </w:r>
                <w:r w:rsidR="006561C3">
                  <w:rPr>
                    <w:noProof/>
                    <w:webHidden/>
                  </w:rPr>
                  <w:fldChar w:fldCharType="separate"/>
                </w:r>
                <w:r w:rsidR="00B3134F">
                  <w:rPr>
                    <w:noProof/>
                    <w:webHidden/>
                  </w:rPr>
                  <w:t>87</w:t>
                </w:r>
                <w:r w:rsidR="006561C3">
                  <w:rPr>
                    <w:noProof/>
                    <w:webHidden/>
                  </w:rPr>
                  <w:fldChar w:fldCharType="end"/>
                </w:r>
              </w:hyperlink>
            </w:p>
            <w:p w14:paraId="7C73B456" w14:textId="77777777" w:rsidR="006561C3" w:rsidRDefault="00615F66">
              <w:pPr>
                <w:pStyle w:val="TOC3"/>
                <w:tabs>
                  <w:tab w:val="right" w:leader="dot" w:pos="10340"/>
                </w:tabs>
                <w:rPr>
                  <w:noProof/>
                </w:rPr>
              </w:pPr>
              <w:hyperlink w:anchor="_Toc238692048" w:history="1">
                <w:r w:rsidR="006561C3" w:rsidRPr="00A10991">
                  <w:rPr>
                    <w:rStyle w:val="Hyperlink"/>
                    <w:noProof/>
                  </w:rPr>
                  <w:t>9.</w:t>
                </w:r>
                <w:r w:rsidR="006561C3" w:rsidRPr="00A10991">
                  <w:rPr>
                    <w:rStyle w:val="Hyperlink"/>
                    <w:rFonts w:eastAsia="Arial"/>
                    <w:noProof/>
                  </w:rPr>
                  <w:t xml:space="preserve"> </w:t>
                </w:r>
                <w:r w:rsidR="006561C3" w:rsidRPr="00A10991">
                  <w:rPr>
                    <w:rStyle w:val="Hyperlink"/>
                    <w:noProof/>
                  </w:rPr>
                  <w:t>Fraud and Corruption</w:t>
                </w:r>
                <w:r w:rsidR="006561C3">
                  <w:rPr>
                    <w:noProof/>
                    <w:webHidden/>
                  </w:rPr>
                  <w:tab/>
                </w:r>
                <w:r w:rsidR="006561C3">
                  <w:rPr>
                    <w:noProof/>
                    <w:webHidden/>
                  </w:rPr>
                  <w:fldChar w:fldCharType="begin"/>
                </w:r>
                <w:r w:rsidR="006561C3">
                  <w:rPr>
                    <w:noProof/>
                    <w:webHidden/>
                  </w:rPr>
                  <w:instrText xml:space="preserve"> PAGEREF _Toc238692048 \h </w:instrText>
                </w:r>
                <w:r w:rsidR="006561C3">
                  <w:rPr>
                    <w:noProof/>
                    <w:webHidden/>
                  </w:rPr>
                </w:r>
                <w:r w:rsidR="006561C3">
                  <w:rPr>
                    <w:noProof/>
                    <w:webHidden/>
                  </w:rPr>
                  <w:fldChar w:fldCharType="separate"/>
                </w:r>
                <w:r w:rsidR="00B3134F">
                  <w:rPr>
                    <w:noProof/>
                    <w:webHidden/>
                  </w:rPr>
                  <w:t>88</w:t>
                </w:r>
                <w:r w:rsidR="006561C3">
                  <w:rPr>
                    <w:noProof/>
                    <w:webHidden/>
                  </w:rPr>
                  <w:fldChar w:fldCharType="end"/>
                </w:r>
              </w:hyperlink>
            </w:p>
            <w:p w14:paraId="7DDA2F04" w14:textId="77777777" w:rsidR="006561C3" w:rsidRDefault="00615F66">
              <w:pPr>
                <w:pStyle w:val="TOC1"/>
                <w:tabs>
                  <w:tab w:val="right" w:leader="dot" w:pos="10340"/>
                </w:tabs>
                <w:rPr>
                  <w:rFonts w:asciiTheme="minorHAnsi" w:eastAsiaTheme="minorEastAsia" w:hAnsiTheme="minorHAnsi" w:cstheme="minorBidi"/>
                  <w:b w:val="0"/>
                  <w:noProof/>
                  <w:color w:val="auto"/>
                  <w:sz w:val="22"/>
                </w:rPr>
              </w:pPr>
              <w:hyperlink w:anchor="_Toc238692049" w:history="1">
                <w:r w:rsidR="006561C3" w:rsidRPr="00A10991">
                  <w:rPr>
                    <w:rStyle w:val="Hyperlink"/>
                    <w:noProof/>
                  </w:rPr>
                  <w:t>ANNEX 3: Contract Forms</w:t>
                </w:r>
                <w:r w:rsidR="006561C3">
                  <w:rPr>
                    <w:noProof/>
                    <w:webHidden/>
                  </w:rPr>
                  <w:tab/>
                </w:r>
                <w:r w:rsidR="006561C3">
                  <w:rPr>
                    <w:noProof/>
                    <w:webHidden/>
                  </w:rPr>
                  <w:fldChar w:fldCharType="begin"/>
                </w:r>
                <w:r w:rsidR="006561C3">
                  <w:rPr>
                    <w:noProof/>
                    <w:webHidden/>
                  </w:rPr>
                  <w:instrText xml:space="preserve"> PAGEREF _Toc238692049 \h </w:instrText>
                </w:r>
                <w:r w:rsidR="006561C3">
                  <w:rPr>
                    <w:noProof/>
                    <w:webHidden/>
                  </w:rPr>
                </w:r>
                <w:r w:rsidR="006561C3">
                  <w:rPr>
                    <w:noProof/>
                    <w:webHidden/>
                  </w:rPr>
                  <w:fldChar w:fldCharType="separate"/>
                </w:r>
                <w:r w:rsidR="00B3134F">
                  <w:rPr>
                    <w:noProof/>
                    <w:webHidden/>
                  </w:rPr>
                  <w:t>89</w:t>
                </w:r>
                <w:r w:rsidR="006561C3">
                  <w:rPr>
                    <w:noProof/>
                    <w:webHidden/>
                  </w:rPr>
                  <w:fldChar w:fldCharType="end"/>
                </w:r>
              </w:hyperlink>
            </w:p>
            <w:p w14:paraId="364A9C52" w14:textId="77777777" w:rsidR="006561C3" w:rsidRDefault="00615F66">
              <w:pPr>
                <w:pStyle w:val="TOC3"/>
                <w:tabs>
                  <w:tab w:val="right" w:leader="dot" w:pos="10340"/>
                </w:tabs>
                <w:rPr>
                  <w:noProof/>
                </w:rPr>
              </w:pPr>
              <w:hyperlink w:anchor="_Toc238692050" w:history="1">
                <w:r w:rsidR="006561C3" w:rsidRPr="00A10991">
                  <w:rPr>
                    <w:rStyle w:val="Hyperlink"/>
                    <w:noProof/>
                  </w:rPr>
                  <w:t>Contract Agreement</w:t>
                </w:r>
                <w:r w:rsidR="006561C3">
                  <w:rPr>
                    <w:noProof/>
                    <w:webHidden/>
                  </w:rPr>
                  <w:tab/>
                </w:r>
                <w:r w:rsidR="006561C3">
                  <w:rPr>
                    <w:noProof/>
                    <w:webHidden/>
                  </w:rPr>
                  <w:fldChar w:fldCharType="begin"/>
                </w:r>
                <w:r w:rsidR="006561C3">
                  <w:rPr>
                    <w:noProof/>
                    <w:webHidden/>
                  </w:rPr>
                  <w:instrText xml:space="preserve"> PAGEREF _Toc238692050 \h </w:instrText>
                </w:r>
                <w:r w:rsidR="006561C3">
                  <w:rPr>
                    <w:noProof/>
                    <w:webHidden/>
                  </w:rPr>
                </w:r>
                <w:r w:rsidR="006561C3">
                  <w:rPr>
                    <w:noProof/>
                    <w:webHidden/>
                  </w:rPr>
                  <w:fldChar w:fldCharType="separate"/>
                </w:r>
                <w:r w:rsidR="00B3134F">
                  <w:rPr>
                    <w:noProof/>
                    <w:webHidden/>
                  </w:rPr>
                  <w:t>89</w:t>
                </w:r>
                <w:r w:rsidR="006561C3">
                  <w:rPr>
                    <w:noProof/>
                    <w:webHidden/>
                  </w:rPr>
                  <w:fldChar w:fldCharType="end"/>
                </w:r>
              </w:hyperlink>
            </w:p>
            <w:p w14:paraId="675BD6F8" w14:textId="77777777" w:rsidR="006561C3" w:rsidRDefault="00615F66">
              <w:pPr>
                <w:pStyle w:val="TOC3"/>
                <w:tabs>
                  <w:tab w:val="right" w:leader="dot" w:pos="10340"/>
                </w:tabs>
                <w:rPr>
                  <w:noProof/>
                </w:rPr>
              </w:pPr>
              <w:hyperlink w:anchor="_Toc238692051" w:history="1">
                <w:r w:rsidR="006561C3" w:rsidRPr="00A10991">
                  <w:rPr>
                    <w:rStyle w:val="Hyperlink"/>
                    <w:noProof/>
                  </w:rPr>
                  <w:t>APPENDIX A: TO CONTRACT CONDITIONS</w:t>
                </w:r>
                <w:r w:rsidR="006561C3">
                  <w:rPr>
                    <w:noProof/>
                    <w:webHidden/>
                  </w:rPr>
                  <w:tab/>
                </w:r>
                <w:r w:rsidR="006561C3">
                  <w:rPr>
                    <w:noProof/>
                    <w:webHidden/>
                  </w:rPr>
                  <w:fldChar w:fldCharType="begin"/>
                </w:r>
                <w:r w:rsidR="006561C3">
                  <w:rPr>
                    <w:noProof/>
                    <w:webHidden/>
                  </w:rPr>
                  <w:instrText xml:space="preserve"> PAGEREF _Toc238692051 \h </w:instrText>
                </w:r>
                <w:r w:rsidR="006561C3">
                  <w:rPr>
                    <w:noProof/>
                    <w:webHidden/>
                  </w:rPr>
                </w:r>
                <w:r w:rsidR="006561C3">
                  <w:rPr>
                    <w:noProof/>
                    <w:webHidden/>
                  </w:rPr>
                  <w:fldChar w:fldCharType="separate"/>
                </w:r>
                <w:r w:rsidR="00B3134F">
                  <w:rPr>
                    <w:noProof/>
                    <w:webHidden/>
                  </w:rPr>
                  <w:t>122</w:t>
                </w:r>
                <w:r w:rsidR="006561C3">
                  <w:rPr>
                    <w:noProof/>
                    <w:webHidden/>
                  </w:rPr>
                  <w:fldChar w:fldCharType="end"/>
                </w:r>
              </w:hyperlink>
            </w:p>
            <w:p w14:paraId="4952D87C" w14:textId="77777777" w:rsidR="006561C3" w:rsidRDefault="00615F66">
              <w:pPr>
                <w:pStyle w:val="TOC3"/>
                <w:tabs>
                  <w:tab w:val="right" w:leader="dot" w:pos="10340"/>
                </w:tabs>
                <w:rPr>
                  <w:noProof/>
                </w:rPr>
              </w:pPr>
              <w:hyperlink w:anchor="_Toc238692052" w:history="1">
                <w:r w:rsidR="006561C3" w:rsidRPr="00A10991">
                  <w:rPr>
                    <w:rStyle w:val="Hyperlink"/>
                    <w:noProof/>
                  </w:rPr>
                  <w:t>Fraud and Corruption</w:t>
                </w:r>
                <w:r w:rsidR="006561C3">
                  <w:rPr>
                    <w:noProof/>
                    <w:webHidden/>
                  </w:rPr>
                  <w:tab/>
                </w:r>
                <w:r w:rsidR="006561C3">
                  <w:rPr>
                    <w:noProof/>
                    <w:webHidden/>
                  </w:rPr>
                  <w:fldChar w:fldCharType="begin"/>
                </w:r>
                <w:r w:rsidR="006561C3">
                  <w:rPr>
                    <w:noProof/>
                    <w:webHidden/>
                  </w:rPr>
                  <w:instrText xml:space="preserve"> PAGEREF _Toc238692052 \h </w:instrText>
                </w:r>
                <w:r w:rsidR="006561C3">
                  <w:rPr>
                    <w:noProof/>
                    <w:webHidden/>
                  </w:rPr>
                </w:r>
                <w:r w:rsidR="006561C3">
                  <w:rPr>
                    <w:noProof/>
                    <w:webHidden/>
                  </w:rPr>
                  <w:fldChar w:fldCharType="separate"/>
                </w:r>
                <w:r w:rsidR="00B3134F">
                  <w:rPr>
                    <w:noProof/>
                    <w:webHidden/>
                  </w:rPr>
                  <w:t>122</w:t>
                </w:r>
                <w:r w:rsidR="006561C3">
                  <w:rPr>
                    <w:noProof/>
                    <w:webHidden/>
                  </w:rPr>
                  <w:fldChar w:fldCharType="end"/>
                </w:r>
              </w:hyperlink>
            </w:p>
            <w:p w14:paraId="4EDF0569" w14:textId="509602D2" w:rsidR="00EC7AD6" w:rsidRPr="006561C3" w:rsidRDefault="006561C3" w:rsidP="006561C3">
              <w:pPr>
                <w:ind w:firstLine="0"/>
              </w:pPr>
              <w:r>
                <w:rPr>
                  <w:b/>
                  <w:bCs/>
                  <w:noProof/>
                </w:rPr>
                <w:fldChar w:fldCharType="end"/>
              </w:r>
            </w:p>
          </w:sdtContent>
        </w:sdt>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061B76">
          <w:headerReference w:type="default" r:id="rId11"/>
          <w:footerReference w:type="default" r:id="rId12"/>
          <w:headerReference w:type="first" r:id="rId13"/>
          <w:pgSz w:w="12240" w:h="15840"/>
          <w:pgMar w:top="540" w:right="630" w:bottom="426" w:left="1260" w:header="720" w:footer="720" w:gutter="0"/>
          <w:pgNumType w:start="2"/>
          <w:cols w:space="720"/>
          <w:docGrid w:linePitch="326"/>
        </w:sectPr>
      </w:pPr>
    </w:p>
    <w:p w14:paraId="0FAFA26E" w14:textId="33355774" w:rsidR="00890C7D" w:rsidRDefault="006561C3" w:rsidP="00890C7D">
      <w:pPr>
        <w:pStyle w:val="NoSpacing"/>
        <w:suppressAutoHyphens w:val="0"/>
        <w:autoSpaceDN/>
        <w:jc w:val="both"/>
        <w:textAlignment w:val="auto"/>
        <w:rPr>
          <w:rFonts w:ascii="Tw Cen MT" w:hAnsi="Tw Cen MT"/>
          <w:sz w:val="16"/>
          <w:szCs w:val="16"/>
        </w:rPr>
      </w:pPr>
      <w:r>
        <w:rPr>
          <w:noProof/>
          <w:lang w:val="en-US" w:eastAsia="en-US"/>
        </w:rPr>
        <w:lastRenderedPageBreak/>
        <mc:AlternateContent>
          <mc:Choice Requires="wpg">
            <w:drawing>
              <wp:anchor distT="0" distB="0" distL="114300" distR="114300" simplePos="0" relativeHeight="251772928" behindDoc="0" locked="0" layoutInCell="1" allowOverlap="1" wp14:anchorId="0BB3998C" wp14:editId="29F9A74B">
                <wp:simplePos x="0" y="0"/>
                <wp:positionH relativeFrom="column">
                  <wp:posOffset>-484505</wp:posOffset>
                </wp:positionH>
                <wp:positionV relativeFrom="paragraph">
                  <wp:posOffset>-313055</wp:posOffset>
                </wp:positionV>
                <wp:extent cx="7443470" cy="1763395"/>
                <wp:effectExtent l="0" t="0" r="0" b="8255"/>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470" cy="1763395"/>
                          <a:chOff x="1689" y="459"/>
                          <a:chExt cx="8728" cy="3299"/>
                        </a:xfrm>
                      </wpg:grpSpPr>
                      <wps:wsp>
                        <wps:cNvPr id="51" name="Text Box 4"/>
                        <wps:cNvSpPr txBox="1">
                          <a:spLocks noChangeArrowheads="1"/>
                        </wps:cNvSpPr>
                        <wps:spPr bwMode="auto">
                          <a:xfrm>
                            <a:off x="7289" y="560"/>
                            <a:ext cx="3128" cy="3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961E7" w14:textId="77777777" w:rsidR="00615F66" w:rsidRPr="00DD3940" w:rsidRDefault="00615F66" w:rsidP="00890C7D">
                              <w:pPr>
                                <w:spacing w:after="0" w:line="240" w:lineRule="auto"/>
                                <w:ind w:firstLine="0"/>
                                <w:jc w:val="center"/>
                                <w:rPr>
                                  <w:b/>
                                  <w:bCs/>
                                  <w:sz w:val="28"/>
                                </w:rPr>
                              </w:pPr>
                              <w:r w:rsidRPr="00DD3940">
                                <w:rPr>
                                  <w:b/>
                                  <w:bCs/>
                                  <w:sz w:val="28"/>
                                </w:rPr>
                                <w:t xml:space="preserve">REPUBLIC OF CAMEROON              </w:t>
                              </w:r>
                            </w:p>
                            <w:p w14:paraId="659D9FB3" w14:textId="77777777" w:rsidR="00615F66" w:rsidRPr="00DD3940" w:rsidRDefault="00615F66" w:rsidP="00890C7D">
                              <w:pPr>
                                <w:spacing w:after="0" w:line="240" w:lineRule="auto"/>
                                <w:ind w:firstLine="0"/>
                                <w:jc w:val="center"/>
                                <w:rPr>
                                  <w:b/>
                                  <w:bCs/>
                                  <w:sz w:val="18"/>
                                  <w:szCs w:val="18"/>
                                </w:rPr>
                              </w:pPr>
                              <w:r w:rsidRPr="00DD3940">
                                <w:rPr>
                                  <w:b/>
                                  <w:bCs/>
                                  <w:sz w:val="18"/>
                                  <w:szCs w:val="18"/>
                                </w:rPr>
                                <w:t>Peace – Work – Fatherland</w:t>
                              </w:r>
                            </w:p>
                            <w:p w14:paraId="6B048C7D" w14:textId="77777777" w:rsidR="00615F66" w:rsidRPr="00DD3940" w:rsidRDefault="00615F66" w:rsidP="00890C7D">
                              <w:pPr>
                                <w:spacing w:after="0" w:line="240" w:lineRule="auto"/>
                                <w:ind w:firstLine="0"/>
                                <w:jc w:val="center"/>
                                <w:rPr>
                                  <w:b/>
                                  <w:bCs/>
                                  <w:sz w:val="16"/>
                                  <w:szCs w:val="18"/>
                                </w:rPr>
                              </w:pPr>
                              <w:r w:rsidRPr="00DD3940">
                                <w:rPr>
                                  <w:b/>
                                  <w:bCs/>
                                  <w:sz w:val="16"/>
                                  <w:szCs w:val="18"/>
                                </w:rPr>
                                <w:t>-----------------</w:t>
                              </w:r>
                            </w:p>
                            <w:p w14:paraId="288E8EEC" w14:textId="77777777" w:rsidR="00615F66" w:rsidRPr="00DD3940" w:rsidRDefault="00615F66" w:rsidP="00890C7D">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000DC2CA" w14:textId="77777777" w:rsidR="00615F66" w:rsidRPr="00DD3940" w:rsidRDefault="00615F66" w:rsidP="00890C7D">
                              <w:pPr>
                                <w:spacing w:after="0" w:line="240" w:lineRule="auto"/>
                                <w:ind w:firstLine="0"/>
                                <w:jc w:val="center"/>
                                <w:rPr>
                                  <w:b/>
                                  <w:bCs/>
                                  <w:sz w:val="18"/>
                                  <w:szCs w:val="20"/>
                                </w:rPr>
                              </w:pPr>
                              <w:r w:rsidRPr="00DD3940">
                                <w:rPr>
                                  <w:b/>
                                  <w:bCs/>
                                  <w:sz w:val="18"/>
                                  <w:szCs w:val="20"/>
                                </w:rPr>
                                <w:t xml:space="preserve"> AND LOCAL DEVELOPMENT</w:t>
                              </w:r>
                            </w:p>
                            <w:p w14:paraId="2AF664B3" w14:textId="77777777" w:rsidR="00615F66" w:rsidRPr="00DD3940" w:rsidRDefault="00615F66" w:rsidP="00890C7D">
                              <w:pPr>
                                <w:spacing w:after="0" w:line="240" w:lineRule="auto"/>
                                <w:ind w:firstLine="0"/>
                                <w:jc w:val="center"/>
                                <w:rPr>
                                  <w:b/>
                                  <w:bCs/>
                                  <w:sz w:val="16"/>
                                  <w:szCs w:val="18"/>
                                </w:rPr>
                              </w:pPr>
                              <w:r w:rsidRPr="00DD3940">
                                <w:rPr>
                                  <w:b/>
                                  <w:bCs/>
                                  <w:sz w:val="16"/>
                                  <w:szCs w:val="18"/>
                                </w:rPr>
                                <w:t xml:space="preserve">-----------------                                                 </w:t>
                              </w:r>
                            </w:p>
                            <w:p w14:paraId="4981EC0A" w14:textId="77777777" w:rsidR="00615F66" w:rsidRPr="00DD3940" w:rsidRDefault="00615F66" w:rsidP="00890C7D">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84907EA" w14:textId="77777777" w:rsidR="00615F66" w:rsidRPr="00DD3940" w:rsidRDefault="00615F66" w:rsidP="00890C7D">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4C14C09" w14:textId="77777777" w:rsidR="00615F66" w:rsidRPr="00DD3940" w:rsidRDefault="00615F66" w:rsidP="00890C7D">
                              <w:pPr>
                                <w:spacing w:after="0" w:line="240" w:lineRule="auto"/>
                                <w:ind w:firstLine="0"/>
                                <w:rPr>
                                  <w:b/>
                                  <w:bCs/>
                                  <w:sz w:val="16"/>
                                  <w:szCs w:val="18"/>
                                </w:rPr>
                              </w:pPr>
                              <w:r w:rsidRPr="00DD3940">
                                <w:rPr>
                                  <w:b/>
                                  <w:bCs/>
                                  <w:sz w:val="16"/>
                                  <w:szCs w:val="18"/>
                                </w:rPr>
                                <w:t xml:space="preserve">                                           ----------------- </w:t>
                              </w:r>
                            </w:p>
                            <w:p w14:paraId="468EDFAB" w14:textId="77777777" w:rsidR="00615F66" w:rsidRPr="00DD3940" w:rsidRDefault="00615F66" w:rsidP="00890C7D">
                              <w:pPr>
                                <w:spacing w:after="0" w:line="240" w:lineRule="auto"/>
                                <w:ind w:firstLine="0"/>
                                <w:rPr>
                                  <w:b/>
                                  <w:bCs/>
                                  <w:sz w:val="16"/>
                                  <w:szCs w:val="18"/>
                                </w:rPr>
                              </w:pPr>
                              <w:r w:rsidRPr="00DD3940">
                                <w:rPr>
                                  <w:b/>
                                  <w:bCs/>
                                  <w:sz w:val="16"/>
                                  <w:szCs w:val="18"/>
                                </w:rPr>
                                <w:t xml:space="preserve">                                  BALIKUMBAT COUNCIL</w:t>
                              </w:r>
                            </w:p>
                            <w:p w14:paraId="72277A43" w14:textId="77777777" w:rsidR="00615F66" w:rsidRPr="00DD3940" w:rsidRDefault="00615F66" w:rsidP="00890C7D">
                              <w:pPr>
                                <w:spacing w:after="0" w:line="240" w:lineRule="auto"/>
                                <w:ind w:firstLine="0"/>
                                <w:rPr>
                                  <w:b/>
                                  <w:bCs/>
                                  <w:sz w:val="16"/>
                                  <w:szCs w:val="18"/>
                                </w:rPr>
                              </w:pPr>
                            </w:p>
                            <w:p w14:paraId="6F8A3FB1" w14:textId="77777777" w:rsidR="00615F66" w:rsidRPr="00DD3940" w:rsidRDefault="00615F66" w:rsidP="00890C7D">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25BA641C" w14:textId="77777777" w:rsidR="00615F66" w:rsidRPr="00DD3940" w:rsidRDefault="00615F66" w:rsidP="00890C7D">
                              <w:pPr>
                                <w:spacing w:after="0" w:line="240" w:lineRule="auto"/>
                                <w:ind w:firstLine="0"/>
                                <w:jc w:val="center"/>
                                <w:rPr>
                                  <w:b/>
                                  <w:bCs/>
                                  <w:sz w:val="16"/>
                                  <w:szCs w:val="18"/>
                                </w:rPr>
                              </w:pPr>
                            </w:p>
                            <w:p w14:paraId="4D89B7E7" w14:textId="77777777" w:rsidR="00615F66" w:rsidRDefault="00615F66" w:rsidP="006561C3">
                              <w:pPr>
                                <w:rPr>
                                  <w:b/>
                                  <w:bCs/>
                                  <w:sz w:val="16"/>
                                  <w:szCs w:val="20"/>
                                </w:rPr>
                              </w:pPr>
                            </w:p>
                            <w:p w14:paraId="3760EE90" w14:textId="77777777" w:rsidR="00615F66" w:rsidRDefault="00615F66" w:rsidP="00890C7D">
                              <w:pPr>
                                <w:jc w:val="center"/>
                                <w:rPr>
                                  <w:b/>
                                  <w:bCs/>
                                  <w:sz w:val="16"/>
                                  <w:szCs w:val="20"/>
                                </w:rPr>
                              </w:pPr>
                            </w:p>
                            <w:p w14:paraId="1CACD565" w14:textId="77777777" w:rsidR="00615F66" w:rsidRDefault="00615F66" w:rsidP="00890C7D">
                              <w:pPr>
                                <w:jc w:val="center"/>
                                <w:rPr>
                                  <w:b/>
                                  <w:bCs/>
                                  <w:sz w:val="16"/>
                                  <w:szCs w:val="20"/>
                                </w:rPr>
                              </w:pPr>
                            </w:p>
                            <w:p w14:paraId="2D833752" w14:textId="77777777" w:rsidR="00615F66" w:rsidRDefault="00615F66" w:rsidP="00890C7D">
                              <w:pPr>
                                <w:jc w:val="center"/>
                                <w:rPr>
                                  <w:b/>
                                  <w:bCs/>
                                  <w:sz w:val="16"/>
                                  <w:szCs w:val="20"/>
                                </w:rPr>
                              </w:pPr>
                            </w:p>
                            <w:p w14:paraId="1DEDFE09" w14:textId="77777777" w:rsidR="00615F66" w:rsidRDefault="00615F66" w:rsidP="00890C7D">
                              <w:pPr>
                                <w:jc w:val="center"/>
                                <w:rPr>
                                  <w:b/>
                                  <w:bCs/>
                                  <w:sz w:val="16"/>
                                  <w:szCs w:val="20"/>
                                </w:rPr>
                              </w:pPr>
                            </w:p>
                            <w:p w14:paraId="4E37706B" w14:textId="77777777" w:rsidR="00615F66" w:rsidRPr="00717DE7" w:rsidRDefault="00615F66" w:rsidP="00890C7D">
                              <w:pPr>
                                <w:jc w:val="center"/>
                                <w:rPr>
                                  <w:b/>
                                  <w:bCs/>
                                  <w:sz w:val="16"/>
                                  <w:szCs w:val="20"/>
                                </w:rPr>
                              </w:pPr>
                              <w:proofErr w:type="spellStart"/>
                              <w:proofErr w:type="gramStart"/>
                              <w:r>
                                <w:rPr>
                                  <w:b/>
                                  <w:bCs/>
                                  <w:sz w:val="16"/>
                                  <w:szCs w:val="20"/>
                                </w:rPr>
                                <w:t>bnmmjhvbjj</w:t>
                              </w:r>
                              <w:proofErr w:type="spellEnd"/>
                              <w:proofErr w:type="gramEnd"/>
                            </w:p>
                            <w:p w14:paraId="3FE087D9" w14:textId="77777777" w:rsidR="00615F66" w:rsidRPr="00EA34F9" w:rsidRDefault="00615F66" w:rsidP="00890C7D">
                              <w:pPr>
                                <w:jc w:val="center"/>
                                <w:rPr>
                                  <w:b/>
                                  <w:bCs/>
                                  <w:sz w:val="20"/>
                                  <w:szCs w:val="18"/>
                                </w:rPr>
                              </w:pPr>
                            </w:p>
                            <w:p w14:paraId="23C8548B" w14:textId="77777777" w:rsidR="00615F66" w:rsidRPr="00EA34F9" w:rsidRDefault="00615F66" w:rsidP="00890C7D">
                              <w:pPr>
                                <w:jc w:val="center"/>
                                <w:rPr>
                                  <w:b/>
                                  <w:bCs/>
                                  <w:sz w:val="26"/>
                                </w:rPr>
                              </w:pPr>
                            </w:p>
                            <w:p w14:paraId="576021A0" w14:textId="77777777" w:rsidR="00615F66" w:rsidRPr="00EA34F9" w:rsidRDefault="00615F66" w:rsidP="00890C7D">
                              <w:pPr>
                                <w:spacing w:line="240" w:lineRule="atLeast"/>
                                <w:jc w:val="center"/>
                                <w:rPr>
                                  <w:b/>
                                  <w:bCs/>
                                  <w:sz w:val="18"/>
                                  <w:szCs w:val="18"/>
                                </w:rPr>
                              </w:pPr>
                            </w:p>
                            <w:p w14:paraId="1DF6DBC2" w14:textId="77777777" w:rsidR="00615F66" w:rsidRPr="00EA34F9" w:rsidRDefault="00615F66" w:rsidP="00890C7D">
                              <w:pPr>
                                <w:spacing w:line="240" w:lineRule="atLeast"/>
                                <w:jc w:val="center"/>
                                <w:rPr>
                                  <w:b/>
                                  <w:bCs/>
                                  <w:sz w:val="18"/>
                                  <w:szCs w:val="18"/>
                                </w:rPr>
                              </w:pPr>
                            </w:p>
                            <w:p w14:paraId="225952C8" w14:textId="77777777" w:rsidR="00615F66" w:rsidRPr="00EA34F9" w:rsidRDefault="00615F66" w:rsidP="00890C7D">
                              <w:pPr>
                                <w:spacing w:line="240" w:lineRule="atLeast"/>
                                <w:jc w:val="center"/>
                                <w:rPr>
                                  <w:b/>
                                  <w:bCs/>
                                  <w:sz w:val="20"/>
                                  <w:szCs w:val="20"/>
                                </w:rPr>
                              </w:pPr>
                            </w:p>
                            <w:p w14:paraId="57C98A10" w14:textId="77777777" w:rsidR="00615F66" w:rsidRPr="00EA34F9" w:rsidRDefault="00615F66" w:rsidP="00890C7D">
                              <w:pPr>
                                <w:spacing w:line="240" w:lineRule="atLeast"/>
                                <w:jc w:val="center"/>
                                <w:rPr>
                                  <w:noProof/>
                                </w:rPr>
                              </w:pPr>
                            </w:p>
                          </w:txbxContent>
                        </wps:txbx>
                        <wps:bodyPr rot="0" vert="horz" wrap="square" lIns="91440" tIns="45720" rIns="91440" bIns="45720" anchor="t" anchorCtr="0" upright="1">
                          <a:noAutofit/>
                        </wps:bodyPr>
                      </wps:wsp>
                      <wps:wsp>
                        <wps:cNvPr id="52" name="Text Box 5"/>
                        <wps:cNvSpPr txBox="1">
                          <a:spLocks noChangeArrowheads="1"/>
                        </wps:cNvSpPr>
                        <wps:spPr bwMode="auto">
                          <a:xfrm>
                            <a:off x="1689" y="459"/>
                            <a:ext cx="3565" cy="3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16E7C" w14:textId="77777777" w:rsidR="00615F66" w:rsidRPr="00890C7D" w:rsidRDefault="00615F66" w:rsidP="00890C7D">
                              <w:pPr>
                                <w:spacing w:after="0" w:line="240" w:lineRule="auto"/>
                                <w:ind w:firstLine="0"/>
                                <w:jc w:val="center"/>
                                <w:rPr>
                                  <w:b/>
                                  <w:bCs/>
                                  <w:sz w:val="20"/>
                                  <w:szCs w:val="20"/>
                                </w:rPr>
                              </w:pPr>
                              <w:r w:rsidRPr="00890C7D">
                                <w:rPr>
                                  <w:b/>
                                  <w:bCs/>
                                  <w:sz w:val="22"/>
                                </w:rPr>
                                <w:t>REPUBLIQUE DU CAMEROUN</w:t>
                              </w:r>
                            </w:p>
                            <w:p w14:paraId="54B87033" w14:textId="77777777" w:rsidR="00615F66" w:rsidRPr="00890C7D" w:rsidRDefault="00615F66" w:rsidP="00890C7D">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42B5369C" w14:textId="77777777" w:rsidR="00615F66" w:rsidRPr="00890C7D" w:rsidRDefault="00615F66" w:rsidP="00890C7D">
                              <w:pPr>
                                <w:spacing w:after="0" w:line="240" w:lineRule="auto"/>
                                <w:ind w:firstLine="0"/>
                                <w:jc w:val="center"/>
                                <w:rPr>
                                  <w:b/>
                                  <w:bCs/>
                                  <w:sz w:val="20"/>
                                  <w:szCs w:val="20"/>
                                </w:rPr>
                              </w:pPr>
                              <w:r w:rsidRPr="00890C7D">
                                <w:rPr>
                                  <w:b/>
                                  <w:bCs/>
                                  <w:sz w:val="18"/>
                                  <w:szCs w:val="18"/>
                                </w:rPr>
                                <w:t>----------------</w:t>
                              </w:r>
                            </w:p>
                            <w:p w14:paraId="3CFCCF98" w14:textId="77777777" w:rsidR="00615F66" w:rsidRPr="00890C7D" w:rsidRDefault="00615F66" w:rsidP="00890C7D">
                              <w:pPr>
                                <w:spacing w:after="0" w:line="240" w:lineRule="auto"/>
                                <w:ind w:firstLine="0"/>
                                <w:jc w:val="center"/>
                                <w:rPr>
                                  <w:b/>
                                  <w:bCs/>
                                  <w:sz w:val="20"/>
                                  <w:szCs w:val="20"/>
                                </w:rPr>
                              </w:pPr>
                              <w:r w:rsidRPr="00890C7D">
                                <w:rPr>
                                  <w:b/>
                                  <w:bCs/>
                                  <w:sz w:val="20"/>
                                  <w:szCs w:val="20"/>
                                </w:rPr>
                                <w:t>MINISTERE DE LA DECENTRALISATION</w:t>
                              </w:r>
                            </w:p>
                            <w:p w14:paraId="49B4DAA7" w14:textId="77777777" w:rsidR="00615F66" w:rsidRPr="00890C7D" w:rsidRDefault="00615F66" w:rsidP="00890C7D">
                              <w:pPr>
                                <w:spacing w:after="0" w:line="240" w:lineRule="auto"/>
                                <w:ind w:firstLine="0"/>
                                <w:jc w:val="center"/>
                                <w:rPr>
                                  <w:b/>
                                  <w:bCs/>
                                  <w:sz w:val="20"/>
                                  <w:szCs w:val="20"/>
                                </w:rPr>
                              </w:pPr>
                              <w:r w:rsidRPr="00890C7D">
                                <w:rPr>
                                  <w:b/>
                                  <w:bCs/>
                                  <w:sz w:val="20"/>
                                  <w:szCs w:val="20"/>
                                </w:rPr>
                                <w:t xml:space="preserve"> ET DU VELOPPEMENT LOCALE </w:t>
                              </w:r>
                            </w:p>
                            <w:p w14:paraId="3A3509BE" w14:textId="77777777" w:rsidR="00615F66" w:rsidRPr="00890C7D" w:rsidRDefault="00615F66" w:rsidP="00890C7D">
                              <w:pPr>
                                <w:spacing w:after="0" w:line="240" w:lineRule="auto"/>
                                <w:ind w:firstLine="0"/>
                                <w:jc w:val="center"/>
                                <w:rPr>
                                  <w:bCs/>
                                  <w:sz w:val="18"/>
                                  <w:szCs w:val="18"/>
                                </w:rPr>
                              </w:pPr>
                              <w:r w:rsidRPr="00890C7D">
                                <w:rPr>
                                  <w:b/>
                                  <w:bCs/>
                                  <w:sz w:val="18"/>
                                  <w:szCs w:val="18"/>
                                </w:rPr>
                                <w:t>-----------------</w:t>
                              </w:r>
                            </w:p>
                            <w:p w14:paraId="1FC38608" w14:textId="77777777" w:rsidR="00615F66" w:rsidRPr="00890C7D" w:rsidRDefault="00615F66" w:rsidP="00890C7D">
                              <w:pPr>
                                <w:spacing w:after="0" w:line="240" w:lineRule="auto"/>
                                <w:ind w:firstLine="0"/>
                                <w:jc w:val="center"/>
                                <w:rPr>
                                  <w:b/>
                                  <w:bCs/>
                                  <w:sz w:val="20"/>
                                  <w:szCs w:val="18"/>
                                </w:rPr>
                              </w:pPr>
                              <w:r w:rsidRPr="00890C7D">
                                <w:rPr>
                                  <w:b/>
                                  <w:bCs/>
                                  <w:sz w:val="20"/>
                                  <w:szCs w:val="18"/>
                                </w:rPr>
                                <w:t>REGION DU NORD OUEST</w:t>
                              </w:r>
                            </w:p>
                            <w:p w14:paraId="2AF9A9BD" w14:textId="77777777" w:rsidR="00615F66" w:rsidRPr="00890C7D" w:rsidRDefault="00615F66" w:rsidP="00890C7D">
                              <w:pPr>
                                <w:spacing w:after="0" w:line="240" w:lineRule="auto"/>
                                <w:ind w:firstLine="0"/>
                                <w:jc w:val="center"/>
                                <w:rPr>
                                  <w:b/>
                                  <w:bCs/>
                                  <w:sz w:val="22"/>
                                  <w:szCs w:val="20"/>
                                </w:rPr>
                              </w:pPr>
                              <w:r w:rsidRPr="00890C7D">
                                <w:rPr>
                                  <w:b/>
                                  <w:bCs/>
                                  <w:sz w:val="20"/>
                                  <w:szCs w:val="18"/>
                                </w:rPr>
                                <w:t>DEPARTMENT DE NGOKETUNJIA</w:t>
                              </w:r>
                            </w:p>
                            <w:p w14:paraId="46F1806A" w14:textId="77777777" w:rsidR="00615F66" w:rsidRPr="00890C7D" w:rsidRDefault="00615F66" w:rsidP="00890C7D">
                              <w:pPr>
                                <w:spacing w:after="0" w:line="240" w:lineRule="auto"/>
                                <w:ind w:firstLine="0"/>
                                <w:jc w:val="center"/>
                                <w:rPr>
                                  <w:b/>
                                  <w:bCs/>
                                  <w:sz w:val="18"/>
                                  <w:szCs w:val="18"/>
                                </w:rPr>
                              </w:pPr>
                              <w:r w:rsidRPr="00890C7D">
                                <w:rPr>
                                  <w:b/>
                                  <w:bCs/>
                                  <w:sz w:val="18"/>
                                  <w:szCs w:val="18"/>
                                </w:rPr>
                                <w:t>----------------</w:t>
                              </w:r>
                            </w:p>
                            <w:p w14:paraId="39D84AA9" w14:textId="77777777" w:rsidR="00615F66" w:rsidRPr="00890C7D" w:rsidRDefault="00615F66" w:rsidP="00890C7D">
                              <w:pPr>
                                <w:spacing w:after="0" w:line="240" w:lineRule="auto"/>
                                <w:ind w:firstLine="0"/>
                                <w:jc w:val="center"/>
                                <w:rPr>
                                  <w:b/>
                                  <w:bCs/>
                                  <w:sz w:val="18"/>
                                  <w:szCs w:val="18"/>
                                </w:rPr>
                              </w:pPr>
                              <w:r w:rsidRPr="00890C7D">
                                <w:rPr>
                                  <w:b/>
                                  <w:bCs/>
                                  <w:sz w:val="18"/>
                                  <w:szCs w:val="18"/>
                                </w:rPr>
                                <w:t>COMMUNE DE BALIKUMBAT</w:t>
                              </w:r>
                            </w:p>
                            <w:p w14:paraId="39B4FB4E" w14:textId="77777777" w:rsidR="00615F66" w:rsidRPr="00890C7D" w:rsidRDefault="00615F66" w:rsidP="00890C7D">
                              <w:pPr>
                                <w:spacing w:after="0" w:line="240" w:lineRule="auto"/>
                                <w:ind w:firstLine="0"/>
                                <w:jc w:val="center"/>
                                <w:rPr>
                                  <w:b/>
                                  <w:bCs/>
                                  <w:sz w:val="18"/>
                                  <w:szCs w:val="18"/>
                                </w:rPr>
                              </w:pPr>
                            </w:p>
                            <w:p w14:paraId="6F19A4DE" w14:textId="77777777" w:rsidR="00615F66" w:rsidRPr="00890C7D" w:rsidRDefault="00615F66" w:rsidP="00890C7D">
                              <w:pPr>
                                <w:spacing w:after="0" w:line="240" w:lineRule="auto"/>
                                <w:ind w:firstLine="0"/>
                                <w:jc w:val="center"/>
                                <w:rPr>
                                  <w:b/>
                                  <w:bCs/>
                                  <w:sz w:val="18"/>
                                  <w:szCs w:val="18"/>
                                </w:rPr>
                              </w:pPr>
                              <w:r w:rsidRPr="00890C7D">
                                <w:rPr>
                                  <w:b/>
                                  <w:bCs/>
                                  <w:sz w:val="18"/>
                                  <w:szCs w:val="18"/>
                                </w:rPr>
                                <w:t>B.P. 001 COUMMUNE DE BALIKUMBAT</w:t>
                              </w:r>
                            </w:p>
                            <w:p w14:paraId="45D6C811" w14:textId="77777777" w:rsidR="00615F66" w:rsidRPr="00890C7D" w:rsidRDefault="00615F66" w:rsidP="00890C7D">
                              <w:pPr>
                                <w:spacing w:after="0" w:line="240" w:lineRule="auto"/>
                                <w:ind w:firstLine="0"/>
                                <w:jc w:val="center"/>
                                <w:rPr>
                                  <w:b/>
                                  <w:bCs/>
                                  <w:sz w:val="18"/>
                                  <w:szCs w:val="18"/>
                                </w:rPr>
                              </w:pPr>
                            </w:p>
                            <w:p w14:paraId="58A9FA66" w14:textId="77777777" w:rsidR="00615F66" w:rsidRDefault="00615F66" w:rsidP="00890C7D">
                              <w:pPr>
                                <w:rPr>
                                  <w:b/>
                                  <w:bCs/>
                                  <w:sz w:val="26"/>
                                  <w:szCs w:val="20"/>
                                </w:rPr>
                              </w:pPr>
                            </w:p>
                            <w:p w14:paraId="0BF80455" w14:textId="77777777" w:rsidR="00615F66" w:rsidRDefault="00615F66" w:rsidP="00890C7D">
                              <w:pPr>
                                <w:rPr>
                                  <w:b/>
                                  <w:bCs/>
                                  <w:sz w:val="26"/>
                                  <w:szCs w:val="20"/>
                                </w:rPr>
                              </w:pPr>
                            </w:p>
                            <w:p w14:paraId="44CAEC39" w14:textId="77777777" w:rsidR="00615F66" w:rsidRPr="00717DE7" w:rsidRDefault="00615F66" w:rsidP="00890C7D">
                              <w:pPr>
                                <w:rPr>
                                  <w:b/>
                                  <w:bCs/>
                                  <w:sz w:val="26"/>
                                  <w:szCs w:val="20"/>
                                </w:rPr>
                              </w:pPr>
                            </w:p>
                            <w:p w14:paraId="37D51B27" w14:textId="77777777" w:rsidR="00615F66" w:rsidRPr="00EA34F9" w:rsidRDefault="00615F66" w:rsidP="00890C7D">
                              <w:pPr>
                                <w:rPr>
                                  <w:b/>
                                  <w:bCs/>
                                  <w:sz w:val="18"/>
                                  <w:szCs w:val="18"/>
                                </w:rPr>
                              </w:pPr>
                            </w:p>
                            <w:p w14:paraId="057F75D9" w14:textId="77777777" w:rsidR="00615F66" w:rsidRPr="00EA34F9" w:rsidRDefault="00615F66" w:rsidP="00890C7D">
                              <w:pPr>
                                <w:jc w:val="center"/>
                                <w:rPr>
                                  <w:b/>
                                  <w:bCs/>
                                  <w:sz w:val="18"/>
                                  <w:szCs w:val="18"/>
                                </w:rPr>
                              </w:pPr>
                            </w:p>
                            <w:p w14:paraId="05D8AEAC" w14:textId="77777777" w:rsidR="00615F66" w:rsidRPr="00EA34F9" w:rsidRDefault="00615F66" w:rsidP="00890C7D">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30" style="position:absolute;left:0;text-align:left;margin-left:-38.15pt;margin-top:-24.65pt;width:586.1pt;height:138.85pt;z-index:251772928" coordorigin="1689,459" coordsize="8728,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">
                <v:shape id="Text Box 4" o:spid="_x0000_s1031" type="#_x0000_t202" style="position:absolute;left:7289;top:560;width:3128;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14:paraId="032961E7" w14:textId="77777777" w:rsidR="001E65F4" w:rsidRPr="00DD3940" w:rsidRDefault="001E65F4" w:rsidP="00890C7D">
                        <w:pPr>
                          <w:spacing w:after="0" w:line="240" w:lineRule="auto"/>
                          <w:ind w:firstLine="0"/>
                          <w:jc w:val="center"/>
                          <w:rPr>
                            <w:b/>
                            <w:bCs/>
                            <w:sz w:val="28"/>
                          </w:rPr>
                        </w:pPr>
                        <w:r w:rsidRPr="00DD3940">
                          <w:rPr>
                            <w:b/>
                            <w:bCs/>
                            <w:sz w:val="28"/>
                          </w:rPr>
                          <w:t xml:space="preserve">REPUBLIC OF CAMEROON              </w:t>
                        </w:r>
                      </w:p>
                      <w:p w14:paraId="659D9FB3" w14:textId="77777777" w:rsidR="001E65F4" w:rsidRPr="00DD3940" w:rsidRDefault="001E65F4" w:rsidP="00890C7D">
                        <w:pPr>
                          <w:spacing w:after="0" w:line="240" w:lineRule="auto"/>
                          <w:ind w:firstLine="0"/>
                          <w:jc w:val="center"/>
                          <w:rPr>
                            <w:b/>
                            <w:bCs/>
                            <w:sz w:val="18"/>
                            <w:szCs w:val="18"/>
                          </w:rPr>
                        </w:pPr>
                        <w:r w:rsidRPr="00DD3940">
                          <w:rPr>
                            <w:b/>
                            <w:bCs/>
                            <w:sz w:val="18"/>
                            <w:szCs w:val="18"/>
                          </w:rPr>
                          <w:t>Peace – Work – Fatherland</w:t>
                        </w:r>
                      </w:p>
                      <w:p w14:paraId="6B048C7D" w14:textId="77777777" w:rsidR="001E65F4" w:rsidRPr="00DD3940" w:rsidRDefault="001E65F4" w:rsidP="00890C7D">
                        <w:pPr>
                          <w:spacing w:after="0" w:line="240" w:lineRule="auto"/>
                          <w:ind w:firstLine="0"/>
                          <w:jc w:val="center"/>
                          <w:rPr>
                            <w:b/>
                            <w:bCs/>
                            <w:sz w:val="16"/>
                            <w:szCs w:val="18"/>
                          </w:rPr>
                        </w:pPr>
                        <w:r w:rsidRPr="00DD3940">
                          <w:rPr>
                            <w:b/>
                            <w:bCs/>
                            <w:sz w:val="16"/>
                            <w:szCs w:val="18"/>
                          </w:rPr>
                          <w:t>-----------------</w:t>
                        </w:r>
                      </w:p>
                      <w:p w14:paraId="288E8EEC" w14:textId="77777777" w:rsidR="001E65F4" w:rsidRPr="00DD3940" w:rsidRDefault="001E65F4" w:rsidP="00890C7D">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000DC2CA" w14:textId="77777777" w:rsidR="001E65F4" w:rsidRPr="00DD3940" w:rsidRDefault="001E65F4" w:rsidP="00890C7D">
                        <w:pPr>
                          <w:spacing w:after="0" w:line="240" w:lineRule="auto"/>
                          <w:ind w:firstLine="0"/>
                          <w:jc w:val="center"/>
                          <w:rPr>
                            <w:b/>
                            <w:bCs/>
                            <w:sz w:val="18"/>
                            <w:szCs w:val="20"/>
                          </w:rPr>
                        </w:pPr>
                        <w:r w:rsidRPr="00DD3940">
                          <w:rPr>
                            <w:b/>
                            <w:bCs/>
                            <w:sz w:val="18"/>
                            <w:szCs w:val="20"/>
                          </w:rPr>
                          <w:t xml:space="preserve"> AND LOCAL DEVELOPMENT</w:t>
                        </w:r>
                      </w:p>
                      <w:p w14:paraId="2AF664B3" w14:textId="77777777" w:rsidR="001E65F4" w:rsidRPr="00DD3940" w:rsidRDefault="001E65F4" w:rsidP="00890C7D">
                        <w:pPr>
                          <w:spacing w:after="0" w:line="240" w:lineRule="auto"/>
                          <w:ind w:firstLine="0"/>
                          <w:jc w:val="center"/>
                          <w:rPr>
                            <w:b/>
                            <w:bCs/>
                            <w:sz w:val="16"/>
                            <w:szCs w:val="18"/>
                          </w:rPr>
                        </w:pPr>
                        <w:r w:rsidRPr="00DD3940">
                          <w:rPr>
                            <w:b/>
                            <w:bCs/>
                            <w:sz w:val="16"/>
                            <w:szCs w:val="18"/>
                          </w:rPr>
                          <w:t xml:space="preserve">-----------------                                                 </w:t>
                        </w:r>
                      </w:p>
                      <w:p w14:paraId="4981EC0A" w14:textId="77777777" w:rsidR="001E65F4" w:rsidRPr="00DD3940" w:rsidRDefault="001E65F4" w:rsidP="00890C7D">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84907EA" w14:textId="77777777" w:rsidR="001E65F4" w:rsidRPr="00DD3940" w:rsidRDefault="001E65F4" w:rsidP="00890C7D">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4C14C09" w14:textId="77777777" w:rsidR="001E65F4" w:rsidRPr="00DD3940" w:rsidRDefault="001E65F4" w:rsidP="00890C7D">
                        <w:pPr>
                          <w:spacing w:after="0" w:line="240" w:lineRule="auto"/>
                          <w:ind w:firstLine="0"/>
                          <w:rPr>
                            <w:b/>
                            <w:bCs/>
                            <w:sz w:val="16"/>
                            <w:szCs w:val="18"/>
                          </w:rPr>
                        </w:pPr>
                        <w:r w:rsidRPr="00DD3940">
                          <w:rPr>
                            <w:b/>
                            <w:bCs/>
                            <w:sz w:val="16"/>
                            <w:szCs w:val="18"/>
                          </w:rPr>
                          <w:t xml:space="preserve">                                           ----------------- </w:t>
                        </w:r>
                      </w:p>
                      <w:p w14:paraId="468EDFAB" w14:textId="77777777" w:rsidR="001E65F4" w:rsidRPr="00DD3940" w:rsidRDefault="001E65F4" w:rsidP="00890C7D">
                        <w:pPr>
                          <w:spacing w:after="0" w:line="240" w:lineRule="auto"/>
                          <w:ind w:firstLine="0"/>
                          <w:rPr>
                            <w:b/>
                            <w:bCs/>
                            <w:sz w:val="16"/>
                            <w:szCs w:val="18"/>
                          </w:rPr>
                        </w:pPr>
                        <w:r w:rsidRPr="00DD3940">
                          <w:rPr>
                            <w:b/>
                            <w:bCs/>
                            <w:sz w:val="16"/>
                            <w:szCs w:val="18"/>
                          </w:rPr>
                          <w:t xml:space="preserve">                                  BALIKUMBAT COUNCIL</w:t>
                        </w:r>
                      </w:p>
                      <w:p w14:paraId="72277A43" w14:textId="77777777" w:rsidR="001E65F4" w:rsidRPr="00DD3940" w:rsidRDefault="001E65F4" w:rsidP="00890C7D">
                        <w:pPr>
                          <w:spacing w:after="0" w:line="240" w:lineRule="auto"/>
                          <w:ind w:firstLine="0"/>
                          <w:rPr>
                            <w:b/>
                            <w:bCs/>
                            <w:sz w:val="16"/>
                            <w:szCs w:val="18"/>
                          </w:rPr>
                        </w:pPr>
                      </w:p>
                      <w:p w14:paraId="6F8A3FB1" w14:textId="77777777" w:rsidR="001E65F4" w:rsidRPr="00DD3940" w:rsidRDefault="001E65F4" w:rsidP="00890C7D">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25BA641C" w14:textId="77777777" w:rsidR="001E65F4" w:rsidRPr="00DD3940" w:rsidRDefault="001E65F4" w:rsidP="00890C7D">
                        <w:pPr>
                          <w:spacing w:after="0" w:line="240" w:lineRule="auto"/>
                          <w:ind w:firstLine="0"/>
                          <w:jc w:val="center"/>
                          <w:rPr>
                            <w:b/>
                            <w:bCs/>
                            <w:sz w:val="16"/>
                            <w:szCs w:val="18"/>
                          </w:rPr>
                        </w:pPr>
                      </w:p>
                      <w:p w14:paraId="4D89B7E7" w14:textId="77777777" w:rsidR="001E65F4" w:rsidRDefault="001E65F4" w:rsidP="006561C3">
                        <w:pPr>
                          <w:rPr>
                            <w:b/>
                            <w:bCs/>
                            <w:sz w:val="16"/>
                            <w:szCs w:val="20"/>
                          </w:rPr>
                        </w:pPr>
                      </w:p>
                      <w:p w14:paraId="3760EE90" w14:textId="77777777" w:rsidR="001E65F4" w:rsidRDefault="001E65F4" w:rsidP="00890C7D">
                        <w:pPr>
                          <w:jc w:val="center"/>
                          <w:rPr>
                            <w:b/>
                            <w:bCs/>
                            <w:sz w:val="16"/>
                            <w:szCs w:val="20"/>
                          </w:rPr>
                        </w:pPr>
                      </w:p>
                      <w:p w14:paraId="1CACD565" w14:textId="77777777" w:rsidR="001E65F4" w:rsidRDefault="001E65F4" w:rsidP="00890C7D">
                        <w:pPr>
                          <w:jc w:val="center"/>
                          <w:rPr>
                            <w:b/>
                            <w:bCs/>
                            <w:sz w:val="16"/>
                            <w:szCs w:val="20"/>
                          </w:rPr>
                        </w:pPr>
                      </w:p>
                      <w:p w14:paraId="2D833752" w14:textId="77777777" w:rsidR="001E65F4" w:rsidRDefault="001E65F4" w:rsidP="00890C7D">
                        <w:pPr>
                          <w:jc w:val="center"/>
                          <w:rPr>
                            <w:b/>
                            <w:bCs/>
                            <w:sz w:val="16"/>
                            <w:szCs w:val="20"/>
                          </w:rPr>
                        </w:pPr>
                      </w:p>
                      <w:p w14:paraId="1DEDFE09" w14:textId="77777777" w:rsidR="001E65F4" w:rsidRDefault="001E65F4" w:rsidP="00890C7D">
                        <w:pPr>
                          <w:jc w:val="center"/>
                          <w:rPr>
                            <w:b/>
                            <w:bCs/>
                            <w:sz w:val="16"/>
                            <w:szCs w:val="20"/>
                          </w:rPr>
                        </w:pPr>
                      </w:p>
                      <w:p w14:paraId="4E37706B" w14:textId="77777777" w:rsidR="001E65F4" w:rsidRPr="00717DE7" w:rsidRDefault="001E65F4" w:rsidP="00890C7D">
                        <w:pPr>
                          <w:jc w:val="center"/>
                          <w:rPr>
                            <w:b/>
                            <w:bCs/>
                            <w:sz w:val="16"/>
                            <w:szCs w:val="20"/>
                          </w:rPr>
                        </w:pPr>
                        <w:proofErr w:type="spellStart"/>
                        <w:proofErr w:type="gramStart"/>
                        <w:r>
                          <w:rPr>
                            <w:b/>
                            <w:bCs/>
                            <w:sz w:val="16"/>
                            <w:szCs w:val="20"/>
                          </w:rPr>
                          <w:t>bnmmjhvbjj</w:t>
                        </w:r>
                        <w:proofErr w:type="spellEnd"/>
                        <w:proofErr w:type="gramEnd"/>
                      </w:p>
                      <w:p w14:paraId="3FE087D9" w14:textId="77777777" w:rsidR="001E65F4" w:rsidRPr="00EA34F9" w:rsidRDefault="001E65F4" w:rsidP="00890C7D">
                        <w:pPr>
                          <w:jc w:val="center"/>
                          <w:rPr>
                            <w:b/>
                            <w:bCs/>
                            <w:sz w:val="20"/>
                            <w:szCs w:val="18"/>
                          </w:rPr>
                        </w:pPr>
                      </w:p>
                      <w:p w14:paraId="23C8548B" w14:textId="77777777" w:rsidR="001E65F4" w:rsidRPr="00EA34F9" w:rsidRDefault="001E65F4" w:rsidP="00890C7D">
                        <w:pPr>
                          <w:jc w:val="center"/>
                          <w:rPr>
                            <w:b/>
                            <w:bCs/>
                            <w:sz w:val="26"/>
                          </w:rPr>
                        </w:pPr>
                      </w:p>
                      <w:p w14:paraId="576021A0" w14:textId="77777777" w:rsidR="001E65F4" w:rsidRPr="00EA34F9" w:rsidRDefault="001E65F4" w:rsidP="00890C7D">
                        <w:pPr>
                          <w:spacing w:line="240" w:lineRule="atLeast"/>
                          <w:jc w:val="center"/>
                          <w:rPr>
                            <w:b/>
                            <w:bCs/>
                            <w:sz w:val="18"/>
                            <w:szCs w:val="18"/>
                          </w:rPr>
                        </w:pPr>
                      </w:p>
                      <w:p w14:paraId="1DF6DBC2" w14:textId="77777777" w:rsidR="001E65F4" w:rsidRPr="00EA34F9" w:rsidRDefault="001E65F4" w:rsidP="00890C7D">
                        <w:pPr>
                          <w:spacing w:line="240" w:lineRule="atLeast"/>
                          <w:jc w:val="center"/>
                          <w:rPr>
                            <w:b/>
                            <w:bCs/>
                            <w:sz w:val="18"/>
                            <w:szCs w:val="18"/>
                          </w:rPr>
                        </w:pPr>
                      </w:p>
                      <w:p w14:paraId="225952C8" w14:textId="77777777" w:rsidR="001E65F4" w:rsidRPr="00EA34F9" w:rsidRDefault="001E65F4" w:rsidP="00890C7D">
                        <w:pPr>
                          <w:spacing w:line="240" w:lineRule="atLeast"/>
                          <w:jc w:val="center"/>
                          <w:rPr>
                            <w:b/>
                            <w:bCs/>
                            <w:sz w:val="20"/>
                            <w:szCs w:val="20"/>
                          </w:rPr>
                        </w:pPr>
                      </w:p>
                      <w:p w14:paraId="57C98A10" w14:textId="77777777" w:rsidR="001E65F4" w:rsidRPr="00EA34F9" w:rsidRDefault="001E65F4" w:rsidP="00890C7D">
                        <w:pPr>
                          <w:spacing w:line="240" w:lineRule="atLeast"/>
                          <w:jc w:val="center"/>
                          <w:rPr>
                            <w:noProof/>
                          </w:rPr>
                        </w:pPr>
                      </w:p>
                    </w:txbxContent>
                  </v:textbox>
                </v:shape>
                <v:shape id="Text Box 5" o:spid="_x0000_s1032" type="#_x0000_t202" style="position:absolute;left:1689;top:459;width:3565;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14:paraId="61C16E7C" w14:textId="77777777" w:rsidR="001E65F4" w:rsidRPr="00890C7D" w:rsidRDefault="001E65F4" w:rsidP="00890C7D">
                        <w:pPr>
                          <w:spacing w:after="0" w:line="240" w:lineRule="auto"/>
                          <w:ind w:firstLine="0"/>
                          <w:jc w:val="center"/>
                          <w:rPr>
                            <w:b/>
                            <w:bCs/>
                            <w:sz w:val="20"/>
                            <w:szCs w:val="20"/>
                          </w:rPr>
                        </w:pPr>
                        <w:r w:rsidRPr="00890C7D">
                          <w:rPr>
                            <w:b/>
                            <w:bCs/>
                            <w:sz w:val="22"/>
                          </w:rPr>
                          <w:t>REPUBLIQUE DU CAMEROUN</w:t>
                        </w:r>
                      </w:p>
                      <w:p w14:paraId="54B87033" w14:textId="77777777" w:rsidR="001E65F4" w:rsidRPr="00890C7D" w:rsidRDefault="001E65F4" w:rsidP="00890C7D">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42B5369C" w14:textId="77777777" w:rsidR="001E65F4" w:rsidRPr="00890C7D" w:rsidRDefault="001E65F4" w:rsidP="00890C7D">
                        <w:pPr>
                          <w:spacing w:after="0" w:line="240" w:lineRule="auto"/>
                          <w:ind w:firstLine="0"/>
                          <w:jc w:val="center"/>
                          <w:rPr>
                            <w:b/>
                            <w:bCs/>
                            <w:sz w:val="20"/>
                            <w:szCs w:val="20"/>
                          </w:rPr>
                        </w:pPr>
                        <w:r w:rsidRPr="00890C7D">
                          <w:rPr>
                            <w:b/>
                            <w:bCs/>
                            <w:sz w:val="18"/>
                            <w:szCs w:val="18"/>
                          </w:rPr>
                          <w:t>----------------</w:t>
                        </w:r>
                      </w:p>
                      <w:p w14:paraId="3CFCCF98" w14:textId="77777777" w:rsidR="001E65F4" w:rsidRPr="00890C7D" w:rsidRDefault="001E65F4" w:rsidP="00890C7D">
                        <w:pPr>
                          <w:spacing w:after="0" w:line="240" w:lineRule="auto"/>
                          <w:ind w:firstLine="0"/>
                          <w:jc w:val="center"/>
                          <w:rPr>
                            <w:b/>
                            <w:bCs/>
                            <w:sz w:val="20"/>
                            <w:szCs w:val="20"/>
                          </w:rPr>
                        </w:pPr>
                        <w:r w:rsidRPr="00890C7D">
                          <w:rPr>
                            <w:b/>
                            <w:bCs/>
                            <w:sz w:val="20"/>
                            <w:szCs w:val="20"/>
                          </w:rPr>
                          <w:t>MINISTERE DE LA DECENTRALISATION</w:t>
                        </w:r>
                      </w:p>
                      <w:p w14:paraId="49B4DAA7" w14:textId="77777777" w:rsidR="001E65F4" w:rsidRPr="00890C7D" w:rsidRDefault="001E65F4" w:rsidP="00890C7D">
                        <w:pPr>
                          <w:spacing w:after="0" w:line="240" w:lineRule="auto"/>
                          <w:ind w:firstLine="0"/>
                          <w:jc w:val="center"/>
                          <w:rPr>
                            <w:b/>
                            <w:bCs/>
                            <w:sz w:val="20"/>
                            <w:szCs w:val="20"/>
                          </w:rPr>
                        </w:pPr>
                        <w:r w:rsidRPr="00890C7D">
                          <w:rPr>
                            <w:b/>
                            <w:bCs/>
                            <w:sz w:val="20"/>
                            <w:szCs w:val="20"/>
                          </w:rPr>
                          <w:t xml:space="preserve"> ET DU VELOPPEMENT LOCALE </w:t>
                        </w:r>
                      </w:p>
                      <w:p w14:paraId="3A3509BE" w14:textId="77777777" w:rsidR="001E65F4" w:rsidRPr="00890C7D" w:rsidRDefault="001E65F4" w:rsidP="00890C7D">
                        <w:pPr>
                          <w:spacing w:after="0" w:line="240" w:lineRule="auto"/>
                          <w:ind w:firstLine="0"/>
                          <w:jc w:val="center"/>
                          <w:rPr>
                            <w:bCs/>
                            <w:sz w:val="18"/>
                            <w:szCs w:val="18"/>
                          </w:rPr>
                        </w:pPr>
                        <w:r w:rsidRPr="00890C7D">
                          <w:rPr>
                            <w:b/>
                            <w:bCs/>
                            <w:sz w:val="18"/>
                            <w:szCs w:val="18"/>
                          </w:rPr>
                          <w:t>-----------------</w:t>
                        </w:r>
                      </w:p>
                      <w:p w14:paraId="1FC38608" w14:textId="77777777" w:rsidR="001E65F4" w:rsidRPr="00890C7D" w:rsidRDefault="001E65F4" w:rsidP="00890C7D">
                        <w:pPr>
                          <w:spacing w:after="0" w:line="240" w:lineRule="auto"/>
                          <w:ind w:firstLine="0"/>
                          <w:jc w:val="center"/>
                          <w:rPr>
                            <w:b/>
                            <w:bCs/>
                            <w:sz w:val="20"/>
                            <w:szCs w:val="18"/>
                          </w:rPr>
                        </w:pPr>
                        <w:r w:rsidRPr="00890C7D">
                          <w:rPr>
                            <w:b/>
                            <w:bCs/>
                            <w:sz w:val="20"/>
                            <w:szCs w:val="18"/>
                          </w:rPr>
                          <w:t>REGION DU NORD OUEST</w:t>
                        </w:r>
                      </w:p>
                      <w:p w14:paraId="2AF9A9BD" w14:textId="77777777" w:rsidR="001E65F4" w:rsidRPr="00890C7D" w:rsidRDefault="001E65F4" w:rsidP="00890C7D">
                        <w:pPr>
                          <w:spacing w:after="0" w:line="240" w:lineRule="auto"/>
                          <w:ind w:firstLine="0"/>
                          <w:jc w:val="center"/>
                          <w:rPr>
                            <w:b/>
                            <w:bCs/>
                            <w:sz w:val="22"/>
                            <w:szCs w:val="20"/>
                          </w:rPr>
                        </w:pPr>
                        <w:r w:rsidRPr="00890C7D">
                          <w:rPr>
                            <w:b/>
                            <w:bCs/>
                            <w:sz w:val="20"/>
                            <w:szCs w:val="18"/>
                          </w:rPr>
                          <w:t>DEPARTMENT DE NGOKETUNJIA</w:t>
                        </w:r>
                      </w:p>
                      <w:p w14:paraId="46F1806A" w14:textId="77777777" w:rsidR="001E65F4" w:rsidRPr="00890C7D" w:rsidRDefault="001E65F4" w:rsidP="00890C7D">
                        <w:pPr>
                          <w:spacing w:after="0" w:line="240" w:lineRule="auto"/>
                          <w:ind w:firstLine="0"/>
                          <w:jc w:val="center"/>
                          <w:rPr>
                            <w:b/>
                            <w:bCs/>
                            <w:sz w:val="18"/>
                            <w:szCs w:val="18"/>
                          </w:rPr>
                        </w:pPr>
                        <w:r w:rsidRPr="00890C7D">
                          <w:rPr>
                            <w:b/>
                            <w:bCs/>
                            <w:sz w:val="18"/>
                            <w:szCs w:val="18"/>
                          </w:rPr>
                          <w:t>----------------</w:t>
                        </w:r>
                      </w:p>
                      <w:p w14:paraId="39D84AA9" w14:textId="77777777" w:rsidR="001E65F4" w:rsidRPr="00890C7D" w:rsidRDefault="001E65F4" w:rsidP="00890C7D">
                        <w:pPr>
                          <w:spacing w:after="0" w:line="240" w:lineRule="auto"/>
                          <w:ind w:firstLine="0"/>
                          <w:jc w:val="center"/>
                          <w:rPr>
                            <w:b/>
                            <w:bCs/>
                            <w:sz w:val="18"/>
                            <w:szCs w:val="18"/>
                          </w:rPr>
                        </w:pPr>
                        <w:r w:rsidRPr="00890C7D">
                          <w:rPr>
                            <w:b/>
                            <w:bCs/>
                            <w:sz w:val="18"/>
                            <w:szCs w:val="18"/>
                          </w:rPr>
                          <w:t>COMMUNE DE BALIKUMBAT</w:t>
                        </w:r>
                      </w:p>
                      <w:p w14:paraId="39B4FB4E" w14:textId="77777777" w:rsidR="001E65F4" w:rsidRPr="00890C7D" w:rsidRDefault="001E65F4" w:rsidP="00890C7D">
                        <w:pPr>
                          <w:spacing w:after="0" w:line="240" w:lineRule="auto"/>
                          <w:ind w:firstLine="0"/>
                          <w:jc w:val="center"/>
                          <w:rPr>
                            <w:b/>
                            <w:bCs/>
                            <w:sz w:val="18"/>
                            <w:szCs w:val="18"/>
                          </w:rPr>
                        </w:pPr>
                      </w:p>
                      <w:p w14:paraId="6F19A4DE" w14:textId="77777777" w:rsidR="001E65F4" w:rsidRPr="00890C7D" w:rsidRDefault="001E65F4" w:rsidP="00890C7D">
                        <w:pPr>
                          <w:spacing w:after="0" w:line="240" w:lineRule="auto"/>
                          <w:ind w:firstLine="0"/>
                          <w:jc w:val="center"/>
                          <w:rPr>
                            <w:b/>
                            <w:bCs/>
                            <w:sz w:val="18"/>
                            <w:szCs w:val="18"/>
                          </w:rPr>
                        </w:pPr>
                        <w:r w:rsidRPr="00890C7D">
                          <w:rPr>
                            <w:b/>
                            <w:bCs/>
                            <w:sz w:val="18"/>
                            <w:szCs w:val="18"/>
                          </w:rPr>
                          <w:t>B.P. 001 COUMMUNE DE BALIKUMBAT</w:t>
                        </w:r>
                      </w:p>
                      <w:p w14:paraId="45D6C811" w14:textId="77777777" w:rsidR="001E65F4" w:rsidRPr="00890C7D" w:rsidRDefault="001E65F4" w:rsidP="00890C7D">
                        <w:pPr>
                          <w:spacing w:after="0" w:line="240" w:lineRule="auto"/>
                          <w:ind w:firstLine="0"/>
                          <w:jc w:val="center"/>
                          <w:rPr>
                            <w:b/>
                            <w:bCs/>
                            <w:sz w:val="18"/>
                            <w:szCs w:val="18"/>
                          </w:rPr>
                        </w:pPr>
                      </w:p>
                      <w:p w14:paraId="58A9FA66" w14:textId="77777777" w:rsidR="001E65F4" w:rsidRDefault="001E65F4" w:rsidP="00890C7D">
                        <w:pPr>
                          <w:rPr>
                            <w:b/>
                            <w:bCs/>
                            <w:sz w:val="26"/>
                            <w:szCs w:val="20"/>
                          </w:rPr>
                        </w:pPr>
                      </w:p>
                      <w:p w14:paraId="0BF80455" w14:textId="77777777" w:rsidR="001E65F4" w:rsidRDefault="001E65F4" w:rsidP="00890C7D">
                        <w:pPr>
                          <w:rPr>
                            <w:b/>
                            <w:bCs/>
                            <w:sz w:val="26"/>
                            <w:szCs w:val="20"/>
                          </w:rPr>
                        </w:pPr>
                      </w:p>
                      <w:p w14:paraId="44CAEC39" w14:textId="77777777" w:rsidR="001E65F4" w:rsidRPr="00717DE7" w:rsidRDefault="001E65F4" w:rsidP="00890C7D">
                        <w:pPr>
                          <w:rPr>
                            <w:b/>
                            <w:bCs/>
                            <w:sz w:val="26"/>
                            <w:szCs w:val="20"/>
                          </w:rPr>
                        </w:pPr>
                      </w:p>
                      <w:p w14:paraId="37D51B27" w14:textId="77777777" w:rsidR="001E65F4" w:rsidRPr="00EA34F9" w:rsidRDefault="001E65F4" w:rsidP="00890C7D">
                        <w:pPr>
                          <w:rPr>
                            <w:b/>
                            <w:bCs/>
                            <w:sz w:val="18"/>
                            <w:szCs w:val="18"/>
                          </w:rPr>
                        </w:pPr>
                      </w:p>
                      <w:p w14:paraId="057F75D9" w14:textId="77777777" w:rsidR="001E65F4" w:rsidRPr="00EA34F9" w:rsidRDefault="001E65F4" w:rsidP="00890C7D">
                        <w:pPr>
                          <w:jc w:val="center"/>
                          <w:rPr>
                            <w:b/>
                            <w:bCs/>
                            <w:sz w:val="18"/>
                            <w:szCs w:val="18"/>
                          </w:rPr>
                        </w:pPr>
                      </w:p>
                      <w:p w14:paraId="05D8AEAC" w14:textId="77777777" w:rsidR="001E65F4" w:rsidRPr="00EA34F9" w:rsidRDefault="001E65F4" w:rsidP="00890C7D">
                        <w:pPr>
                          <w:jc w:val="center"/>
                        </w:pPr>
                      </w:p>
                    </w:txbxContent>
                  </v:textbox>
                </v:shape>
              </v:group>
            </w:pict>
          </mc:Fallback>
        </mc:AlternateContent>
      </w:r>
      <w:r w:rsidR="00190B61">
        <w:rPr>
          <w:noProof/>
          <w:sz w:val="28"/>
          <w:szCs w:val="28"/>
          <w:lang w:val="en-US" w:eastAsia="en-US"/>
        </w:rPr>
        <w:drawing>
          <wp:anchor distT="0" distB="0" distL="114300" distR="114300" simplePos="0" relativeHeight="251773952" behindDoc="0" locked="0" layoutInCell="1" allowOverlap="1" wp14:anchorId="7222E28F" wp14:editId="2068D4E3">
            <wp:simplePos x="0" y="0"/>
            <wp:positionH relativeFrom="margin">
              <wp:posOffset>2501265</wp:posOffset>
            </wp:positionH>
            <wp:positionV relativeFrom="paragraph">
              <wp:posOffset>-104775</wp:posOffset>
            </wp:positionV>
            <wp:extent cx="1598930" cy="1609725"/>
            <wp:effectExtent l="0" t="0" r="1270" b="9525"/>
            <wp:wrapSquare wrapText="bothSides"/>
            <wp:docPr id="65" name="Picture 0" descr="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png"/>
                    <pic:cNvPicPr/>
                  </pic:nvPicPr>
                  <pic:blipFill rotWithShape="1">
                    <a:blip r:embed="rId10" cstate="print">
                      <a:extLst>
                        <a:ext uri="{28A0092B-C50C-407E-A947-70E740481C1C}">
                          <a14:useLocalDpi xmlns:a14="http://schemas.microsoft.com/office/drawing/2010/main" val="0"/>
                        </a:ext>
                      </a:extLst>
                    </a:blip>
                    <a:srcRect b="25143"/>
                    <a:stretch/>
                  </pic:blipFill>
                  <pic:spPr bwMode="auto">
                    <a:xfrm>
                      <a:off x="0" y="0"/>
                      <a:ext cx="1598930"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F71559" w14:textId="563FC2A1" w:rsidR="00890C7D" w:rsidRDefault="00890C7D" w:rsidP="00890C7D"/>
    <w:p w14:paraId="24FAEACC" w14:textId="77777777" w:rsidR="00890C7D" w:rsidRDefault="00890C7D" w:rsidP="00890C7D">
      <w:pPr>
        <w:jc w:val="center"/>
        <w:rPr>
          <w:b/>
          <w:bCs/>
          <w:sz w:val="20"/>
          <w:szCs w:val="20"/>
          <w:lang w:val="en-GB"/>
        </w:rPr>
      </w:pPr>
    </w:p>
    <w:p w14:paraId="490E6A6D" w14:textId="77777777" w:rsidR="00890C7D" w:rsidRDefault="00890C7D" w:rsidP="00890C7D">
      <w:pPr>
        <w:jc w:val="center"/>
        <w:rPr>
          <w:b/>
          <w:bCs/>
          <w:sz w:val="20"/>
          <w:szCs w:val="20"/>
          <w:lang w:val="en-GB"/>
        </w:rPr>
      </w:pPr>
    </w:p>
    <w:p w14:paraId="4915BB07" w14:textId="77777777" w:rsidR="00890C7D" w:rsidRDefault="00890C7D" w:rsidP="00890C7D">
      <w:pPr>
        <w:jc w:val="center"/>
        <w:rPr>
          <w:b/>
          <w:bCs/>
          <w:sz w:val="20"/>
          <w:szCs w:val="20"/>
          <w:lang w:val="en-GB"/>
        </w:rPr>
      </w:pPr>
    </w:p>
    <w:p w14:paraId="61B4D6CE" w14:textId="77777777" w:rsidR="00890C7D" w:rsidRDefault="00890C7D" w:rsidP="00890C7D">
      <w:pPr>
        <w:jc w:val="center"/>
        <w:rPr>
          <w:b/>
          <w:bCs/>
          <w:sz w:val="20"/>
          <w:szCs w:val="20"/>
          <w:lang w:val="en-GB"/>
        </w:rPr>
      </w:pPr>
    </w:p>
    <w:p w14:paraId="71A17FD0" w14:textId="77777777" w:rsidR="00890C7D" w:rsidRDefault="00890C7D" w:rsidP="00890C7D">
      <w:pPr>
        <w:jc w:val="center"/>
        <w:rPr>
          <w:b/>
          <w:bCs/>
          <w:sz w:val="20"/>
          <w:szCs w:val="20"/>
          <w:lang w:val="en-GB"/>
        </w:rPr>
      </w:pPr>
    </w:p>
    <w:p w14:paraId="68AC6FF4" w14:textId="77777777" w:rsidR="00890C7D" w:rsidRPr="000E4C30" w:rsidRDefault="00890C7D" w:rsidP="00DD3940">
      <w:pPr>
        <w:ind w:firstLine="0"/>
        <w:rPr>
          <w:b/>
          <w:bCs/>
          <w:sz w:val="10"/>
          <w:szCs w:val="20"/>
          <w:lang w:val="en-GB"/>
        </w:rPr>
      </w:pPr>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47328" behindDoc="0" locked="0" layoutInCell="1" allowOverlap="1" wp14:anchorId="36FC0368" wp14:editId="21BC56AC">
                <wp:simplePos x="0" y="0"/>
                <wp:positionH relativeFrom="margin">
                  <wp:align>center</wp:align>
                </wp:positionH>
                <wp:positionV relativeFrom="paragraph">
                  <wp:posOffset>85878</wp:posOffset>
                </wp:positionV>
                <wp:extent cx="6259830" cy="0"/>
                <wp:effectExtent l="0" t="19050" r="762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379DEC3B" w:rsidR="0014775A" w:rsidRPr="00585088" w:rsidRDefault="00E37297" w:rsidP="009D6AAF">
      <w:pPr>
        <w:spacing w:after="0" w:line="259" w:lineRule="auto"/>
        <w:ind w:left="180" w:firstLine="0"/>
        <w:jc w:val="center"/>
        <w:rPr>
          <w:b/>
          <w:bCs/>
          <w:sz w:val="28"/>
          <w:szCs w:val="24"/>
        </w:rPr>
      </w:pPr>
      <w:r w:rsidRPr="00585088">
        <w:rPr>
          <w:b/>
          <w:bCs/>
          <w:sz w:val="28"/>
          <w:szCs w:val="24"/>
        </w:rPr>
        <w:t>BALIKUMBAT</w:t>
      </w:r>
      <w:r w:rsidR="0014775A" w:rsidRPr="00585088">
        <w:rPr>
          <w:b/>
          <w:bCs/>
          <w:sz w:val="28"/>
          <w:szCs w:val="24"/>
        </w:rPr>
        <w:t xml:space="preserve"> </w:t>
      </w:r>
      <w:r w:rsidR="00A313B0" w:rsidRPr="00585088">
        <w:rPr>
          <w:b/>
          <w:bCs/>
          <w:sz w:val="28"/>
          <w:szCs w:val="24"/>
        </w:rPr>
        <w:t xml:space="preserve">COUNCIL </w:t>
      </w:r>
      <w:r w:rsidR="00065C08" w:rsidRPr="00585088">
        <w:rPr>
          <w:b/>
          <w:bCs/>
          <w:sz w:val="28"/>
          <w:szCs w:val="24"/>
        </w:rPr>
        <w:t>INTERNAL TENDERS BOARD</w:t>
      </w:r>
    </w:p>
    <w:p w14:paraId="53469134" w14:textId="77777777" w:rsidR="00844AAC" w:rsidRPr="00585088" w:rsidRDefault="00422ABB" w:rsidP="00844AAC">
      <w:pPr>
        <w:spacing w:after="0" w:line="259" w:lineRule="auto"/>
        <w:ind w:left="180" w:firstLine="0"/>
        <w:jc w:val="center"/>
        <w:rPr>
          <w:b/>
          <w:color w:val="auto"/>
          <w:sz w:val="28"/>
          <w:szCs w:val="28"/>
        </w:rPr>
      </w:pPr>
      <w:r w:rsidRPr="00585088">
        <w:rPr>
          <w:b/>
          <w:bCs/>
          <w:color w:val="auto"/>
          <w:sz w:val="28"/>
          <w:szCs w:val="24"/>
        </w:rPr>
        <w:t>REQUEST FOR QUOTATION</w:t>
      </w:r>
      <w:r w:rsidR="00A478C5" w:rsidRPr="00585088">
        <w:rPr>
          <w:b/>
          <w:bCs/>
          <w:color w:val="auto"/>
          <w:sz w:val="28"/>
          <w:szCs w:val="24"/>
        </w:rPr>
        <w:t xml:space="preserve"> </w:t>
      </w:r>
      <w:r w:rsidRPr="00585088">
        <w:rPr>
          <w:b/>
          <w:bCs/>
          <w:color w:val="auto"/>
          <w:sz w:val="28"/>
          <w:szCs w:val="24"/>
        </w:rPr>
        <w:t xml:space="preserve">(RFQ) </w:t>
      </w:r>
    </w:p>
    <w:p w14:paraId="712B9915" w14:textId="5F67F2C4" w:rsidR="00762B9E" w:rsidRPr="00585088" w:rsidRDefault="00844AAC" w:rsidP="00762B9E">
      <w:pPr>
        <w:spacing w:after="0" w:line="259" w:lineRule="auto"/>
        <w:ind w:left="180" w:firstLine="0"/>
        <w:jc w:val="center"/>
        <w:rPr>
          <w:b/>
          <w:color w:val="auto"/>
          <w:sz w:val="36"/>
          <w:szCs w:val="36"/>
        </w:rPr>
      </w:pPr>
      <w:r w:rsidRPr="00585088">
        <w:rPr>
          <w:b/>
          <w:color w:val="auto"/>
          <w:sz w:val="28"/>
          <w:szCs w:val="28"/>
        </w:rPr>
        <w:t>N</w:t>
      </w:r>
      <w:r w:rsidRPr="00585088">
        <w:rPr>
          <w:b/>
          <w:color w:val="auto"/>
          <w:sz w:val="28"/>
          <w:szCs w:val="28"/>
          <w:vertAlign w:val="superscript"/>
        </w:rPr>
        <w:t>O</w:t>
      </w:r>
      <w:r w:rsidRPr="00585088">
        <w:rPr>
          <w:b/>
          <w:color w:val="auto"/>
          <w:sz w:val="28"/>
          <w:szCs w:val="28"/>
        </w:rPr>
        <w:t>:</w:t>
      </w:r>
      <w:r w:rsidR="00585088" w:rsidRPr="00585088">
        <w:rPr>
          <w:b/>
          <w:color w:val="auto"/>
          <w:sz w:val="28"/>
          <w:szCs w:val="28"/>
        </w:rPr>
        <w:t xml:space="preserve"> 05</w:t>
      </w:r>
      <w:r w:rsidRPr="00585088">
        <w:rPr>
          <w:b/>
          <w:color w:val="auto"/>
          <w:sz w:val="28"/>
          <w:szCs w:val="28"/>
        </w:rPr>
        <w:t>/RFQ/</w:t>
      </w:r>
      <w:r w:rsidR="000147D5" w:rsidRPr="00585088">
        <w:rPr>
          <w:b/>
          <w:color w:val="auto"/>
          <w:sz w:val="28"/>
          <w:szCs w:val="28"/>
        </w:rPr>
        <w:t>B</w:t>
      </w:r>
      <w:r w:rsidRPr="00585088">
        <w:rPr>
          <w:b/>
          <w:color w:val="auto"/>
          <w:sz w:val="28"/>
          <w:szCs w:val="28"/>
        </w:rPr>
        <w:t>C/</w:t>
      </w:r>
      <w:r w:rsidR="000147D5" w:rsidRPr="00585088">
        <w:rPr>
          <w:b/>
          <w:color w:val="auto"/>
          <w:sz w:val="28"/>
          <w:szCs w:val="28"/>
        </w:rPr>
        <w:t>B</w:t>
      </w:r>
      <w:r w:rsidRPr="00585088">
        <w:rPr>
          <w:b/>
          <w:color w:val="auto"/>
          <w:sz w:val="28"/>
          <w:szCs w:val="28"/>
        </w:rPr>
        <w:t>CITB/MINDDEVEL/PROLOG/NWR/2026 OF</w:t>
      </w:r>
      <w:r w:rsidR="006561C3">
        <w:rPr>
          <w:b/>
          <w:color w:val="auto"/>
          <w:sz w:val="28"/>
          <w:szCs w:val="28"/>
        </w:rPr>
        <w:t xml:space="preserve"> 28</w:t>
      </w:r>
      <w:r w:rsidRPr="00585088">
        <w:rPr>
          <w:b/>
          <w:color w:val="auto"/>
          <w:sz w:val="28"/>
          <w:szCs w:val="28"/>
        </w:rPr>
        <w:t>/</w:t>
      </w:r>
      <w:r w:rsidR="00585088" w:rsidRPr="00585088">
        <w:rPr>
          <w:b/>
          <w:color w:val="auto"/>
          <w:sz w:val="28"/>
          <w:szCs w:val="28"/>
        </w:rPr>
        <w:t>08</w:t>
      </w:r>
      <w:r w:rsidRPr="00585088">
        <w:rPr>
          <w:b/>
          <w:color w:val="auto"/>
          <w:sz w:val="28"/>
          <w:szCs w:val="28"/>
        </w:rPr>
        <w:t xml:space="preserve">/2026 </w:t>
      </w:r>
      <w:r w:rsidR="00762B9E" w:rsidRPr="00585088">
        <w:rPr>
          <w:b/>
          <w:color w:val="auto"/>
          <w:sz w:val="28"/>
          <w:szCs w:val="28"/>
        </w:rPr>
        <w:t xml:space="preserve">FOR </w:t>
      </w:r>
      <w:bookmarkStart w:id="2" w:name="_Hlk231815329"/>
      <w:r w:rsidR="00762B9E" w:rsidRPr="00585088">
        <w:rPr>
          <w:b/>
          <w:color w:val="auto"/>
          <w:sz w:val="28"/>
          <w:szCs w:val="28"/>
        </w:rPr>
        <w:t xml:space="preserve">THE </w:t>
      </w:r>
      <w:bookmarkEnd w:id="2"/>
      <w:r w:rsidR="00693E43" w:rsidRPr="00585088">
        <w:rPr>
          <w:b/>
          <w:sz w:val="28"/>
          <w:szCs w:val="40"/>
          <w:lang w:val="en-GB"/>
        </w:rPr>
        <w:t>SUPPLY AND INSTALLATION OF</w:t>
      </w:r>
      <w:r w:rsidR="00693E43" w:rsidRPr="00585088">
        <w:rPr>
          <w:sz w:val="28"/>
          <w:szCs w:val="40"/>
          <w:lang w:val="en-GB"/>
        </w:rPr>
        <w:t xml:space="preserve"> </w:t>
      </w:r>
      <w:r w:rsidR="00693E43" w:rsidRPr="00585088">
        <w:rPr>
          <w:rFonts w:ascii="Calibri" w:hAnsi="Calibri" w:cs="Calibri"/>
          <w:b/>
          <w:bCs/>
          <w:sz w:val="28"/>
          <w:szCs w:val="40"/>
        </w:rPr>
        <w:t>SOLAR STREET LIGHTS FROM BARRACKS TO BADO GRANDSTAND TO BONANJO AND THE FONS PALACE ALL IN BALIKUMBAT VILLAGE IN BALIKUMBAT MUNICIPALITY OF NGOKETUNJIA DIVISION</w:t>
      </w:r>
      <w:r w:rsidR="00DD3940" w:rsidRPr="00585088">
        <w:rPr>
          <w:b/>
          <w:sz w:val="28"/>
          <w:szCs w:val="36"/>
        </w:rPr>
        <w:t>.</w:t>
      </w:r>
    </w:p>
    <w:p w14:paraId="64BCE3DE" w14:textId="63A94E3E" w:rsidR="00065C08" w:rsidRPr="00585088" w:rsidRDefault="00065C08" w:rsidP="00762B9E">
      <w:pPr>
        <w:spacing w:after="0" w:line="259" w:lineRule="auto"/>
        <w:ind w:left="180" w:firstLine="0"/>
        <w:rPr>
          <w:b/>
          <w:bCs/>
          <w:color w:val="auto"/>
          <w:sz w:val="28"/>
          <w:szCs w:val="24"/>
        </w:rPr>
      </w:pPr>
      <w:r w:rsidRPr="00585088">
        <w:rPr>
          <w:b/>
          <w:bCs/>
          <w:color w:val="auto"/>
          <w:sz w:val="28"/>
          <w:szCs w:val="24"/>
        </w:rPr>
        <w:t>Dear Sir/Madam,</w:t>
      </w:r>
    </w:p>
    <w:p w14:paraId="4A6ACB36" w14:textId="66811511" w:rsidR="00DF7B23" w:rsidRPr="00585088" w:rsidRDefault="00DF7B23">
      <w:pPr>
        <w:numPr>
          <w:ilvl w:val="0"/>
          <w:numId w:val="70"/>
        </w:numPr>
        <w:suppressAutoHyphens/>
        <w:spacing w:before="120" w:after="120" w:line="240" w:lineRule="auto"/>
        <w:ind w:left="540"/>
        <w:jc w:val="left"/>
        <w:rPr>
          <w:bCs/>
          <w:i/>
          <w:iCs/>
          <w:color w:val="auto"/>
          <w:spacing w:val="-2"/>
          <w:szCs w:val="24"/>
          <w:lang w:val="en-GB"/>
        </w:rPr>
      </w:pPr>
      <w:r w:rsidRPr="00585088">
        <w:rPr>
          <w:color w:val="auto"/>
          <w:spacing w:val="-2"/>
          <w:szCs w:val="24"/>
          <w:lang w:val="en-GB"/>
        </w:rPr>
        <w:t xml:space="preserve">The Government of Cameroon has received funding from the World Bank to finance the cost of the </w:t>
      </w:r>
      <w:r w:rsidRPr="00585088">
        <w:rPr>
          <w:b/>
          <w:bCs/>
          <w:color w:val="auto"/>
          <w:spacing w:val="-2"/>
          <w:szCs w:val="24"/>
          <w:lang w:val="en-GB"/>
        </w:rPr>
        <w:t>Local Governance and Resilient Communities Project (PROLOG)</w:t>
      </w:r>
      <w:r w:rsidRPr="00585088">
        <w:rPr>
          <w:color w:val="auto"/>
          <w:spacing w:val="-2"/>
          <w:szCs w:val="24"/>
          <w:lang w:val="en-GB"/>
        </w:rPr>
        <w:t xml:space="preserve">. As part of its implementation, PROLOG has signed an agreement with </w:t>
      </w:r>
      <w:r w:rsidR="00E37297" w:rsidRPr="00585088">
        <w:rPr>
          <w:b/>
          <w:bCs/>
          <w:color w:val="auto"/>
          <w:spacing w:val="-2"/>
          <w:szCs w:val="24"/>
          <w:lang w:val="en-GB"/>
        </w:rPr>
        <w:t>BALIKUMBAT</w:t>
      </w:r>
      <w:r w:rsidRPr="00585088">
        <w:rPr>
          <w:b/>
          <w:bCs/>
          <w:color w:val="auto"/>
          <w:spacing w:val="-2"/>
          <w:szCs w:val="24"/>
          <w:lang w:val="en-GB"/>
        </w:rPr>
        <w:t xml:space="preserve"> COUNCIL (PROLOG COMMUNITY INVESTMENT SUPPORT GRANT AGREEMENT - </w:t>
      </w:r>
      <w:r w:rsidR="00E37297" w:rsidRPr="00585088">
        <w:rPr>
          <w:b/>
          <w:bCs/>
          <w:color w:val="auto"/>
          <w:spacing w:val="-2"/>
          <w:szCs w:val="24"/>
          <w:lang w:val="en-GB"/>
        </w:rPr>
        <w:t>BALIKUMBAT</w:t>
      </w:r>
      <w:r w:rsidRPr="00585088">
        <w:rPr>
          <w:b/>
          <w:bCs/>
          <w:color w:val="auto"/>
          <w:spacing w:val="-2"/>
          <w:szCs w:val="24"/>
          <w:lang w:val="en-GB"/>
        </w:rPr>
        <w:t xml:space="preserve"> COUNCIL, </w:t>
      </w:r>
      <w:r w:rsidR="00E37297" w:rsidRPr="00585088">
        <w:rPr>
          <w:b/>
          <w:bCs/>
          <w:color w:val="auto"/>
          <w:spacing w:val="-2"/>
          <w:szCs w:val="24"/>
          <w:lang w:val="en-GB"/>
        </w:rPr>
        <w:t>NGOKETUNJIA</w:t>
      </w:r>
      <w:r w:rsidRPr="00585088">
        <w:rPr>
          <w:b/>
          <w:bCs/>
          <w:color w:val="auto"/>
          <w:spacing w:val="-2"/>
          <w:szCs w:val="24"/>
          <w:lang w:val="en-GB"/>
        </w:rPr>
        <w:t xml:space="preserve"> DIVISION, </w:t>
      </w:r>
      <w:proofErr w:type="gramStart"/>
      <w:r w:rsidR="00DD3940" w:rsidRPr="00585088">
        <w:rPr>
          <w:b/>
          <w:bCs/>
          <w:color w:val="auto"/>
          <w:spacing w:val="-2"/>
          <w:szCs w:val="24"/>
          <w:lang w:val="en-GB"/>
        </w:rPr>
        <w:t>NOR</w:t>
      </w:r>
      <w:r w:rsidRPr="00585088">
        <w:rPr>
          <w:b/>
          <w:bCs/>
          <w:color w:val="auto"/>
          <w:spacing w:val="-2"/>
          <w:szCs w:val="24"/>
          <w:lang w:val="en-GB"/>
        </w:rPr>
        <w:t>TH</w:t>
      </w:r>
      <w:proofErr w:type="gramEnd"/>
      <w:r w:rsidR="00DD3940" w:rsidRPr="00585088">
        <w:rPr>
          <w:b/>
          <w:bCs/>
          <w:color w:val="auto"/>
          <w:spacing w:val="-2"/>
          <w:szCs w:val="24"/>
          <w:lang w:val="en-GB"/>
        </w:rPr>
        <w:t xml:space="preserve"> </w:t>
      </w:r>
      <w:r w:rsidRPr="00585088">
        <w:rPr>
          <w:b/>
          <w:bCs/>
          <w:color w:val="auto"/>
          <w:spacing w:val="-2"/>
          <w:szCs w:val="24"/>
          <w:lang w:val="en-GB"/>
        </w:rPr>
        <w:t>WEST REGION)</w:t>
      </w:r>
      <w:r w:rsidRPr="00585088">
        <w:rPr>
          <w:color w:val="auto"/>
          <w:spacing w:val="-2"/>
          <w:szCs w:val="24"/>
          <w:lang w:val="en-GB"/>
        </w:rPr>
        <w:t xml:space="preserve"> to build community infrastructure.</w:t>
      </w:r>
    </w:p>
    <w:p w14:paraId="188EECFF" w14:textId="49B7694F" w:rsidR="009F7386" w:rsidRPr="00DD3940" w:rsidRDefault="00DF7B23" w:rsidP="00DD3940">
      <w:pPr>
        <w:spacing w:after="0" w:line="259" w:lineRule="auto"/>
        <w:ind w:left="180" w:firstLine="0"/>
        <w:jc w:val="left"/>
        <w:rPr>
          <w:b/>
          <w:color w:val="auto"/>
          <w:sz w:val="36"/>
          <w:szCs w:val="36"/>
        </w:rPr>
      </w:pPr>
      <w:r w:rsidRPr="00585088">
        <w:rPr>
          <w:color w:val="auto"/>
          <w:spacing w:val="-2"/>
          <w:sz w:val="22"/>
          <w:lang w:val="en-GB"/>
        </w:rPr>
        <w:t xml:space="preserve">As part of the agreement, financing for </w:t>
      </w:r>
      <w:bookmarkStart w:id="3" w:name="_Hlk231814944"/>
      <w:r w:rsidR="009F7386" w:rsidRPr="00585088">
        <w:rPr>
          <w:b/>
          <w:color w:val="auto"/>
          <w:sz w:val="22"/>
        </w:rPr>
        <w:t xml:space="preserve">the </w:t>
      </w:r>
      <w:r w:rsidR="00693E43" w:rsidRPr="00585088">
        <w:rPr>
          <w:b/>
          <w:sz w:val="22"/>
          <w:szCs w:val="40"/>
          <w:lang w:val="en-GB"/>
        </w:rPr>
        <w:t>SUPPLY</w:t>
      </w:r>
      <w:r w:rsidR="00693E43" w:rsidRPr="00693E43">
        <w:rPr>
          <w:b/>
          <w:sz w:val="22"/>
          <w:szCs w:val="40"/>
          <w:lang w:val="en-GB"/>
        </w:rPr>
        <w:t xml:space="preserve"> AND INSTALLATION OF</w:t>
      </w:r>
      <w:r w:rsidR="00693E43" w:rsidRPr="00693E43">
        <w:rPr>
          <w:sz w:val="22"/>
          <w:szCs w:val="40"/>
          <w:lang w:val="en-GB"/>
        </w:rPr>
        <w:t xml:space="preserve"> </w:t>
      </w:r>
      <w:r w:rsidR="00693E43" w:rsidRPr="00693E43">
        <w:rPr>
          <w:rFonts w:ascii="Calibri" w:hAnsi="Calibri" w:cs="Calibri"/>
          <w:b/>
          <w:bCs/>
          <w:sz w:val="22"/>
          <w:szCs w:val="40"/>
        </w:rPr>
        <w:t>SOLAR STREET LIGHTS FROM BARRACKS TO BADO GRANDSTAND TO BONANJO AND THE FONS PALACE ALL IN BALIKUMBAT VILLAGE IN BALIKUMBAT MUNICIPALITY OF NGOKETUNJIA DIVISION</w:t>
      </w:r>
      <w:r w:rsidR="00DD3940" w:rsidRPr="00DD3940">
        <w:rPr>
          <w:b/>
          <w:szCs w:val="36"/>
        </w:rPr>
        <w:t>.</w:t>
      </w:r>
    </w:p>
    <w:p w14:paraId="4632E174" w14:textId="1AAACB6C" w:rsidR="00DF7B23" w:rsidRPr="00585088" w:rsidRDefault="00DF7B23">
      <w:pPr>
        <w:numPr>
          <w:ilvl w:val="0"/>
          <w:numId w:val="70"/>
        </w:numPr>
        <w:suppressAutoHyphens/>
        <w:spacing w:before="120" w:after="120" w:line="240" w:lineRule="auto"/>
        <w:ind w:left="540"/>
        <w:jc w:val="left"/>
        <w:rPr>
          <w:color w:val="auto"/>
          <w:szCs w:val="24"/>
          <w:lang w:val="en-GB"/>
        </w:rPr>
      </w:pPr>
      <w:r w:rsidRPr="00DF7B23">
        <w:rPr>
          <w:b/>
          <w:bCs/>
          <w:color w:val="auto"/>
          <w:spacing w:val="-2"/>
          <w:szCs w:val="24"/>
          <w:lang w:val="en-GB"/>
        </w:rPr>
        <w:t xml:space="preserve">The </w:t>
      </w:r>
      <w:r w:rsidRPr="00585088">
        <w:rPr>
          <w:b/>
          <w:bCs/>
          <w:color w:val="auto"/>
          <w:spacing w:val="-2"/>
          <w:szCs w:val="24"/>
          <w:lang w:val="en-GB"/>
        </w:rPr>
        <w:t xml:space="preserve">Mayor of </w:t>
      </w:r>
      <w:r w:rsidR="00E37297" w:rsidRPr="00585088">
        <w:rPr>
          <w:b/>
          <w:bCs/>
          <w:color w:val="auto"/>
          <w:spacing w:val="-2"/>
          <w:szCs w:val="24"/>
          <w:lang w:val="en-GB"/>
        </w:rPr>
        <w:t>BALIKUMBAT</w:t>
      </w:r>
      <w:r w:rsidRPr="00585088">
        <w:rPr>
          <w:b/>
          <w:bCs/>
          <w:color w:val="auto"/>
          <w:spacing w:val="-2"/>
          <w:szCs w:val="24"/>
          <w:lang w:val="en-GB"/>
        </w:rPr>
        <w:t xml:space="preserve"> Council</w:t>
      </w:r>
      <w:r w:rsidRPr="00585088">
        <w:rPr>
          <w:color w:val="auto"/>
          <w:spacing w:val="-2"/>
          <w:szCs w:val="24"/>
          <w:lang w:val="en-GB"/>
        </w:rPr>
        <w:t xml:space="preserve"> now invites quotations from contractors for </w:t>
      </w:r>
      <w:r w:rsidRPr="00585088">
        <w:rPr>
          <w:color w:val="auto"/>
          <w:szCs w:val="24"/>
          <w:lang w:val="en-GB"/>
        </w:rPr>
        <w:t xml:space="preserve">the Works described in Annex 1: Works Requirements, attached to this RFQ. </w:t>
      </w:r>
      <w:r w:rsidRPr="00585088">
        <w:rPr>
          <w:color w:val="auto"/>
          <w:spacing w:val="-2"/>
          <w:szCs w:val="24"/>
          <w:lang w:val="en-GB"/>
        </w:rPr>
        <w:t xml:space="preserve">As soon as the RFQ is published, the tender’s file will be made available to all bidders, either at their request to the </w:t>
      </w:r>
      <w:r w:rsidR="00E37297" w:rsidRPr="00585088">
        <w:rPr>
          <w:b/>
          <w:bCs/>
          <w:color w:val="auto"/>
          <w:spacing w:val="-2"/>
          <w:szCs w:val="24"/>
          <w:lang w:val="en-GB"/>
        </w:rPr>
        <w:t>BALIKUMBAT</w:t>
      </w:r>
      <w:r w:rsidRPr="00585088">
        <w:rPr>
          <w:b/>
          <w:bCs/>
          <w:color w:val="auto"/>
          <w:spacing w:val="-2"/>
          <w:szCs w:val="24"/>
          <w:lang w:val="en-GB"/>
        </w:rPr>
        <w:t xml:space="preserve"> Council (Employer)</w:t>
      </w:r>
      <w:r w:rsidRPr="00585088">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DF7B23">
        <w:rPr>
          <w:b/>
          <w:color w:val="auto"/>
          <w:szCs w:val="24"/>
          <w:lang w:val="en-GB"/>
        </w:rPr>
        <w:t xml:space="preserve">Fraud and Corruption </w:t>
      </w:r>
    </w:p>
    <w:p w14:paraId="00E27122"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31D9261E"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w:t>
      </w:r>
      <w:r w:rsidR="006561C3">
        <w:rPr>
          <w:color w:val="auto"/>
          <w:szCs w:val="24"/>
          <w:lang w:val="en-GB"/>
        </w:rPr>
        <w:t xml:space="preserve"> </w:t>
      </w:r>
      <w:r w:rsidRPr="00DF7B23">
        <w:rPr>
          <w:color w:val="auto"/>
          <w:szCs w:val="24"/>
          <w:lang w:val="en-GB"/>
        </w:rPr>
        <w:t>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4"/>
    <w:bookmarkEnd w:id="5"/>
    <w:bookmarkEnd w:id="6"/>
    <w:bookmarkEnd w:id="7"/>
    <w:bookmarkEnd w:id="8"/>
    <w:bookmarkEnd w:id="9"/>
    <w:bookmarkEnd w:id="10"/>
    <w:bookmarkEnd w:id="11"/>
    <w:bookmarkEnd w:id="12"/>
    <w:bookmarkEnd w:id="13"/>
    <w:bookmarkEnd w:id="14"/>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lastRenderedPageBreak/>
        <w:t>Eligible Contractors</w:t>
      </w:r>
    </w:p>
    <w:p w14:paraId="18F3D626" w14:textId="4DAC2507" w:rsidR="00DF7B23" w:rsidRPr="0032784D" w:rsidRDefault="00DF7B23" w:rsidP="0032784D">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In case the Contractor </w:t>
      </w:r>
      <w:r w:rsidR="006561C3" w:rsidRPr="00DF7B23">
        <w:rPr>
          <w:color w:val="auto"/>
          <w:szCs w:val="24"/>
          <w:lang w:val="en-GB"/>
        </w:rPr>
        <w:t>is a</w:t>
      </w:r>
      <w:r w:rsidRPr="00DF7B23">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5D6B3B8E" w14:textId="5155D661"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A Contractor may have the nationality of any country, subject to the restrictions pursuant to </w:t>
      </w:r>
      <w:proofErr w:type="spellStart"/>
      <w:r w:rsidRPr="00DF7B23">
        <w:rPr>
          <w:color w:val="auto"/>
          <w:szCs w:val="24"/>
          <w:lang w:val="en-GB"/>
        </w:rPr>
        <w:t>paras</w:t>
      </w:r>
      <w:proofErr w:type="spellEnd"/>
      <w:r w:rsidRPr="00DF7B23">
        <w:rPr>
          <w:color w:val="auto"/>
          <w:szCs w:val="24"/>
          <w:lang w:val="en-GB"/>
        </w:rPr>
        <w:t>.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w:t>
      </w:r>
      <w:r w:rsidR="000E4C30">
        <w:rPr>
          <w:color w:val="auto"/>
          <w:szCs w:val="24"/>
          <w:lang w:val="en-GB"/>
        </w:rPr>
        <w:t xml:space="preserve"> </w:t>
      </w:r>
      <w:r w:rsidRPr="00DF7B23">
        <w:rPr>
          <w:color w:val="auto"/>
          <w:szCs w:val="24"/>
          <w:lang w:val="en-GB"/>
        </w:rPr>
        <w:t>consultants for any part of the Contract including Related Services.</w:t>
      </w:r>
    </w:p>
    <w:p w14:paraId="75D8A8E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5" w:name="_Toc205586925"/>
      <w:bookmarkStart w:id="16" w:name="_Toc238691989"/>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bookmarkEnd w:id="16"/>
      <w:r w:rsidRPr="00DF7B23">
        <w:rPr>
          <w:color w:val="auto"/>
          <w:spacing w:val="-2"/>
          <w:szCs w:val="24"/>
          <w:lang w:val="en-GB"/>
        </w:rPr>
        <w:t xml:space="preserve"> </w:t>
      </w:r>
    </w:p>
    <w:p w14:paraId="7DC2ADC6"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7" w:name="_Toc205586926"/>
      <w:bookmarkStart w:id="18" w:name="_Toc238691990"/>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bookmarkEnd w:id="18"/>
    </w:p>
    <w:p w14:paraId="309187E8"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In reference to </w:t>
      </w:r>
      <w:proofErr w:type="spellStart"/>
      <w:r w:rsidRPr="00DF7B23">
        <w:rPr>
          <w:color w:val="auto"/>
          <w:szCs w:val="24"/>
          <w:lang w:val="en-GB"/>
        </w:rPr>
        <w:t>paras</w:t>
      </w:r>
      <w:proofErr w:type="spellEnd"/>
      <w:r w:rsidRPr="00DF7B23">
        <w:rPr>
          <w:color w:val="auto"/>
          <w:szCs w:val="24"/>
          <w:lang w:val="en-GB"/>
        </w:rPr>
        <w:t>. 5 and 7, for the information of Contractors, at the present time firms, goods and services from the following countries are excluded from this procurement process:</w:t>
      </w:r>
    </w:p>
    <w:p w14:paraId="5A17963D" w14:textId="77777777" w:rsidR="00DF7B23" w:rsidRPr="00DF7B23" w:rsidRDefault="00DF7B23">
      <w:pPr>
        <w:keepNext/>
        <w:numPr>
          <w:ilvl w:val="0"/>
          <w:numId w:val="68"/>
        </w:numPr>
        <w:spacing w:before="120" w:after="120" w:line="240" w:lineRule="auto"/>
        <w:ind w:left="1350" w:hanging="540"/>
        <w:jc w:val="left"/>
        <w:rPr>
          <w:color w:val="auto"/>
          <w:szCs w:val="24"/>
          <w:lang w:val="en-GB"/>
        </w:rPr>
      </w:pPr>
      <w:r w:rsidRPr="00DF7B23">
        <w:rPr>
          <w:color w:val="auto"/>
          <w:spacing w:val="-2"/>
          <w:szCs w:val="24"/>
          <w:lang w:val="en-GB"/>
        </w:rPr>
        <w:t xml:space="preserve">Under </w:t>
      </w:r>
      <w:proofErr w:type="spellStart"/>
      <w:r w:rsidRPr="00DF7B23">
        <w:rPr>
          <w:color w:val="auto"/>
          <w:spacing w:val="-2"/>
          <w:szCs w:val="24"/>
          <w:lang w:val="en-GB"/>
        </w:rPr>
        <w:t>para</w:t>
      </w:r>
      <w:proofErr w:type="spellEnd"/>
      <w:r w:rsidRPr="00DF7B23">
        <w:rPr>
          <w:color w:val="auto"/>
          <w:spacing w:val="-2"/>
          <w:szCs w:val="24"/>
          <w:lang w:val="en-GB"/>
        </w:rPr>
        <w:t>. 5 and 8 (a):</w:t>
      </w:r>
      <w:r w:rsidRPr="00DF7B23">
        <w:rPr>
          <w:i/>
          <w:iCs/>
          <w:color w:val="auto"/>
          <w:spacing w:val="-4"/>
          <w:szCs w:val="24"/>
          <w:lang w:val="en-GB"/>
        </w:rPr>
        <w:t xml:space="preserve"> “none”.</w:t>
      </w:r>
    </w:p>
    <w:p w14:paraId="55EB7C86" w14:textId="77777777" w:rsidR="00DF7B23" w:rsidRPr="00DF7B23" w:rsidRDefault="00DF7B23">
      <w:pPr>
        <w:keepNext/>
        <w:numPr>
          <w:ilvl w:val="0"/>
          <w:numId w:val="6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w:t>
      </w:r>
      <w:proofErr w:type="spellStart"/>
      <w:r w:rsidRPr="00DF7B23">
        <w:rPr>
          <w:color w:val="auto"/>
          <w:spacing w:val="-7"/>
          <w:szCs w:val="24"/>
          <w:lang w:val="en-GB"/>
        </w:rPr>
        <w:t>para</w:t>
      </w:r>
      <w:proofErr w:type="spellEnd"/>
      <w:r w:rsidRPr="00DF7B23">
        <w:rPr>
          <w:color w:val="auto"/>
          <w:spacing w:val="-7"/>
          <w:szCs w:val="24"/>
          <w:lang w:val="en-GB"/>
        </w:rPr>
        <w:t xml:space="preserve">. 5 and 8 (b): </w:t>
      </w:r>
      <w:r w:rsidRPr="00DF7B23">
        <w:rPr>
          <w:i/>
          <w:iCs/>
          <w:color w:val="auto"/>
          <w:spacing w:val="-4"/>
          <w:szCs w:val="24"/>
          <w:lang w:val="en-GB"/>
        </w:rPr>
        <w:t>“none”</w:t>
      </w:r>
    </w:p>
    <w:p w14:paraId="4614FCC4" w14:textId="77777777" w:rsidR="00DF7B23" w:rsidRPr="00DF7B23" w:rsidRDefault="00DF7B23">
      <w:pPr>
        <w:numPr>
          <w:ilvl w:val="0"/>
          <w:numId w:val="7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4" w:history="1">
        <w:r w:rsidRPr="00DF7B23">
          <w:rPr>
            <w:iCs/>
            <w:color w:val="0000FF"/>
            <w:szCs w:val="24"/>
            <w:u w:val="single"/>
            <w:lang w:val="en-GB"/>
          </w:rPr>
          <w:t>http://www.worldbank.org/debarr.</w:t>
        </w:r>
      </w:hyperlink>
    </w:p>
    <w:p w14:paraId="2E31CE1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19" w:name="_Toc205586927"/>
      <w:bookmarkStart w:id="20" w:name="_Toc238691991"/>
      <w:r w:rsidRPr="00DF7B23">
        <w:rPr>
          <w:color w:val="auto"/>
          <w:spacing w:val="-2"/>
          <w:szCs w:val="24"/>
          <w:lang w:val="en-GB"/>
        </w:rPr>
        <w:t>are legally and financially autonomous;</w:t>
      </w:r>
      <w:bookmarkEnd w:id="19"/>
      <w:bookmarkEnd w:id="20"/>
      <w:r w:rsidRPr="00DF7B23">
        <w:rPr>
          <w:color w:val="auto"/>
          <w:spacing w:val="-2"/>
          <w:szCs w:val="24"/>
          <w:lang w:val="en-GB"/>
        </w:rPr>
        <w:t xml:space="preserve"> </w:t>
      </w:r>
    </w:p>
    <w:p w14:paraId="32DE6E48"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21" w:name="_Toc205586928"/>
      <w:bookmarkStart w:id="22" w:name="_Toc238691992"/>
      <w:r w:rsidRPr="00DF7B23">
        <w:rPr>
          <w:color w:val="auto"/>
          <w:spacing w:val="-2"/>
          <w:szCs w:val="24"/>
          <w:lang w:val="en-GB"/>
        </w:rPr>
        <w:t>operate under commercial law; and</w:t>
      </w:r>
      <w:bookmarkEnd w:id="21"/>
      <w:bookmarkEnd w:id="22"/>
      <w:r w:rsidRPr="00DF7B23">
        <w:rPr>
          <w:color w:val="auto"/>
          <w:spacing w:val="-2"/>
          <w:szCs w:val="24"/>
          <w:lang w:val="en-GB"/>
        </w:rPr>
        <w:t xml:space="preserve"> </w:t>
      </w:r>
    </w:p>
    <w:p w14:paraId="1A39955A"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23" w:name="_Toc205586929"/>
      <w:bookmarkStart w:id="24" w:name="_Toc238691993"/>
      <w:proofErr w:type="gramStart"/>
      <w:r w:rsidRPr="00DF7B23">
        <w:rPr>
          <w:color w:val="auto"/>
          <w:spacing w:val="-2"/>
          <w:szCs w:val="24"/>
          <w:lang w:val="en-GB"/>
        </w:rPr>
        <w:t>are</w:t>
      </w:r>
      <w:proofErr w:type="gramEnd"/>
      <w:r w:rsidRPr="00DF7B23">
        <w:rPr>
          <w:color w:val="auto"/>
          <w:spacing w:val="-2"/>
          <w:szCs w:val="24"/>
          <w:lang w:val="en-GB"/>
        </w:rPr>
        <w:t xml:space="preserve"> not under supervision of the </w:t>
      </w:r>
      <w:r w:rsidRPr="00DF7B23">
        <w:rPr>
          <w:b/>
          <w:bCs/>
          <w:color w:val="auto"/>
          <w:spacing w:val="-2"/>
          <w:szCs w:val="24"/>
          <w:lang w:val="en-GB"/>
        </w:rPr>
        <w:t>Employer</w:t>
      </w:r>
      <w:r w:rsidRPr="00DF7B23">
        <w:rPr>
          <w:color w:val="auto"/>
          <w:spacing w:val="-2"/>
          <w:szCs w:val="24"/>
          <w:lang w:val="en-GB"/>
        </w:rPr>
        <w:t>.</w:t>
      </w:r>
      <w:bookmarkEnd w:id="23"/>
      <w:bookmarkEnd w:id="24"/>
    </w:p>
    <w:p w14:paraId="2E236554"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pPr>
        <w:numPr>
          <w:ilvl w:val="2"/>
          <w:numId w:val="69"/>
        </w:numPr>
        <w:spacing w:before="120" w:after="120" w:line="240" w:lineRule="auto"/>
        <w:jc w:val="left"/>
        <w:outlineLvl w:val="2"/>
        <w:rPr>
          <w:color w:val="auto"/>
          <w:spacing w:val="-2"/>
          <w:szCs w:val="20"/>
          <w:lang w:val="en-GB"/>
        </w:rPr>
      </w:pPr>
      <w:bookmarkStart w:id="25" w:name="_Toc205586930"/>
      <w:bookmarkStart w:id="26" w:name="_Toc238691994"/>
      <w:r w:rsidRPr="00DF7B23">
        <w:rPr>
          <w:color w:val="auto"/>
          <w:spacing w:val="-2"/>
          <w:szCs w:val="20"/>
          <w:lang w:val="en-GB"/>
        </w:rPr>
        <w:lastRenderedPageBreak/>
        <w:t>directly or indirectly controls, is controlled by or is under common control with another Contractor that submitted a Quotation;</w:t>
      </w:r>
      <w:bookmarkEnd w:id="25"/>
      <w:bookmarkEnd w:id="26"/>
      <w:r w:rsidRPr="00DF7B23">
        <w:rPr>
          <w:color w:val="auto"/>
          <w:spacing w:val="-2"/>
          <w:szCs w:val="20"/>
          <w:lang w:val="en-GB"/>
        </w:rPr>
        <w:t xml:space="preserve"> </w:t>
      </w:r>
    </w:p>
    <w:p w14:paraId="6E4E0902" w14:textId="77777777" w:rsidR="00DF7B23" w:rsidRPr="00DF7B23" w:rsidRDefault="00DF7B23">
      <w:pPr>
        <w:numPr>
          <w:ilvl w:val="2"/>
          <w:numId w:val="69"/>
        </w:numPr>
        <w:spacing w:before="120" w:after="120" w:line="240" w:lineRule="auto"/>
        <w:outlineLvl w:val="2"/>
        <w:rPr>
          <w:color w:val="auto"/>
          <w:spacing w:val="-2"/>
          <w:szCs w:val="20"/>
          <w:lang w:val="en-GB"/>
        </w:rPr>
      </w:pPr>
      <w:bookmarkStart w:id="27" w:name="_Toc205586931"/>
      <w:bookmarkStart w:id="28" w:name="_Toc238691995"/>
      <w:r w:rsidRPr="00DF7B23">
        <w:rPr>
          <w:color w:val="auto"/>
          <w:spacing w:val="-2"/>
          <w:szCs w:val="20"/>
          <w:lang w:val="en-GB"/>
        </w:rPr>
        <w:t>receives or has received any direct or indirect subsidy from another Contractor that submitted a Quotation;</w:t>
      </w:r>
      <w:bookmarkEnd w:id="27"/>
      <w:bookmarkEnd w:id="28"/>
      <w:r w:rsidRPr="00DF7B23">
        <w:rPr>
          <w:color w:val="auto"/>
          <w:spacing w:val="-2"/>
          <w:szCs w:val="20"/>
          <w:lang w:val="en-GB"/>
        </w:rPr>
        <w:t xml:space="preserve"> </w:t>
      </w:r>
    </w:p>
    <w:p w14:paraId="42BC7801" w14:textId="77777777" w:rsidR="00DF7B23" w:rsidRPr="00DF7B23" w:rsidRDefault="00DF7B23">
      <w:pPr>
        <w:numPr>
          <w:ilvl w:val="2"/>
          <w:numId w:val="69"/>
        </w:numPr>
        <w:spacing w:before="120" w:after="120" w:line="240" w:lineRule="auto"/>
        <w:outlineLvl w:val="2"/>
        <w:rPr>
          <w:color w:val="auto"/>
          <w:szCs w:val="24"/>
          <w:lang w:val="en-GB"/>
        </w:rPr>
      </w:pPr>
      <w:bookmarkStart w:id="29" w:name="_Toc205586932"/>
      <w:bookmarkStart w:id="30" w:name="_Toc238691996"/>
      <w:r w:rsidRPr="00DF7B23">
        <w:rPr>
          <w:color w:val="auto"/>
          <w:szCs w:val="24"/>
          <w:lang w:val="en-GB"/>
        </w:rPr>
        <w:t>has the same legal representative as another Contractor that submitted a Quotation;</w:t>
      </w:r>
      <w:bookmarkEnd w:id="29"/>
      <w:bookmarkEnd w:id="30"/>
      <w:r w:rsidRPr="00DF7B23">
        <w:rPr>
          <w:color w:val="auto"/>
          <w:szCs w:val="24"/>
          <w:lang w:val="en-GB"/>
        </w:rPr>
        <w:t xml:space="preserve"> </w:t>
      </w:r>
    </w:p>
    <w:p w14:paraId="535495F4" w14:textId="77777777" w:rsidR="00DF7B23" w:rsidRPr="00DF7B23" w:rsidRDefault="00DF7B23">
      <w:pPr>
        <w:numPr>
          <w:ilvl w:val="2"/>
          <w:numId w:val="69"/>
        </w:numPr>
        <w:spacing w:before="120" w:after="120" w:line="240" w:lineRule="auto"/>
        <w:outlineLvl w:val="2"/>
        <w:rPr>
          <w:color w:val="auto"/>
          <w:szCs w:val="24"/>
          <w:lang w:val="en-GB"/>
        </w:rPr>
      </w:pPr>
      <w:bookmarkStart w:id="31" w:name="_Toc205586933"/>
      <w:bookmarkStart w:id="32" w:name="_Toc238691997"/>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31"/>
      <w:bookmarkEnd w:id="32"/>
    </w:p>
    <w:p w14:paraId="6F099871" w14:textId="77777777" w:rsidR="00DF7B23" w:rsidRPr="00DF7B23" w:rsidRDefault="00DF7B23">
      <w:pPr>
        <w:numPr>
          <w:ilvl w:val="2"/>
          <w:numId w:val="69"/>
        </w:numPr>
        <w:spacing w:before="120" w:after="120" w:line="240" w:lineRule="auto"/>
        <w:outlineLvl w:val="2"/>
        <w:rPr>
          <w:color w:val="auto"/>
          <w:szCs w:val="24"/>
          <w:lang w:val="en-GB"/>
        </w:rPr>
      </w:pPr>
      <w:bookmarkStart w:id="33" w:name="_Toc205586934"/>
      <w:bookmarkStart w:id="34" w:name="_Toc238691998"/>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33"/>
      <w:bookmarkEnd w:id="34"/>
    </w:p>
    <w:p w14:paraId="5E2A08FB" w14:textId="77777777" w:rsidR="00DF7B23" w:rsidRPr="00DF7B23" w:rsidRDefault="00DF7B23">
      <w:pPr>
        <w:numPr>
          <w:ilvl w:val="2"/>
          <w:numId w:val="69"/>
        </w:numPr>
        <w:spacing w:before="120" w:after="120" w:line="240" w:lineRule="auto"/>
        <w:outlineLvl w:val="2"/>
        <w:rPr>
          <w:color w:val="auto"/>
          <w:szCs w:val="24"/>
          <w:lang w:val="en-GB"/>
        </w:rPr>
      </w:pPr>
      <w:bookmarkStart w:id="35" w:name="_Toc205586935"/>
      <w:bookmarkStart w:id="36" w:name="_Toc238691999"/>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35"/>
      <w:bookmarkEnd w:id="36"/>
    </w:p>
    <w:p w14:paraId="0DA76E9C" w14:textId="77777777" w:rsidR="00DF7B23" w:rsidRPr="00DF7B23" w:rsidRDefault="00DF7B23">
      <w:pPr>
        <w:numPr>
          <w:ilvl w:val="2"/>
          <w:numId w:val="69"/>
        </w:numPr>
        <w:spacing w:before="120" w:after="120" w:line="240" w:lineRule="auto"/>
        <w:outlineLvl w:val="2"/>
        <w:rPr>
          <w:color w:val="auto"/>
          <w:szCs w:val="24"/>
          <w:lang w:val="en-GB"/>
        </w:rPr>
      </w:pPr>
      <w:bookmarkStart w:id="37" w:name="_Toc205586936"/>
      <w:bookmarkStart w:id="38" w:name="_Toc238692000"/>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37"/>
      <w:bookmarkEnd w:id="38"/>
    </w:p>
    <w:p w14:paraId="6B4B1FF3" w14:textId="77777777" w:rsidR="00DF7B23" w:rsidRPr="00DF7B23" w:rsidRDefault="00DF7B23">
      <w:pPr>
        <w:numPr>
          <w:ilvl w:val="2"/>
          <w:numId w:val="69"/>
        </w:numPr>
        <w:spacing w:before="120" w:after="120" w:line="240" w:lineRule="auto"/>
        <w:outlineLvl w:val="2"/>
        <w:rPr>
          <w:color w:val="auto"/>
          <w:szCs w:val="24"/>
          <w:lang w:val="en-GB"/>
        </w:rPr>
      </w:pPr>
      <w:bookmarkStart w:id="39" w:name="_Toc205586937"/>
      <w:bookmarkStart w:id="40" w:name="_Toc238692001"/>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39"/>
      <w:bookmarkEnd w:id="40"/>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pPr>
        <w:numPr>
          <w:ilvl w:val="0"/>
          <w:numId w:val="7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pPr>
        <w:numPr>
          <w:ilvl w:val="0"/>
          <w:numId w:val="7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pPr>
        <w:numPr>
          <w:ilvl w:val="0"/>
          <w:numId w:val="7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pPr>
        <w:numPr>
          <w:ilvl w:val="0"/>
          <w:numId w:val="7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pPr>
        <w:numPr>
          <w:ilvl w:val="0"/>
          <w:numId w:val="7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 xml:space="preserve">The </w:t>
      </w:r>
      <w:proofErr w:type="gramStart"/>
      <w:r w:rsidRPr="00DF7B23">
        <w:rPr>
          <w:color w:val="auto"/>
          <w:szCs w:val="24"/>
          <w:lang w:val="en-GB"/>
        </w:rPr>
        <w:t>currency(</w:t>
      </w:r>
      <w:proofErr w:type="spellStart"/>
      <w:proofErr w:type="gramEnd"/>
      <w:r w:rsidRPr="00DF7B23">
        <w:rPr>
          <w:color w:val="auto"/>
          <w:szCs w:val="24"/>
          <w:lang w:val="en-GB"/>
        </w:rPr>
        <w:t>ies</w:t>
      </w:r>
      <w:proofErr w:type="spellEnd"/>
      <w:r w:rsidRPr="00DF7B23">
        <w:rPr>
          <w:color w:val="auto"/>
          <w:szCs w:val="24"/>
          <w:lang w:val="en-GB"/>
        </w:rPr>
        <w:t>) of the Quotation and the currency(</w:t>
      </w:r>
      <w:proofErr w:type="spellStart"/>
      <w:r w:rsidRPr="00DF7B23">
        <w:rPr>
          <w:color w:val="auto"/>
          <w:szCs w:val="24"/>
          <w:lang w:val="en-GB"/>
        </w:rPr>
        <w:t>ies</w:t>
      </w:r>
      <w:proofErr w:type="spellEnd"/>
      <w:r w:rsidRPr="00DF7B23">
        <w:rPr>
          <w:color w:val="auto"/>
          <w:szCs w:val="24"/>
          <w:lang w:val="en-GB"/>
        </w:rPr>
        <w:t>)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lastRenderedPageBreak/>
        <w:t>Technical proposal</w:t>
      </w:r>
    </w:p>
    <w:p w14:paraId="2E902890"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4334F48" w14:textId="0A850523" w:rsidR="00DF7B23" w:rsidRPr="00DF7B23" w:rsidRDefault="00DF7B23" w:rsidP="00DF7B23">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signed on hono</w:t>
      </w:r>
      <w:r w:rsidR="006561C3">
        <w:rPr>
          <w:b/>
          <w:bCs/>
          <w:color w:val="auto"/>
          <w:szCs w:val="24"/>
          <w:lang w:val="en-GB"/>
        </w:rPr>
        <w:t>u</w:t>
      </w:r>
      <w:r w:rsidRPr="00DF7B23">
        <w:rPr>
          <w:b/>
          <w:bCs/>
          <w:color w:val="auto"/>
          <w:szCs w:val="24"/>
          <w:lang w:val="en-GB"/>
        </w:rPr>
        <w:t>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hon</w:t>
      </w:r>
      <w:r w:rsidR="006561C3">
        <w:rPr>
          <w:b/>
          <w:bCs/>
          <w:color w:val="auto"/>
          <w:szCs w:val="24"/>
          <w:lang w:val="en-GB"/>
        </w:rPr>
        <w:t>our</w:t>
      </w:r>
      <w:r w:rsidRPr="00DF7B23">
        <w:rPr>
          <w:b/>
          <w:bCs/>
          <w:color w:val="auto"/>
          <w:szCs w:val="24"/>
          <w:lang w:val="en-GB"/>
        </w:rPr>
        <w:t xml:space="preserve"> by the tenderer and the (xi) </w:t>
      </w:r>
      <w:r w:rsidR="00DD3940">
        <w:rPr>
          <w:b/>
          <w:bCs/>
          <w:color w:val="auto"/>
          <w:szCs w:val="24"/>
          <w:lang w:val="en-GB"/>
        </w:rPr>
        <w:t xml:space="preserve">attestation of categorization. </w:t>
      </w: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6561C3" w:rsidRDefault="00DF7B23" w:rsidP="00DF7B23">
      <w:pPr>
        <w:suppressAutoHyphens/>
        <w:spacing w:before="120" w:after="120" w:line="240" w:lineRule="auto"/>
        <w:ind w:left="720" w:firstLine="0"/>
        <w:contextualSpacing/>
        <w:rPr>
          <w:b/>
          <w:bCs/>
          <w:i/>
          <w:iCs/>
          <w:color w:val="auto"/>
          <w:sz w:val="14"/>
          <w:szCs w:val="24"/>
          <w:lang w:val="en-GB"/>
        </w:rPr>
      </w:pPr>
    </w:p>
    <w:p w14:paraId="40AD14EC"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6561C3" w:rsidRDefault="00DF7B23" w:rsidP="00DF7B23">
      <w:pPr>
        <w:keepNext/>
        <w:spacing w:before="120" w:after="120" w:line="240" w:lineRule="auto"/>
        <w:ind w:firstLine="0"/>
        <w:rPr>
          <w:b/>
          <w:bCs/>
          <w:i/>
          <w:iCs/>
          <w:color w:val="auto"/>
          <w:sz w:val="12"/>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A1A3FC3"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 </w:t>
      </w:r>
      <w:proofErr w:type="spellStart"/>
      <w:r w:rsidRPr="00CE198C">
        <w:rPr>
          <w:b/>
          <w:bCs/>
          <w:iCs/>
          <w:color w:val="000000" w:themeColor="text1"/>
          <w:sz w:val="28"/>
        </w:rPr>
        <w:t>Xaf</w:t>
      </w:r>
      <w:proofErr w:type="spellEnd"/>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2EB0C8B3" w14:textId="2C22CB0F" w:rsidR="006E08EE" w:rsidRPr="006561C3" w:rsidRDefault="006E08EE" w:rsidP="006561C3">
      <w:pPr>
        <w:keepNext/>
        <w:spacing w:before="120" w:after="120"/>
        <w:rPr>
          <w:b/>
        </w:rPr>
      </w:pPr>
      <w:proofErr w:type="gramStart"/>
      <w:r>
        <w:rPr>
          <w:b/>
          <w:bCs/>
          <w:sz w:val="22"/>
          <w:u w:val="single"/>
        </w:rPr>
        <w:t>Note</w:t>
      </w:r>
      <w:r w:rsidRPr="00CE198C">
        <w:rPr>
          <w:sz w:val="22"/>
        </w:rPr>
        <w:t xml:space="preserve"> :</w:t>
      </w:r>
      <w:r w:rsidRPr="00CE198C">
        <w:rPr>
          <w:b/>
          <w:bCs/>
          <w:i/>
          <w:iCs/>
          <w:sz w:val="22"/>
        </w:rPr>
        <w:t>The</w:t>
      </w:r>
      <w:proofErr w:type="gramEnd"/>
      <w:r w:rsidRPr="00CE198C">
        <w:rPr>
          <w:b/>
          <w:bCs/>
          <w:i/>
          <w:iCs/>
          <w:sz w:val="22"/>
        </w:rPr>
        <w:t xml:space="preserve"> absence or non-conformity of the guarantee of the offer is eliminatory</w:t>
      </w:r>
    </w:p>
    <w:p w14:paraId="1408C2F9" w14:textId="77777777" w:rsidR="00DF7B23" w:rsidRPr="00585088" w:rsidRDefault="00DF7B23">
      <w:pPr>
        <w:numPr>
          <w:ilvl w:val="0"/>
          <w:numId w:val="70"/>
        </w:numPr>
        <w:suppressAutoHyphens/>
        <w:spacing w:before="120" w:after="120" w:line="240" w:lineRule="auto"/>
        <w:jc w:val="left"/>
        <w:rPr>
          <w:iCs/>
          <w:color w:val="auto"/>
          <w:szCs w:val="24"/>
          <w:lang w:val="en-GB"/>
        </w:rPr>
      </w:pPr>
      <w:r w:rsidRPr="00DF7B23">
        <w:rPr>
          <w:iCs/>
          <w:color w:val="auto"/>
          <w:szCs w:val="24"/>
          <w:lang w:val="en-GB"/>
        </w:rPr>
        <w:t xml:space="preserve">Any clarification </w:t>
      </w:r>
      <w:r w:rsidRPr="00585088">
        <w:rPr>
          <w:iCs/>
          <w:color w:val="auto"/>
          <w:szCs w:val="24"/>
          <w:lang w:val="en-GB"/>
        </w:rPr>
        <w:t xml:space="preserve">request regarding this RFQ may be sent in writing to </w:t>
      </w:r>
    </w:p>
    <w:p w14:paraId="2F2C9503" w14:textId="3E9A2D37" w:rsidR="00DF7B23" w:rsidRPr="00585088" w:rsidRDefault="00DF7B23" w:rsidP="00DF7B23">
      <w:pPr>
        <w:suppressAutoHyphens/>
        <w:spacing w:after="0" w:line="240" w:lineRule="auto"/>
        <w:ind w:left="720" w:firstLine="0"/>
        <w:rPr>
          <w:b/>
          <w:bCs/>
          <w:iCs/>
          <w:color w:val="auto"/>
          <w:szCs w:val="24"/>
          <w:lang w:val="en-GB"/>
        </w:rPr>
      </w:pPr>
      <w:r w:rsidRPr="00585088">
        <w:rPr>
          <w:iCs/>
          <w:color w:val="auto"/>
          <w:szCs w:val="24"/>
          <w:lang w:val="en-GB"/>
        </w:rPr>
        <w:t>Attention of:</w:t>
      </w:r>
      <w:r w:rsidRPr="00585088">
        <w:rPr>
          <w:iCs/>
          <w:color w:val="auto"/>
          <w:szCs w:val="24"/>
          <w:lang w:val="en-GB"/>
        </w:rPr>
        <w:tab/>
      </w:r>
      <w:r w:rsidRPr="00585088">
        <w:rPr>
          <w:iCs/>
          <w:color w:val="auto"/>
          <w:szCs w:val="24"/>
          <w:lang w:val="en-GB"/>
        </w:rPr>
        <w:tab/>
      </w:r>
      <w:r w:rsidRPr="00585088">
        <w:rPr>
          <w:b/>
          <w:bCs/>
          <w:iCs/>
          <w:color w:val="auto"/>
          <w:szCs w:val="24"/>
          <w:lang w:val="en-GB"/>
        </w:rPr>
        <w:t xml:space="preserve">The Mayor of </w:t>
      </w:r>
      <w:r w:rsidR="00E37297" w:rsidRPr="00585088">
        <w:rPr>
          <w:b/>
          <w:bCs/>
          <w:iCs/>
          <w:color w:val="auto"/>
          <w:szCs w:val="24"/>
          <w:lang w:val="en-GB"/>
        </w:rPr>
        <w:t>BALIKUMBAT</w:t>
      </w:r>
      <w:r w:rsidRPr="00585088">
        <w:rPr>
          <w:b/>
          <w:bCs/>
          <w:iCs/>
          <w:color w:val="auto"/>
          <w:szCs w:val="24"/>
          <w:lang w:val="en-GB"/>
        </w:rPr>
        <w:t xml:space="preserve"> Council</w:t>
      </w:r>
    </w:p>
    <w:p w14:paraId="5C5D63AA" w14:textId="21327234" w:rsidR="00DF7B23" w:rsidRPr="00585088" w:rsidRDefault="00DF7B23" w:rsidP="00DF7B23">
      <w:pPr>
        <w:suppressAutoHyphens/>
        <w:spacing w:after="0" w:line="240" w:lineRule="auto"/>
        <w:ind w:left="720" w:firstLine="0"/>
        <w:rPr>
          <w:b/>
          <w:bCs/>
          <w:iCs/>
          <w:color w:val="auto"/>
          <w:szCs w:val="24"/>
          <w:lang w:val="en-GB"/>
        </w:rPr>
      </w:pPr>
      <w:r w:rsidRPr="00585088">
        <w:rPr>
          <w:iCs/>
          <w:color w:val="auto"/>
          <w:szCs w:val="24"/>
          <w:lang w:val="en-GB"/>
        </w:rPr>
        <w:t>Administration:</w:t>
      </w:r>
      <w:r w:rsidRPr="00585088">
        <w:rPr>
          <w:b/>
          <w:bCs/>
          <w:iCs/>
          <w:color w:val="auto"/>
          <w:szCs w:val="24"/>
          <w:lang w:val="en-GB"/>
        </w:rPr>
        <w:t xml:space="preserve"> </w:t>
      </w:r>
      <w:r w:rsidRPr="00585088">
        <w:rPr>
          <w:b/>
          <w:bCs/>
          <w:iCs/>
          <w:color w:val="auto"/>
          <w:szCs w:val="24"/>
          <w:lang w:val="en-GB"/>
        </w:rPr>
        <w:tab/>
      </w:r>
      <w:r w:rsidR="00E37297" w:rsidRPr="00585088">
        <w:rPr>
          <w:b/>
          <w:bCs/>
          <w:iCs/>
          <w:color w:val="auto"/>
          <w:szCs w:val="24"/>
          <w:lang w:val="en-GB"/>
        </w:rPr>
        <w:t>BALIKUMBAT</w:t>
      </w:r>
      <w:r w:rsidRPr="00585088">
        <w:rPr>
          <w:b/>
          <w:bCs/>
          <w:iCs/>
          <w:color w:val="auto"/>
          <w:szCs w:val="24"/>
          <w:lang w:val="en-GB"/>
        </w:rPr>
        <w:t xml:space="preserve"> Council</w:t>
      </w:r>
    </w:p>
    <w:p w14:paraId="05C546DB" w14:textId="5C254BDE" w:rsidR="00DF7B23" w:rsidRPr="00585088" w:rsidRDefault="00DF7B23" w:rsidP="00DF7B23">
      <w:pPr>
        <w:suppressAutoHyphens/>
        <w:spacing w:after="0" w:line="240" w:lineRule="auto"/>
        <w:ind w:left="720" w:firstLine="0"/>
        <w:rPr>
          <w:iCs/>
          <w:color w:val="auto"/>
          <w:szCs w:val="24"/>
          <w:lang w:val="en-GB"/>
        </w:rPr>
      </w:pPr>
      <w:r w:rsidRPr="00585088">
        <w:rPr>
          <w:iCs/>
          <w:color w:val="auto"/>
          <w:szCs w:val="24"/>
          <w:lang w:val="en-GB"/>
        </w:rPr>
        <w:t>Town:</w:t>
      </w:r>
      <w:r w:rsidRPr="00585088">
        <w:rPr>
          <w:iCs/>
          <w:color w:val="auto"/>
          <w:szCs w:val="24"/>
          <w:lang w:val="en-GB"/>
        </w:rPr>
        <w:tab/>
      </w:r>
      <w:r w:rsidRPr="00585088">
        <w:rPr>
          <w:iCs/>
          <w:color w:val="auto"/>
          <w:szCs w:val="24"/>
          <w:lang w:val="en-GB"/>
        </w:rPr>
        <w:tab/>
      </w:r>
      <w:r w:rsidRPr="00585088">
        <w:rPr>
          <w:iCs/>
          <w:color w:val="auto"/>
          <w:szCs w:val="24"/>
          <w:lang w:val="en-GB"/>
        </w:rPr>
        <w:tab/>
      </w:r>
      <w:r w:rsidR="00E37297" w:rsidRPr="00585088">
        <w:rPr>
          <w:b/>
          <w:bCs/>
          <w:iCs/>
          <w:color w:val="auto"/>
          <w:szCs w:val="24"/>
          <w:lang w:val="en-GB"/>
        </w:rPr>
        <w:t>BALIKUMBAT</w:t>
      </w:r>
    </w:p>
    <w:p w14:paraId="7C3BE7B8" w14:textId="7F93C669" w:rsidR="00DF7B23" w:rsidRPr="00585088" w:rsidRDefault="00DF7B23" w:rsidP="00DF7B23">
      <w:pPr>
        <w:suppressAutoHyphens/>
        <w:spacing w:after="0" w:line="240" w:lineRule="auto"/>
        <w:ind w:left="720" w:firstLine="0"/>
        <w:rPr>
          <w:iCs/>
          <w:color w:val="auto"/>
          <w:szCs w:val="24"/>
          <w:lang w:val="en-GB"/>
        </w:rPr>
      </w:pPr>
      <w:proofErr w:type="gramStart"/>
      <w:r w:rsidRPr="00585088">
        <w:rPr>
          <w:iCs/>
          <w:color w:val="auto"/>
          <w:szCs w:val="24"/>
          <w:lang w:val="en-GB"/>
        </w:rPr>
        <w:t>PO.</w:t>
      </w:r>
      <w:proofErr w:type="gramEnd"/>
      <w:r w:rsidRPr="00585088">
        <w:rPr>
          <w:iCs/>
          <w:color w:val="auto"/>
          <w:szCs w:val="24"/>
          <w:lang w:val="en-GB"/>
        </w:rPr>
        <w:t xml:space="preserve"> Box:</w:t>
      </w:r>
      <w:r w:rsidR="00F60B52" w:rsidRPr="00585088">
        <w:rPr>
          <w:iCs/>
          <w:color w:val="auto"/>
          <w:szCs w:val="24"/>
          <w:lang w:val="en-GB"/>
        </w:rPr>
        <w:t xml:space="preserve">                     </w:t>
      </w:r>
      <w:r w:rsidR="00DD3940" w:rsidRPr="00585088">
        <w:rPr>
          <w:iCs/>
          <w:color w:val="auto"/>
          <w:szCs w:val="24"/>
          <w:lang w:val="en-GB"/>
        </w:rPr>
        <w:t>01</w:t>
      </w:r>
      <w:r w:rsidR="00F60B52" w:rsidRPr="00585088">
        <w:rPr>
          <w:iCs/>
          <w:color w:val="auto"/>
          <w:szCs w:val="24"/>
          <w:lang w:val="en-GB"/>
        </w:rPr>
        <w:t>-</w:t>
      </w:r>
      <w:r w:rsidR="00E37297" w:rsidRPr="00585088">
        <w:rPr>
          <w:iCs/>
          <w:color w:val="auto"/>
          <w:szCs w:val="24"/>
          <w:lang w:val="en-GB"/>
        </w:rPr>
        <w:t>BALIKUMBAT</w:t>
      </w:r>
    </w:p>
    <w:p w14:paraId="21356579" w14:textId="77777777" w:rsidR="00DF7B23" w:rsidRPr="00585088" w:rsidRDefault="00DF7B23" w:rsidP="00DF7B23">
      <w:pPr>
        <w:suppressAutoHyphens/>
        <w:spacing w:after="0" w:line="240" w:lineRule="auto"/>
        <w:ind w:left="720" w:firstLine="0"/>
        <w:rPr>
          <w:b/>
          <w:bCs/>
          <w:iCs/>
          <w:color w:val="auto"/>
          <w:szCs w:val="24"/>
          <w:lang w:val="en-GB"/>
        </w:rPr>
      </w:pPr>
      <w:r w:rsidRPr="00585088">
        <w:rPr>
          <w:iCs/>
          <w:color w:val="auto"/>
          <w:szCs w:val="24"/>
          <w:lang w:val="en-GB"/>
        </w:rPr>
        <w:t>Country:</w:t>
      </w:r>
      <w:r w:rsidRPr="00585088">
        <w:rPr>
          <w:iCs/>
          <w:color w:val="auto"/>
          <w:szCs w:val="24"/>
          <w:lang w:val="en-GB"/>
        </w:rPr>
        <w:tab/>
      </w:r>
      <w:r w:rsidRPr="00585088">
        <w:rPr>
          <w:iCs/>
          <w:color w:val="auto"/>
          <w:szCs w:val="24"/>
          <w:lang w:val="en-GB"/>
        </w:rPr>
        <w:tab/>
      </w:r>
      <w:r w:rsidRPr="00585088">
        <w:rPr>
          <w:b/>
          <w:bCs/>
          <w:iCs/>
          <w:color w:val="auto"/>
          <w:szCs w:val="24"/>
          <w:lang w:val="en-GB"/>
        </w:rPr>
        <w:t>Cameroon</w:t>
      </w:r>
    </w:p>
    <w:p w14:paraId="18828E87" w14:textId="38E4313F" w:rsidR="00DF7B23" w:rsidRPr="00585088" w:rsidRDefault="00DF7B23" w:rsidP="00DF7B23">
      <w:pPr>
        <w:tabs>
          <w:tab w:val="left" w:pos="2880"/>
        </w:tabs>
        <w:suppressAutoHyphens/>
        <w:spacing w:after="0" w:line="240" w:lineRule="auto"/>
        <w:ind w:left="720" w:firstLine="0"/>
        <w:rPr>
          <w:iCs/>
          <w:color w:val="auto"/>
          <w:szCs w:val="24"/>
          <w:lang w:val="en-GB"/>
        </w:rPr>
      </w:pPr>
      <w:r w:rsidRPr="00585088">
        <w:rPr>
          <w:iCs/>
          <w:color w:val="auto"/>
          <w:szCs w:val="24"/>
          <w:lang w:val="en-GB"/>
        </w:rPr>
        <w:t>Cell phone:</w:t>
      </w:r>
      <w:r w:rsidRPr="00585088">
        <w:rPr>
          <w:iCs/>
          <w:color w:val="auto"/>
          <w:szCs w:val="24"/>
          <w:lang w:val="en-GB"/>
        </w:rPr>
        <w:tab/>
        <w:t xml:space="preserve">(+237) </w:t>
      </w:r>
      <w:r w:rsidR="0032784D" w:rsidRPr="00585088">
        <w:rPr>
          <w:iCs/>
          <w:color w:val="auto"/>
          <w:szCs w:val="24"/>
          <w:lang w:val="en-GB"/>
        </w:rPr>
        <w:t>670912286</w:t>
      </w:r>
    </w:p>
    <w:p w14:paraId="63A29407" w14:textId="1561B6A0" w:rsidR="00DF7B23" w:rsidRPr="00585088" w:rsidRDefault="00DF7B23" w:rsidP="00DF7B23">
      <w:pPr>
        <w:suppressAutoHyphens/>
        <w:spacing w:after="0" w:line="240" w:lineRule="auto"/>
        <w:ind w:firstLine="0"/>
        <w:rPr>
          <w:iCs/>
          <w:color w:val="auto"/>
          <w:szCs w:val="24"/>
          <w:lang w:val="en-GB"/>
        </w:rPr>
      </w:pPr>
      <w:r w:rsidRPr="00585088">
        <w:rPr>
          <w:iCs/>
          <w:color w:val="auto"/>
          <w:szCs w:val="24"/>
          <w:lang w:val="en-GB"/>
        </w:rPr>
        <w:tab/>
      </w:r>
      <w:proofErr w:type="gramStart"/>
      <w:r w:rsidRPr="00585088">
        <w:rPr>
          <w:iCs/>
          <w:color w:val="auto"/>
          <w:szCs w:val="24"/>
          <w:lang w:val="en-GB"/>
        </w:rPr>
        <w:t>Mail :</w:t>
      </w:r>
      <w:proofErr w:type="gramEnd"/>
      <w:r w:rsidRPr="00585088">
        <w:rPr>
          <w:iCs/>
          <w:color w:val="auto"/>
          <w:szCs w:val="24"/>
          <w:lang w:val="en-GB"/>
        </w:rPr>
        <w:tab/>
        <w:t xml:space="preserve">                        </w:t>
      </w:r>
      <w:hyperlink r:id="rId15" w:history="1">
        <w:r w:rsidR="00105CDC" w:rsidRPr="00585088">
          <w:rPr>
            <w:rStyle w:val="Hyperlink"/>
            <w:iCs/>
            <w:szCs w:val="24"/>
          </w:rPr>
          <w:t>balikumbatcouncil</w:t>
        </w:r>
      </w:hyperlink>
      <w:r w:rsidR="00105CDC" w:rsidRPr="00585088">
        <w:rPr>
          <w:rStyle w:val="Hyperlink"/>
          <w:iCs/>
          <w:szCs w:val="24"/>
          <w:lang w:val="en-GB"/>
        </w:rPr>
        <w:t>@gmail.com</w:t>
      </w:r>
      <w:r w:rsidRPr="00585088">
        <w:rPr>
          <w:iCs/>
          <w:color w:val="auto"/>
          <w:szCs w:val="24"/>
          <w:lang w:val="en-GB"/>
        </w:rPr>
        <w:t xml:space="preserve"> copy to </w:t>
      </w:r>
      <w:bookmarkStart w:id="41" w:name="_Hlk234271498"/>
      <w:r w:rsidRPr="00585088">
        <w:fldChar w:fldCharType="begin"/>
      </w:r>
      <w:r w:rsidRPr="00585088">
        <w:instrText>HYPERLINK "mailto:leotabeako@minddevel.gov.cm"</w:instrText>
      </w:r>
      <w:r w:rsidRPr="00585088">
        <w:fldChar w:fldCharType="separate"/>
      </w:r>
      <w:r w:rsidRPr="00585088">
        <w:rPr>
          <w:b/>
          <w:bCs/>
          <w:iCs/>
          <w:color w:val="0000FF"/>
          <w:szCs w:val="24"/>
          <w:u w:val="single"/>
          <w:lang w:val="en-GB"/>
        </w:rPr>
        <w:t>leotabeako@minddevel.gov.cm</w:t>
      </w:r>
      <w:r w:rsidRPr="00585088">
        <w:rPr>
          <w:b/>
          <w:bCs/>
          <w:iCs/>
          <w:color w:val="0000FF"/>
          <w:szCs w:val="24"/>
          <w:u w:val="single"/>
          <w:lang w:val="en-GB"/>
        </w:rPr>
        <w:fldChar w:fldCharType="end"/>
      </w:r>
      <w:r w:rsidRPr="00585088">
        <w:rPr>
          <w:b/>
          <w:bCs/>
          <w:iCs/>
          <w:color w:val="auto"/>
          <w:szCs w:val="24"/>
          <w:lang w:val="en-GB"/>
        </w:rPr>
        <w:t xml:space="preserve">, </w:t>
      </w:r>
    </w:p>
    <w:p w14:paraId="6F15B937" w14:textId="77777777" w:rsidR="00DF7B23" w:rsidRPr="00585088" w:rsidRDefault="00DF7B23" w:rsidP="00DF7B23">
      <w:pPr>
        <w:suppressAutoHyphens/>
        <w:spacing w:after="0" w:line="240" w:lineRule="auto"/>
        <w:ind w:firstLine="0"/>
        <w:rPr>
          <w:iCs/>
          <w:color w:val="auto"/>
          <w:szCs w:val="24"/>
          <w:lang w:val="en-GB"/>
        </w:rPr>
      </w:pPr>
      <w:r w:rsidRPr="00585088">
        <w:rPr>
          <w:color w:val="auto"/>
          <w:szCs w:val="24"/>
          <w:lang w:val="en-GB"/>
        </w:rPr>
        <w:t xml:space="preserve">                                                </w:t>
      </w:r>
      <w:hyperlink r:id="rId16" w:history="1">
        <w:r w:rsidRPr="00585088">
          <w:rPr>
            <w:b/>
            <w:bCs/>
            <w:iCs/>
            <w:color w:val="0000FF"/>
            <w:szCs w:val="24"/>
            <w:u w:val="single"/>
            <w:lang w:val="en-GB"/>
          </w:rPr>
          <w:t>e.abdoul2025@minddevel.gov.cm</w:t>
        </w:r>
      </w:hyperlink>
      <w:r w:rsidRPr="00585088">
        <w:rPr>
          <w:iCs/>
          <w:color w:val="auto"/>
          <w:szCs w:val="24"/>
          <w:lang w:val="en-GB"/>
        </w:rPr>
        <w:t xml:space="preserve">. </w:t>
      </w:r>
    </w:p>
    <w:bookmarkEnd w:id="41"/>
    <w:p w14:paraId="2F6F69AB" w14:textId="1EC6F577" w:rsidR="00DF7B23" w:rsidRPr="00585088" w:rsidRDefault="00DF7B23" w:rsidP="00DF7B23">
      <w:pPr>
        <w:tabs>
          <w:tab w:val="left" w:pos="720"/>
        </w:tabs>
        <w:suppressAutoHyphens/>
        <w:spacing w:before="120" w:after="120" w:line="240" w:lineRule="auto"/>
        <w:ind w:left="720" w:firstLine="0"/>
        <w:rPr>
          <w:iCs/>
          <w:color w:val="auto"/>
          <w:szCs w:val="24"/>
          <w:lang w:val="en-GB"/>
        </w:rPr>
      </w:pPr>
      <w:r w:rsidRPr="00585088">
        <w:rPr>
          <w:iCs/>
          <w:color w:val="auto"/>
          <w:szCs w:val="24"/>
          <w:lang w:val="en-GB"/>
        </w:rPr>
        <w:t xml:space="preserve"> The deadline for receipt of requests for clarification, expressed as a number of days before the deadline for submission of tenders, is </w:t>
      </w:r>
      <w:r w:rsidRPr="00585088">
        <w:rPr>
          <w:b/>
          <w:bCs/>
          <w:iCs/>
          <w:color w:val="auto"/>
          <w:szCs w:val="24"/>
          <w:lang w:val="en-GB"/>
        </w:rPr>
        <w:t>seven (07) days</w:t>
      </w:r>
      <w:r w:rsidR="000147D5" w:rsidRPr="00585088">
        <w:rPr>
          <w:b/>
          <w:bCs/>
          <w:iCs/>
          <w:color w:val="auto"/>
          <w:szCs w:val="24"/>
          <w:lang w:val="en-GB"/>
        </w:rPr>
        <w:t>.</w:t>
      </w:r>
      <w:r w:rsidRPr="00585088">
        <w:rPr>
          <w:iCs/>
          <w:color w:val="auto"/>
          <w:szCs w:val="24"/>
          <w:lang w:val="en-GB"/>
        </w:rPr>
        <w:t xml:space="preserve"> </w:t>
      </w:r>
      <w:r w:rsidRPr="00585088">
        <w:rPr>
          <w:b/>
          <w:bCs/>
          <w:iCs/>
          <w:color w:val="auto"/>
          <w:szCs w:val="24"/>
          <w:lang w:val="en-GB"/>
        </w:rPr>
        <w:t>Employer</w:t>
      </w:r>
      <w:r w:rsidRPr="00585088">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585088" w:rsidRDefault="00DF7B23" w:rsidP="00DF7B23">
      <w:pPr>
        <w:spacing w:before="120" w:after="120" w:line="240" w:lineRule="auto"/>
        <w:ind w:firstLine="0"/>
        <w:rPr>
          <w:b/>
          <w:color w:val="auto"/>
          <w:szCs w:val="24"/>
          <w:lang w:val="en-GB"/>
        </w:rPr>
      </w:pPr>
      <w:r w:rsidRPr="00585088">
        <w:rPr>
          <w:b/>
          <w:color w:val="auto"/>
          <w:szCs w:val="24"/>
          <w:lang w:val="en-GB"/>
        </w:rPr>
        <w:t>Submission of Quotations</w:t>
      </w:r>
    </w:p>
    <w:p w14:paraId="028227AB" w14:textId="77777777" w:rsidR="00DF7B23" w:rsidRPr="00585088" w:rsidRDefault="00DF7B23">
      <w:pPr>
        <w:numPr>
          <w:ilvl w:val="0"/>
          <w:numId w:val="70"/>
        </w:numPr>
        <w:suppressAutoHyphens/>
        <w:spacing w:before="120" w:after="120" w:line="240" w:lineRule="auto"/>
        <w:jc w:val="left"/>
        <w:rPr>
          <w:color w:val="auto"/>
          <w:szCs w:val="24"/>
          <w:lang w:val="en-GB"/>
        </w:rPr>
      </w:pPr>
      <w:r w:rsidRPr="00585088">
        <w:rPr>
          <w:color w:val="auto"/>
          <w:szCs w:val="24"/>
          <w:lang w:val="en-GB"/>
        </w:rPr>
        <w:lastRenderedPageBreak/>
        <w:t xml:space="preserve">Quotations shall be submitted in the form attached at Annex, in seven </w:t>
      </w:r>
      <w:r w:rsidRPr="00585088">
        <w:rPr>
          <w:b/>
          <w:bCs/>
          <w:color w:val="auto"/>
          <w:szCs w:val="24"/>
          <w:lang w:val="en-GB"/>
        </w:rPr>
        <w:t>(07) copies (including one (01) original and six (06) copies plus a USB key containing the digital PDF and editable version)</w:t>
      </w:r>
      <w:r w:rsidRPr="00585088">
        <w:rPr>
          <w:color w:val="auto"/>
          <w:szCs w:val="24"/>
          <w:lang w:val="en-GB"/>
        </w:rPr>
        <w:t xml:space="preserve">, to the above address, in a sealed envelope marked: </w:t>
      </w:r>
    </w:p>
    <w:p w14:paraId="563869C4" w14:textId="77777777" w:rsidR="00DF7B23" w:rsidRPr="00585088"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6CED71C2" w:rsidR="00DF7B23" w:rsidRPr="00585088" w:rsidRDefault="00DF7B23" w:rsidP="00DF7B23">
      <w:pPr>
        <w:suppressAutoHyphens/>
        <w:spacing w:before="120" w:after="120" w:line="240" w:lineRule="auto"/>
        <w:ind w:left="720" w:firstLine="0"/>
        <w:contextualSpacing/>
        <w:jc w:val="center"/>
        <w:rPr>
          <w:b/>
          <w:bCs/>
          <w:i/>
          <w:iCs/>
          <w:color w:val="auto"/>
          <w:szCs w:val="24"/>
          <w:lang w:val="en-GB"/>
        </w:rPr>
      </w:pPr>
      <w:r w:rsidRPr="00585088">
        <w:rPr>
          <w:b/>
          <w:bCs/>
          <w:i/>
          <w:iCs/>
          <w:color w:val="auto"/>
          <w:szCs w:val="24"/>
          <w:lang w:val="en-GB"/>
        </w:rPr>
        <w:t>“Request for Quotations N°</w:t>
      </w:r>
      <w:r w:rsidR="00585088" w:rsidRPr="00585088">
        <w:rPr>
          <w:b/>
          <w:bCs/>
          <w:i/>
          <w:iCs/>
          <w:color w:val="auto"/>
          <w:szCs w:val="24"/>
          <w:lang w:val="en-GB"/>
        </w:rPr>
        <w:t>. 05</w:t>
      </w:r>
      <w:r w:rsidRPr="00585088">
        <w:rPr>
          <w:b/>
          <w:bCs/>
          <w:i/>
          <w:iCs/>
          <w:color w:val="auto"/>
          <w:szCs w:val="24"/>
          <w:lang w:val="en-GB"/>
        </w:rPr>
        <w:t>/ MAYOR/</w:t>
      </w:r>
      <w:r w:rsidR="005A7205" w:rsidRPr="00585088">
        <w:rPr>
          <w:b/>
          <w:bCs/>
          <w:i/>
          <w:iCs/>
          <w:color w:val="auto"/>
          <w:szCs w:val="24"/>
          <w:lang w:val="en-GB"/>
        </w:rPr>
        <w:t>SC</w:t>
      </w:r>
      <w:r w:rsidRPr="00585088">
        <w:rPr>
          <w:b/>
          <w:bCs/>
          <w:i/>
          <w:iCs/>
          <w:color w:val="auto"/>
          <w:szCs w:val="24"/>
          <w:lang w:val="en-GB"/>
        </w:rPr>
        <w:t>/ITB/</w:t>
      </w:r>
      <w:proofErr w:type="spellStart"/>
      <w:r w:rsidRPr="00585088">
        <w:rPr>
          <w:b/>
          <w:bCs/>
          <w:i/>
          <w:iCs/>
          <w:color w:val="auto"/>
          <w:szCs w:val="24"/>
          <w:lang w:val="en-GB"/>
        </w:rPr>
        <w:t>GoC</w:t>
      </w:r>
      <w:proofErr w:type="spellEnd"/>
      <w:r w:rsidRPr="00585088">
        <w:rPr>
          <w:b/>
          <w:bCs/>
          <w:i/>
          <w:iCs/>
          <w:color w:val="auto"/>
          <w:szCs w:val="24"/>
          <w:lang w:val="en-GB"/>
        </w:rPr>
        <w:t>-PROLOG Budget 2026 OF</w:t>
      </w:r>
      <w:r w:rsidR="006561C3">
        <w:rPr>
          <w:b/>
          <w:bCs/>
          <w:i/>
          <w:iCs/>
          <w:color w:val="auto"/>
          <w:szCs w:val="24"/>
          <w:lang w:val="en-GB"/>
        </w:rPr>
        <w:t xml:space="preserve"> 28</w:t>
      </w:r>
      <w:r w:rsidR="00585088" w:rsidRPr="00585088">
        <w:rPr>
          <w:b/>
          <w:bCs/>
          <w:i/>
          <w:iCs/>
          <w:color w:val="auto"/>
          <w:szCs w:val="24"/>
          <w:lang w:val="en-GB"/>
        </w:rPr>
        <w:t>/08/2026</w:t>
      </w:r>
      <w:r w:rsidRPr="00585088">
        <w:rPr>
          <w:b/>
          <w:bCs/>
          <w:i/>
          <w:iCs/>
          <w:color w:val="auto"/>
          <w:szCs w:val="24"/>
          <w:lang w:val="en-GB"/>
        </w:rPr>
        <w:t xml:space="preserve"> for </w:t>
      </w:r>
      <w:r w:rsidR="005A7205" w:rsidRPr="00585088">
        <w:rPr>
          <w:b/>
          <w:bCs/>
          <w:i/>
          <w:iCs/>
          <w:color w:val="auto"/>
          <w:szCs w:val="24"/>
          <w:lang w:val="en-GB"/>
        </w:rPr>
        <w:t xml:space="preserve">the </w:t>
      </w:r>
      <w:r w:rsidR="00693E43" w:rsidRPr="00585088">
        <w:rPr>
          <w:b/>
          <w:szCs w:val="40"/>
          <w:lang w:val="en-GB"/>
        </w:rPr>
        <w:t>SUPPLY AND INSTALLATION OF</w:t>
      </w:r>
      <w:r w:rsidR="00693E43" w:rsidRPr="00585088">
        <w:rPr>
          <w:szCs w:val="40"/>
          <w:lang w:val="en-GB"/>
        </w:rPr>
        <w:t xml:space="preserve"> </w:t>
      </w:r>
      <w:r w:rsidR="00693E43" w:rsidRPr="00585088">
        <w:rPr>
          <w:rFonts w:ascii="Calibri" w:hAnsi="Calibri" w:cs="Calibri"/>
          <w:b/>
          <w:bCs/>
          <w:szCs w:val="40"/>
        </w:rPr>
        <w:t>SOLAR STREET LIGHTS FROM BARRACKS TO BADO GRANDSTAND TO BONANJO AND THE FONS PALACE ALL IN BALIKUMBAT VILLAGE IN BALIKUMBAT MUNICIPALITY OF NGOKETUNJIA DIVISION</w:t>
      </w:r>
      <w:r w:rsidR="00105CDC" w:rsidRPr="00585088">
        <w:rPr>
          <w:b/>
          <w:szCs w:val="36"/>
        </w:rPr>
        <w:t>.</w:t>
      </w:r>
      <w:r w:rsidR="000E4C30">
        <w:rPr>
          <w:b/>
          <w:szCs w:val="36"/>
        </w:rPr>
        <w:t>’’</w:t>
      </w:r>
    </w:p>
    <w:p w14:paraId="26AAE3B6" w14:textId="77777777" w:rsidR="005A7205" w:rsidRPr="00585088"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585088" w:rsidRDefault="00DF7B23" w:rsidP="00DF7B23">
      <w:pPr>
        <w:suppressAutoHyphens/>
        <w:spacing w:before="120" w:after="120" w:line="240" w:lineRule="auto"/>
        <w:ind w:left="720" w:firstLine="0"/>
        <w:contextualSpacing/>
        <w:jc w:val="center"/>
        <w:rPr>
          <w:b/>
          <w:bCs/>
          <w:i/>
          <w:iCs/>
          <w:color w:val="auto"/>
          <w:szCs w:val="24"/>
          <w:lang w:val="en-GB"/>
        </w:rPr>
      </w:pPr>
      <w:r w:rsidRPr="00585088">
        <w:rPr>
          <w:b/>
          <w:bCs/>
          <w:i/>
          <w:iCs/>
          <w:color w:val="auto"/>
          <w:szCs w:val="24"/>
          <w:lang w:val="en-GB"/>
        </w:rPr>
        <w:t>NOT TO BE OPENED UNTIL THE COUNTING SESSION”</w:t>
      </w:r>
    </w:p>
    <w:p w14:paraId="1ADD9C85" w14:textId="77777777" w:rsidR="00DF7B23" w:rsidRPr="00585088"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71408C8D" w:rsidR="00DF7B23" w:rsidRPr="00585088" w:rsidRDefault="00DF7B23">
      <w:pPr>
        <w:numPr>
          <w:ilvl w:val="0"/>
          <w:numId w:val="70"/>
        </w:numPr>
        <w:suppressAutoHyphens/>
        <w:spacing w:before="120" w:after="120" w:line="240" w:lineRule="auto"/>
        <w:jc w:val="left"/>
        <w:rPr>
          <w:color w:val="auto"/>
          <w:szCs w:val="24"/>
          <w:lang w:val="en-GB"/>
        </w:rPr>
      </w:pPr>
      <w:r w:rsidRPr="00585088">
        <w:rPr>
          <w:color w:val="auto"/>
          <w:szCs w:val="24"/>
          <w:lang w:val="en-GB"/>
        </w:rPr>
        <w:t xml:space="preserve">The deadline for submission of Quotations is the </w:t>
      </w:r>
      <w:r w:rsidR="006561C3">
        <w:rPr>
          <w:b/>
          <w:color w:val="auto"/>
          <w:sz w:val="28"/>
          <w:szCs w:val="28"/>
          <w:lang w:val="en-GB"/>
        </w:rPr>
        <w:t>17</w:t>
      </w:r>
      <w:r w:rsidRPr="00585088">
        <w:rPr>
          <w:b/>
          <w:color w:val="auto"/>
          <w:sz w:val="28"/>
          <w:szCs w:val="28"/>
          <w:lang w:val="en-GB"/>
        </w:rPr>
        <w:t>/</w:t>
      </w:r>
      <w:r w:rsidR="006561C3">
        <w:rPr>
          <w:b/>
          <w:color w:val="auto"/>
          <w:sz w:val="28"/>
          <w:szCs w:val="28"/>
          <w:lang w:val="en-GB"/>
        </w:rPr>
        <w:t>09</w:t>
      </w:r>
      <w:r w:rsidRPr="00585088">
        <w:rPr>
          <w:b/>
          <w:color w:val="auto"/>
          <w:sz w:val="28"/>
          <w:szCs w:val="28"/>
          <w:lang w:val="en-GB"/>
        </w:rPr>
        <w:t>/2026 at 10 am</w:t>
      </w:r>
      <w:r w:rsidRPr="00585088">
        <w:rPr>
          <w:b/>
          <w:color w:val="auto"/>
          <w:szCs w:val="24"/>
          <w:lang w:val="en-GB"/>
        </w:rPr>
        <w:t>.</w:t>
      </w:r>
    </w:p>
    <w:p w14:paraId="6719EAC7" w14:textId="77777777" w:rsidR="00DF7B23" w:rsidRPr="00585088" w:rsidRDefault="00DF7B23" w:rsidP="00DF7B23">
      <w:pPr>
        <w:suppressAutoHyphens/>
        <w:spacing w:before="120" w:after="120" w:line="240" w:lineRule="auto"/>
        <w:ind w:firstLine="0"/>
        <w:rPr>
          <w:color w:val="auto"/>
          <w:szCs w:val="24"/>
          <w:lang w:val="en-GB"/>
        </w:rPr>
      </w:pPr>
      <w:r w:rsidRPr="00585088">
        <w:rPr>
          <w:b/>
          <w:bCs/>
          <w:i/>
          <w:iCs/>
          <w:color w:val="auto"/>
          <w:szCs w:val="24"/>
          <w:u w:val="single"/>
          <w:lang w:val="en-GB"/>
        </w:rPr>
        <w:t>Note</w:t>
      </w:r>
      <w:r w:rsidRPr="00585088">
        <w:rPr>
          <w:b/>
          <w:bCs/>
          <w:i/>
          <w:iCs/>
          <w:color w:val="auto"/>
          <w:szCs w:val="24"/>
          <w:lang w:val="en-GB"/>
        </w:rPr>
        <w:t xml:space="preserve">: </w:t>
      </w:r>
      <w:r w:rsidRPr="00585088">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585088" w:rsidRDefault="00DF7B23">
      <w:pPr>
        <w:numPr>
          <w:ilvl w:val="0"/>
          <w:numId w:val="70"/>
        </w:numPr>
        <w:suppressAutoHyphens/>
        <w:spacing w:before="120" w:after="120" w:line="240" w:lineRule="auto"/>
        <w:jc w:val="left"/>
        <w:rPr>
          <w:color w:val="auto"/>
          <w:szCs w:val="24"/>
          <w:lang w:val="en-GB"/>
        </w:rPr>
      </w:pPr>
      <w:r w:rsidRPr="00585088">
        <w:rPr>
          <w:color w:val="auto"/>
          <w:szCs w:val="24"/>
          <w:lang w:val="en-GB"/>
        </w:rPr>
        <w:t>The address for submission of Quotations is:</w:t>
      </w:r>
    </w:p>
    <w:p w14:paraId="7C0C8AD0" w14:textId="388D07BE" w:rsidR="00DF7B23" w:rsidRPr="00585088" w:rsidRDefault="00DF7B23" w:rsidP="00DF7B23">
      <w:pPr>
        <w:widowControl w:val="0"/>
        <w:spacing w:after="0" w:line="240" w:lineRule="auto"/>
        <w:ind w:left="1267" w:firstLine="0"/>
        <w:jc w:val="left"/>
        <w:rPr>
          <w:color w:val="auto"/>
          <w:szCs w:val="24"/>
          <w:lang w:val="en-GB"/>
        </w:rPr>
      </w:pPr>
      <w:r w:rsidRPr="00585088">
        <w:rPr>
          <w:color w:val="auto"/>
          <w:szCs w:val="24"/>
          <w:lang w:val="en-GB"/>
        </w:rPr>
        <w:t>Attention of:</w:t>
      </w:r>
      <w:r w:rsidRPr="00585088">
        <w:rPr>
          <w:color w:val="auto"/>
          <w:szCs w:val="24"/>
          <w:lang w:val="en-GB"/>
        </w:rPr>
        <w:tab/>
      </w:r>
      <w:r w:rsidRPr="00585088">
        <w:rPr>
          <w:color w:val="auto"/>
          <w:szCs w:val="24"/>
          <w:lang w:val="en-GB"/>
        </w:rPr>
        <w:tab/>
      </w:r>
      <w:r w:rsidRPr="00585088">
        <w:rPr>
          <w:b/>
          <w:bCs/>
          <w:color w:val="auto"/>
          <w:szCs w:val="24"/>
          <w:lang w:val="en-GB"/>
        </w:rPr>
        <w:t xml:space="preserve">The Mayor of </w:t>
      </w:r>
      <w:r w:rsidR="00E37297" w:rsidRPr="00585088">
        <w:rPr>
          <w:b/>
          <w:bCs/>
          <w:color w:val="auto"/>
          <w:szCs w:val="24"/>
          <w:lang w:val="en-GB"/>
        </w:rPr>
        <w:t>BALIKUMBAT</w:t>
      </w:r>
      <w:r w:rsidRPr="00585088">
        <w:rPr>
          <w:b/>
          <w:bCs/>
          <w:color w:val="auto"/>
          <w:szCs w:val="24"/>
          <w:lang w:val="en-GB"/>
        </w:rPr>
        <w:t xml:space="preserve"> Council</w:t>
      </w:r>
    </w:p>
    <w:p w14:paraId="083635A4" w14:textId="554E667B" w:rsidR="00DF7B23" w:rsidRPr="00585088" w:rsidRDefault="00DF7B23" w:rsidP="00DF7B23">
      <w:pPr>
        <w:widowControl w:val="0"/>
        <w:spacing w:after="0" w:line="240" w:lineRule="auto"/>
        <w:ind w:left="1267" w:firstLine="0"/>
        <w:jc w:val="left"/>
        <w:rPr>
          <w:color w:val="auto"/>
          <w:szCs w:val="24"/>
          <w:lang w:val="en-GB"/>
        </w:rPr>
      </w:pPr>
      <w:r w:rsidRPr="00585088">
        <w:rPr>
          <w:color w:val="auto"/>
          <w:szCs w:val="24"/>
          <w:lang w:val="en-GB"/>
        </w:rPr>
        <w:t xml:space="preserve">Administration: </w:t>
      </w:r>
      <w:r w:rsidRPr="00585088">
        <w:rPr>
          <w:color w:val="auto"/>
          <w:szCs w:val="24"/>
          <w:lang w:val="en-GB"/>
        </w:rPr>
        <w:tab/>
      </w:r>
      <w:r w:rsidRPr="00585088">
        <w:rPr>
          <w:color w:val="auto"/>
          <w:szCs w:val="24"/>
          <w:lang w:val="en-GB"/>
        </w:rPr>
        <w:tab/>
      </w:r>
      <w:r w:rsidR="00E37297" w:rsidRPr="00585088">
        <w:rPr>
          <w:b/>
          <w:bCs/>
          <w:color w:val="auto"/>
          <w:szCs w:val="24"/>
          <w:lang w:val="en-GB"/>
        </w:rPr>
        <w:t>BALIKUMBAT</w:t>
      </w:r>
      <w:r w:rsidRPr="00585088">
        <w:rPr>
          <w:b/>
          <w:bCs/>
          <w:color w:val="auto"/>
          <w:szCs w:val="24"/>
          <w:lang w:val="en-GB"/>
        </w:rPr>
        <w:t xml:space="preserve"> Council</w:t>
      </w:r>
    </w:p>
    <w:p w14:paraId="22B49398" w14:textId="0EE4F18C" w:rsidR="00DF7B23" w:rsidRPr="00585088" w:rsidRDefault="00DF7B23" w:rsidP="00DF7B23">
      <w:pPr>
        <w:widowControl w:val="0"/>
        <w:spacing w:after="0" w:line="240" w:lineRule="auto"/>
        <w:ind w:left="1267" w:firstLine="0"/>
        <w:jc w:val="left"/>
        <w:rPr>
          <w:color w:val="auto"/>
          <w:szCs w:val="24"/>
          <w:lang w:val="en-GB"/>
        </w:rPr>
      </w:pPr>
      <w:r w:rsidRPr="00585088">
        <w:rPr>
          <w:color w:val="auto"/>
          <w:szCs w:val="24"/>
          <w:lang w:val="en-GB"/>
        </w:rPr>
        <w:t>Town:</w:t>
      </w:r>
      <w:r w:rsidRPr="00585088">
        <w:rPr>
          <w:color w:val="auto"/>
          <w:szCs w:val="24"/>
          <w:lang w:val="en-GB"/>
        </w:rPr>
        <w:tab/>
      </w:r>
      <w:r w:rsidRPr="00585088">
        <w:rPr>
          <w:color w:val="auto"/>
          <w:szCs w:val="24"/>
          <w:lang w:val="en-GB"/>
        </w:rPr>
        <w:tab/>
      </w:r>
      <w:r w:rsidRPr="00585088">
        <w:rPr>
          <w:color w:val="auto"/>
          <w:szCs w:val="24"/>
          <w:lang w:val="en-GB"/>
        </w:rPr>
        <w:tab/>
      </w:r>
      <w:r w:rsidR="00E37297" w:rsidRPr="00585088">
        <w:rPr>
          <w:b/>
          <w:bCs/>
          <w:color w:val="auto"/>
          <w:szCs w:val="24"/>
          <w:lang w:val="en-GB"/>
        </w:rPr>
        <w:t>BALIKUMBAT</w:t>
      </w:r>
    </w:p>
    <w:p w14:paraId="048EFED8" w14:textId="7C87A788" w:rsidR="00DF7B23" w:rsidRPr="00585088" w:rsidRDefault="00DF7B23" w:rsidP="00DF7B23">
      <w:pPr>
        <w:widowControl w:val="0"/>
        <w:spacing w:after="0" w:line="240" w:lineRule="auto"/>
        <w:ind w:left="1267" w:firstLine="0"/>
        <w:jc w:val="left"/>
        <w:rPr>
          <w:color w:val="auto"/>
          <w:szCs w:val="24"/>
          <w:lang w:val="en-GB"/>
        </w:rPr>
      </w:pPr>
      <w:r w:rsidRPr="00585088">
        <w:rPr>
          <w:color w:val="auto"/>
          <w:szCs w:val="24"/>
          <w:lang w:val="en-GB"/>
        </w:rPr>
        <w:t>Located at:</w:t>
      </w:r>
      <w:r w:rsidR="005B0B27" w:rsidRPr="00585088">
        <w:rPr>
          <w:color w:val="auto"/>
          <w:szCs w:val="24"/>
          <w:lang w:val="en-GB"/>
        </w:rPr>
        <w:t xml:space="preserve">                     </w:t>
      </w:r>
      <w:r w:rsidR="00E37297" w:rsidRPr="00585088">
        <w:rPr>
          <w:color w:val="auto"/>
          <w:szCs w:val="24"/>
          <w:lang w:val="en-GB"/>
        </w:rPr>
        <w:t>BALIKUMBAT</w:t>
      </w:r>
    </w:p>
    <w:p w14:paraId="7CD36906" w14:textId="13B8E14D" w:rsidR="00DF7B23" w:rsidRPr="00585088" w:rsidRDefault="00DF7B23" w:rsidP="00DF7B23">
      <w:pPr>
        <w:widowControl w:val="0"/>
        <w:spacing w:after="0" w:line="240" w:lineRule="auto"/>
        <w:ind w:left="1267" w:firstLine="0"/>
        <w:jc w:val="left"/>
        <w:rPr>
          <w:color w:val="auto"/>
          <w:szCs w:val="24"/>
          <w:lang w:val="en-GB"/>
        </w:rPr>
      </w:pPr>
      <w:proofErr w:type="gramStart"/>
      <w:r w:rsidRPr="00585088">
        <w:rPr>
          <w:color w:val="auto"/>
          <w:szCs w:val="24"/>
          <w:lang w:val="en-GB"/>
        </w:rPr>
        <w:t>PO.</w:t>
      </w:r>
      <w:proofErr w:type="gramEnd"/>
      <w:r w:rsidRPr="00585088">
        <w:rPr>
          <w:color w:val="auto"/>
          <w:szCs w:val="24"/>
          <w:lang w:val="en-GB"/>
        </w:rPr>
        <w:t xml:space="preserve"> Box:</w:t>
      </w:r>
      <w:r w:rsidR="005B0B27" w:rsidRPr="00585088">
        <w:rPr>
          <w:color w:val="auto"/>
          <w:szCs w:val="24"/>
          <w:lang w:val="en-GB"/>
        </w:rPr>
        <w:t xml:space="preserve">                        </w:t>
      </w:r>
      <w:r w:rsidR="00105CDC" w:rsidRPr="00585088">
        <w:rPr>
          <w:color w:val="auto"/>
          <w:szCs w:val="24"/>
          <w:lang w:val="en-GB"/>
        </w:rPr>
        <w:t>01</w:t>
      </w:r>
      <w:r w:rsidR="005B0B27" w:rsidRPr="00585088">
        <w:rPr>
          <w:color w:val="auto"/>
          <w:szCs w:val="24"/>
          <w:lang w:val="en-GB"/>
        </w:rPr>
        <w:t>-</w:t>
      </w:r>
      <w:r w:rsidR="00E37297" w:rsidRPr="00585088">
        <w:rPr>
          <w:color w:val="auto"/>
          <w:szCs w:val="24"/>
          <w:lang w:val="en-GB"/>
        </w:rPr>
        <w:t>BALIKUMBAT</w:t>
      </w:r>
    </w:p>
    <w:p w14:paraId="55711319" w14:textId="77777777" w:rsidR="00DF7B23" w:rsidRPr="00585088" w:rsidRDefault="00DF7B23" w:rsidP="00DF7B23">
      <w:pPr>
        <w:widowControl w:val="0"/>
        <w:spacing w:after="0" w:line="240" w:lineRule="auto"/>
        <w:ind w:left="1267" w:firstLine="0"/>
        <w:jc w:val="left"/>
        <w:rPr>
          <w:color w:val="auto"/>
          <w:szCs w:val="24"/>
          <w:lang w:val="en-GB"/>
        </w:rPr>
      </w:pPr>
      <w:r w:rsidRPr="00585088">
        <w:rPr>
          <w:color w:val="auto"/>
          <w:szCs w:val="24"/>
          <w:lang w:val="en-GB"/>
        </w:rPr>
        <w:t>Country:</w:t>
      </w:r>
      <w:r w:rsidRPr="00585088">
        <w:rPr>
          <w:color w:val="auto"/>
          <w:szCs w:val="24"/>
          <w:lang w:val="en-GB"/>
        </w:rPr>
        <w:tab/>
      </w:r>
      <w:r w:rsidRPr="00585088">
        <w:rPr>
          <w:color w:val="auto"/>
          <w:szCs w:val="24"/>
          <w:lang w:val="en-GB"/>
        </w:rPr>
        <w:tab/>
      </w:r>
      <w:r w:rsidRPr="00585088">
        <w:rPr>
          <w:color w:val="auto"/>
          <w:szCs w:val="24"/>
          <w:lang w:val="en-GB"/>
        </w:rPr>
        <w:tab/>
      </w:r>
      <w:r w:rsidRPr="00585088">
        <w:rPr>
          <w:b/>
          <w:bCs/>
          <w:color w:val="auto"/>
          <w:szCs w:val="24"/>
          <w:lang w:val="en-GB"/>
        </w:rPr>
        <w:t>Cameroon</w:t>
      </w:r>
    </w:p>
    <w:p w14:paraId="6DF6931A" w14:textId="6C4BAF54" w:rsidR="00DF7B23" w:rsidRPr="00585088" w:rsidRDefault="00DF7B23" w:rsidP="00DF7B23">
      <w:pPr>
        <w:tabs>
          <w:tab w:val="left" w:pos="2880"/>
        </w:tabs>
        <w:suppressAutoHyphens/>
        <w:spacing w:after="0" w:line="240" w:lineRule="auto"/>
        <w:ind w:left="720" w:firstLine="0"/>
        <w:rPr>
          <w:iCs/>
          <w:color w:val="auto"/>
          <w:szCs w:val="24"/>
          <w:lang w:val="en-GB"/>
        </w:rPr>
      </w:pPr>
      <w:r w:rsidRPr="00585088">
        <w:rPr>
          <w:iCs/>
          <w:color w:val="auto"/>
          <w:szCs w:val="24"/>
          <w:lang w:val="en-GB"/>
        </w:rPr>
        <w:t xml:space="preserve">     Cell phone:</w:t>
      </w:r>
      <w:r w:rsidRPr="00585088">
        <w:rPr>
          <w:iCs/>
          <w:color w:val="auto"/>
          <w:szCs w:val="24"/>
          <w:lang w:val="en-GB"/>
        </w:rPr>
        <w:tab/>
      </w:r>
      <w:r w:rsidR="005B0B27" w:rsidRPr="00585088">
        <w:rPr>
          <w:iCs/>
          <w:color w:val="auto"/>
          <w:szCs w:val="24"/>
          <w:lang w:val="en-GB"/>
        </w:rPr>
        <w:t xml:space="preserve">(+237) </w:t>
      </w:r>
      <w:r w:rsidR="00AF2CCA" w:rsidRPr="00585088">
        <w:rPr>
          <w:iCs/>
          <w:color w:val="auto"/>
          <w:szCs w:val="24"/>
          <w:lang w:val="en-GB"/>
        </w:rPr>
        <w:t>670912286</w:t>
      </w:r>
    </w:p>
    <w:p w14:paraId="2776314D" w14:textId="6C8167A9" w:rsidR="00DF7B23" w:rsidRPr="00585088" w:rsidRDefault="00DF7B23" w:rsidP="00DF7B23">
      <w:pPr>
        <w:suppressAutoHyphens/>
        <w:spacing w:after="0" w:line="240" w:lineRule="auto"/>
        <w:ind w:left="2880" w:hanging="2160"/>
        <w:rPr>
          <w:iCs/>
          <w:color w:val="auto"/>
          <w:szCs w:val="24"/>
          <w:lang w:val="en-GB"/>
        </w:rPr>
      </w:pPr>
      <w:r w:rsidRPr="00585088">
        <w:rPr>
          <w:iCs/>
          <w:color w:val="auto"/>
          <w:szCs w:val="24"/>
          <w:lang w:val="en-GB"/>
        </w:rPr>
        <w:t xml:space="preserve">              </w:t>
      </w:r>
      <w:proofErr w:type="gramStart"/>
      <w:r w:rsidRPr="00585088">
        <w:rPr>
          <w:iCs/>
          <w:color w:val="auto"/>
          <w:szCs w:val="24"/>
          <w:lang w:val="en-GB"/>
        </w:rPr>
        <w:t>Mail :</w:t>
      </w:r>
      <w:proofErr w:type="gramEnd"/>
      <w:r w:rsidRPr="00585088">
        <w:rPr>
          <w:iCs/>
          <w:color w:val="auto"/>
          <w:szCs w:val="24"/>
          <w:lang w:val="en-GB"/>
        </w:rPr>
        <w:tab/>
      </w:r>
      <w:hyperlink r:id="rId17" w:history="1">
        <w:r w:rsidR="00105CDC" w:rsidRPr="00585088">
          <w:rPr>
            <w:rStyle w:val="Hyperlink"/>
            <w:iCs/>
            <w:szCs w:val="24"/>
          </w:rPr>
          <w:t>balikumbatcouncil</w:t>
        </w:r>
        <w:r w:rsidR="00105CDC" w:rsidRPr="00585088">
          <w:rPr>
            <w:rStyle w:val="Hyperlink"/>
            <w:iCs/>
            <w:szCs w:val="24"/>
            <w:lang w:val="en-GB"/>
          </w:rPr>
          <w:t>@gmail.com</w:t>
        </w:r>
      </w:hyperlink>
      <w:r w:rsidRPr="00585088">
        <w:rPr>
          <w:iCs/>
          <w:color w:val="auto"/>
          <w:szCs w:val="24"/>
          <w:lang w:val="en-GB"/>
        </w:rPr>
        <w:t xml:space="preserve"> copy to </w:t>
      </w:r>
      <w:hyperlink r:id="rId18" w:history="1">
        <w:r w:rsidRPr="00585088">
          <w:rPr>
            <w:b/>
            <w:bCs/>
            <w:iCs/>
            <w:color w:val="0000FF"/>
            <w:szCs w:val="24"/>
            <w:u w:val="single"/>
            <w:lang w:val="en-GB"/>
          </w:rPr>
          <w:t>leotabeako@minddevel.gov.cm</w:t>
        </w:r>
      </w:hyperlink>
      <w:r w:rsidRPr="00585088">
        <w:rPr>
          <w:b/>
          <w:bCs/>
          <w:iCs/>
          <w:color w:val="auto"/>
          <w:szCs w:val="24"/>
          <w:lang w:val="en-GB"/>
        </w:rPr>
        <w:t xml:space="preserve">, </w:t>
      </w:r>
    </w:p>
    <w:p w14:paraId="7C4E1D54" w14:textId="77777777" w:rsidR="00DF7B23" w:rsidRPr="00585088" w:rsidRDefault="00615F66" w:rsidP="00DF7B23">
      <w:pPr>
        <w:suppressAutoHyphens/>
        <w:spacing w:after="0" w:line="240" w:lineRule="auto"/>
        <w:ind w:left="2880" w:hanging="48"/>
        <w:rPr>
          <w:iCs/>
          <w:color w:val="auto"/>
          <w:szCs w:val="24"/>
          <w:lang w:val="en-GB"/>
        </w:rPr>
      </w:pPr>
      <w:hyperlink r:id="rId19" w:history="1">
        <w:r w:rsidR="00DF7B23" w:rsidRPr="00585088">
          <w:rPr>
            <w:b/>
            <w:bCs/>
            <w:iCs/>
            <w:color w:val="0000FF"/>
            <w:szCs w:val="24"/>
            <w:u w:val="single"/>
            <w:lang w:val="en-GB"/>
          </w:rPr>
          <w:t>e.abdoul2025@minddevel.gov.cm</w:t>
        </w:r>
      </w:hyperlink>
      <w:r w:rsidR="00DF7B23" w:rsidRPr="00585088">
        <w:rPr>
          <w:iCs/>
          <w:color w:val="auto"/>
          <w:szCs w:val="24"/>
          <w:lang w:val="en-GB"/>
        </w:rPr>
        <w:t xml:space="preserve">. </w:t>
      </w:r>
    </w:p>
    <w:p w14:paraId="5BC80EDC" w14:textId="77777777" w:rsidR="00DF7B23" w:rsidRPr="00585088" w:rsidRDefault="00DF7B23" w:rsidP="00DF7B23">
      <w:pPr>
        <w:spacing w:before="120" w:after="120" w:line="240" w:lineRule="auto"/>
        <w:ind w:firstLine="0"/>
        <w:rPr>
          <w:b/>
          <w:color w:val="auto"/>
          <w:szCs w:val="24"/>
          <w:lang w:val="en-GB"/>
        </w:rPr>
      </w:pPr>
      <w:r w:rsidRPr="00585088">
        <w:rPr>
          <w:b/>
          <w:color w:val="auto"/>
          <w:szCs w:val="24"/>
          <w:lang w:val="en-GB"/>
        </w:rPr>
        <w:t>Opening of Quotations</w:t>
      </w:r>
    </w:p>
    <w:p w14:paraId="24EEE4C4" w14:textId="017F762C" w:rsidR="00DF7B23" w:rsidRPr="00585088" w:rsidRDefault="00DF7B23">
      <w:pPr>
        <w:numPr>
          <w:ilvl w:val="0"/>
          <w:numId w:val="70"/>
        </w:numPr>
        <w:suppressAutoHyphens/>
        <w:spacing w:before="120" w:after="120" w:line="240" w:lineRule="auto"/>
        <w:jc w:val="left"/>
        <w:rPr>
          <w:b/>
          <w:color w:val="auto"/>
          <w:szCs w:val="24"/>
          <w:lang w:val="en-GB"/>
        </w:rPr>
      </w:pPr>
      <w:r w:rsidRPr="00585088">
        <w:rPr>
          <w:color w:val="auto"/>
          <w:szCs w:val="24"/>
          <w:lang w:val="en-GB"/>
        </w:rPr>
        <w:t xml:space="preserve">The opening of the quotations will take place at the </w:t>
      </w:r>
      <w:r w:rsidRPr="00585088">
        <w:rPr>
          <w:b/>
          <w:bCs/>
          <w:color w:val="auto"/>
          <w:szCs w:val="24"/>
          <w:lang w:val="en-GB"/>
        </w:rPr>
        <w:t xml:space="preserve">headquarters of the </w:t>
      </w:r>
      <w:r w:rsidR="00E37297" w:rsidRPr="00585088">
        <w:rPr>
          <w:b/>
          <w:bCs/>
          <w:color w:val="auto"/>
          <w:szCs w:val="24"/>
          <w:lang w:val="en-GB"/>
        </w:rPr>
        <w:t>BALIKUMBAT</w:t>
      </w:r>
      <w:r w:rsidRPr="00585088">
        <w:rPr>
          <w:b/>
          <w:bCs/>
          <w:color w:val="auto"/>
          <w:szCs w:val="24"/>
          <w:lang w:val="en-GB"/>
        </w:rPr>
        <w:t xml:space="preserve"> Council</w:t>
      </w:r>
      <w:r w:rsidRPr="00585088">
        <w:rPr>
          <w:color w:val="auto"/>
          <w:szCs w:val="24"/>
          <w:lang w:val="en-GB"/>
        </w:rPr>
        <w:t xml:space="preserve"> on </w:t>
      </w:r>
      <w:r w:rsidR="0064716B">
        <w:rPr>
          <w:b/>
          <w:color w:val="auto"/>
          <w:szCs w:val="24"/>
          <w:lang w:val="en-GB"/>
        </w:rPr>
        <w:t>17</w:t>
      </w:r>
      <w:r w:rsidR="00105CDC" w:rsidRPr="00585088">
        <w:rPr>
          <w:b/>
          <w:color w:val="auto"/>
          <w:szCs w:val="24"/>
          <w:lang w:val="en-GB"/>
        </w:rPr>
        <w:t>/</w:t>
      </w:r>
      <w:r w:rsidR="0064716B">
        <w:rPr>
          <w:b/>
          <w:color w:val="auto"/>
          <w:szCs w:val="24"/>
          <w:lang w:val="en-GB"/>
        </w:rPr>
        <w:t>09</w:t>
      </w:r>
      <w:r w:rsidR="00105CDC" w:rsidRPr="00585088">
        <w:rPr>
          <w:b/>
          <w:color w:val="auto"/>
          <w:szCs w:val="24"/>
          <w:lang w:val="en-GB"/>
        </w:rPr>
        <w:t>/</w:t>
      </w:r>
      <w:r w:rsidR="00AF2CCA" w:rsidRPr="00585088">
        <w:rPr>
          <w:b/>
          <w:color w:val="auto"/>
          <w:szCs w:val="24"/>
          <w:lang w:val="en-GB"/>
        </w:rPr>
        <w:t>2026</w:t>
      </w:r>
      <w:r w:rsidRPr="00585088">
        <w:rPr>
          <w:b/>
          <w:bCs/>
          <w:color w:val="auto"/>
          <w:sz w:val="28"/>
          <w:szCs w:val="28"/>
          <w:lang w:val="en-GB"/>
        </w:rPr>
        <w:t xml:space="preserve"> at 11 am</w:t>
      </w:r>
      <w:r w:rsidRPr="00585088">
        <w:rPr>
          <w:color w:val="auto"/>
          <w:szCs w:val="24"/>
          <w:lang w:val="en-GB"/>
        </w:rPr>
        <w:t>, local time, in the presence of the tenderers or their representatives, by the Internal Tender Board.</w:t>
      </w:r>
    </w:p>
    <w:p w14:paraId="7BCAFAAE" w14:textId="77777777" w:rsidR="00DF7B23" w:rsidRPr="00585088" w:rsidRDefault="00DF7B23" w:rsidP="00DF7B23">
      <w:pPr>
        <w:spacing w:before="120" w:after="120" w:line="240" w:lineRule="auto"/>
        <w:ind w:firstLine="0"/>
        <w:rPr>
          <w:b/>
          <w:color w:val="auto"/>
          <w:szCs w:val="24"/>
          <w:lang w:val="en-GB"/>
        </w:rPr>
      </w:pPr>
      <w:r w:rsidRPr="00585088">
        <w:rPr>
          <w:b/>
          <w:color w:val="auto"/>
          <w:szCs w:val="24"/>
          <w:lang w:val="en-GB"/>
        </w:rPr>
        <w:t>Evaluation of Quotations</w:t>
      </w:r>
    </w:p>
    <w:p w14:paraId="34FFF05B" w14:textId="77777777" w:rsidR="00DF7B23" w:rsidRPr="00585088" w:rsidRDefault="00DF7B23">
      <w:pPr>
        <w:numPr>
          <w:ilvl w:val="0"/>
          <w:numId w:val="70"/>
        </w:numPr>
        <w:suppressAutoHyphens/>
        <w:spacing w:before="120" w:after="120" w:line="240" w:lineRule="auto"/>
        <w:jc w:val="left"/>
        <w:rPr>
          <w:color w:val="auto"/>
          <w:szCs w:val="24"/>
          <w:lang w:val="en-GB"/>
        </w:rPr>
      </w:pPr>
      <w:r w:rsidRPr="00585088">
        <w:rPr>
          <w:color w:val="auto"/>
          <w:szCs w:val="24"/>
          <w:lang w:val="en-GB"/>
        </w:rPr>
        <w:t>The quotations will be evaluated to determine substantial responsiveness of the technical proposal.</w:t>
      </w:r>
    </w:p>
    <w:p w14:paraId="59B4925F" w14:textId="77777777" w:rsidR="00DF7B23" w:rsidRPr="00585088" w:rsidRDefault="00DF7B23">
      <w:pPr>
        <w:numPr>
          <w:ilvl w:val="0"/>
          <w:numId w:val="72"/>
        </w:numPr>
        <w:suppressAutoHyphens/>
        <w:spacing w:before="120" w:after="120" w:line="240" w:lineRule="auto"/>
        <w:contextualSpacing/>
        <w:jc w:val="left"/>
        <w:rPr>
          <w:color w:val="auto"/>
          <w:szCs w:val="24"/>
          <w:lang w:val="en-GB"/>
        </w:rPr>
      </w:pPr>
      <w:r w:rsidRPr="00585088">
        <w:rPr>
          <w:color w:val="auto"/>
          <w:szCs w:val="24"/>
          <w:lang w:val="en-GB"/>
        </w:rPr>
        <w:t>Check that the Letter of Quotation is properly completed, dated and signed with the name and title of the signatory;</w:t>
      </w:r>
    </w:p>
    <w:p w14:paraId="7F603301" w14:textId="77777777" w:rsidR="00DF7B23" w:rsidRPr="00585088" w:rsidRDefault="00DF7B23">
      <w:pPr>
        <w:numPr>
          <w:ilvl w:val="0"/>
          <w:numId w:val="72"/>
        </w:numPr>
        <w:suppressAutoHyphens/>
        <w:spacing w:before="120" w:after="120" w:line="240" w:lineRule="auto"/>
        <w:contextualSpacing/>
        <w:jc w:val="left"/>
        <w:rPr>
          <w:color w:val="auto"/>
          <w:szCs w:val="24"/>
          <w:lang w:val="en-GB"/>
        </w:rPr>
      </w:pPr>
      <w:r w:rsidRPr="00585088">
        <w:rPr>
          <w:color w:val="auto"/>
          <w:szCs w:val="24"/>
          <w:lang w:val="en-GB"/>
        </w:rPr>
        <w:t xml:space="preserve">Verification that the Unit Price Schedule and Detailed and Quantitative Specifications have been duly </w:t>
      </w:r>
      <w:proofErr w:type="gramStart"/>
      <w:r w:rsidRPr="00585088">
        <w:rPr>
          <w:color w:val="auto"/>
          <w:szCs w:val="24"/>
          <w:lang w:val="en-GB"/>
        </w:rPr>
        <w:t>completed,</w:t>
      </w:r>
      <w:proofErr w:type="gramEnd"/>
      <w:r w:rsidRPr="00585088">
        <w:rPr>
          <w:color w:val="auto"/>
          <w:szCs w:val="24"/>
          <w:lang w:val="en-GB"/>
        </w:rPr>
        <w:t xml:space="preserve"> dated and signed.</w:t>
      </w:r>
    </w:p>
    <w:p w14:paraId="2891AE2B"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77D36463" w14:textId="77777777"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465" w:type="dxa"/>
        <w:jc w:val="center"/>
        <w:tblCellMar>
          <w:left w:w="10" w:type="dxa"/>
          <w:right w:w="10" w:type="dxa"/>
        </w:tblCellMar>
        <w:tblLook w:val="04A0" w:firstRow="1" w:lastRow="0" w:firstColumn="1" w:lastColumn="0" w:noHBand="0" w:noVBand="1"/>
      </w:tblPr>
      <w:tblGrid>
        <w:gridCol w:w="823"/>
        <w:gridCol w:w="7065"/>
        <w:gridCol w:w="2577"/>
      </w:tblGrid>
      <w:tr w:rsidR="00E00BE3" w:rsidRPr="00897244" w14:paraId="031B9525" w14:textId="77777777" w:rsidTr="006561C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78FEC" w14:textId="77777777" w:rsidR="00E00BE3" w:rsidRPr="00897244" w:rsidRDefault="00E00BE3" w:rsidP="006561C3">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No</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9161E" w14:textId="77777777" w:rsidR="00E00BE3" w:rsidRPr="00897244" w:rsidRDefault="00E00BE3" w:rsidP="006561C3">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Designation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25E62" w14:textId="77777777" w:rsidR="00E00BE3" w:rsidRPr="00897244" w:rsidRDefault="00E00BE3" w:rsidP="006561C3">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BINARY NOTATION</w:t>
            </w:r>
          </w:p>
        </w:tc>
      </w:tr>
      <w:tr w:rsidR="00E00BE3" w:rsidRPr="00897244" w14:paraId="79102EBA" w14:textId="77777777" w:rsidTr="006561C3">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35611D" w14:textId="77777777" w:rsidR="00E00BE3" w:rsidRPr="00897244" w:rsidRDefault="00E00BE3" w:rsidP="006561C3">
            <w:pPr>
              <w:widowControl w:val="0"/>
              <w:tabs>
                <w:tab w:val="left" w:pos="7080"/>
              </w:tabs>
              <w:autoSpaceDE w:val="0"/>
              <w:spacing w:after="0" w:line="240" w:lineRule="auto"/>
              <w:ind w:right="-20" w:firstLine="0"/>
              <w:jc w:val="left"/>
              <w:rPr>
                <w:b/>
                <w:iCs/>
                <w:color w:val="auto"/>
                <w:lang w:val="en-GB"/>
              </w:rPr>
            </w:pPr>
            <w:r w:rsidRPr="00897244">
              <w:rPr>
                <w:b/>
                <w:iCs/>
                <w:color w:val="auto"/>
                <w:sz w:val="22"/>
                <w:lang w:val="en-GB"/>
              </w:rPr>
              <w:t>1</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DB89FA" w14:textId="77777777" w:rsidR="00E00BE3" w:rsidRPr="00897244" w:rsidRDefault="00E00BE3" w:rsidP="006561C3">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Presentation of the Offer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910A3" w14:textId="77777777" w:rsidR="00E00BE3" w:rsidRPr="00897244" w:rsidRDefault="00E00BE3" w:rsidP="006561C3">
            <w:pPr>
              <w:widowControl w:val="0"/>
              <w:tabs>
                <w:tab w:val="left" w:pos="7080"/>
              </w:tabs>
              <w:autoSpaceDE w:val="0"/>
              <w:spacing w:after="0" w:line="240" w:lineRule="auto"/>
              <w:ind w:right="-20" w:firstLine="0"/>
              <w:jc w:val="center"/>
              <w:rPr>
                <w:b/>
                <w:iCs/>
                <w:color w:val="auto"/>
                <w:lang w:val="en-GB"/>
              </w:rPr>
            </w:pPr>
          </w:p>
        </w:tc>
      </w:tr>
      <w:tr w:rsidR="00E00BE3" w:rsidRPr="00897244" w14:paraId="33974F62" w14:textId="77777777" w:rsidTr="006561C3">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CDD9CE3"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8B277" w14:textId="77777777" w:rsidR="00E00BE3" w:rsidRPr="00897244" w:rsidRDefault="00E00BE3" w:rsidP="006561C3">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Compliance with the order prescribed in the RFQ and dividers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35EC5"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E00BE3" w:rsidRPr="00897244" w14:paraId="6085EA90" w14:textId="77777777" w:rsidTr="006561C3">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ECD35B3"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1E6C0" w14:textId="77777777" w:rsidR="00E00BE3" w:rsidRPr="00897244" w:rsidRDefault="00E00BE3" w:rsidP="006561C3">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Legibility and pagination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E1B9B" w14:textId="77777777" w:rsidR="00E00BE3" w:rsidRPr="00897244" w:rsidRDefault="00E00BE3" w:rsidP="006561C3">
            <w:pPr>
              <w:spacing w:after="0" w:line="240" w:lineRule="auto"/>
              <w:ind w:firstLine="0"/>
              <w:jc w:val="left"/>
              <w:rPr>
                <w:color w:val="auto"/>
                <w:lang w:val="en-GB"/>
              </w:rPr>
            </w:pPr>
            <w:r w:rsidRPr="00897244">
              <w:rPr>
                <w:iCs/>
                <w:color w:val="auto"/>
                <w:sz w:val="22"/>
                <w:lang w:val="en-GB"/>
              </w:rPr>
              <w:t>Yes/No</w:t>
            </w:r>
          </w:p>
        </w:tc>
      </w:tr>
      <w:tr w:rsidR="00E00BE3" w:rsidRPr="00897244" w14:paraId="63FA5440" w14:textId="77777777" w:rsidTr="006561C3">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C848DAD" w14:textId="77777777" w:rsidR="00E00BE3" w:rsidRPr="00897244" w:rsidRDefault="00E00BE3" w:rsidP="006561C3">
            <w:pPr>
              <w:widowControl w:val="0"/>
              <w:tabs>
                <w:tab w:val="left" w:pos="7080"/>
              </w:tabs>
              <w:autoSpaceDE w:val="0"/>
              <w:spacing w:after="0" w:line="240" w:lineRule="auto"/>
              <w:ind w:right="-20" w:firstLine="0"/>
              <w:jc w:val="left"/>
              <w:rPr>
                <w:b/>
                <w:iCs/>
                <w:color w:val="auto"/>
                <w:sz w:val="22"/>
                <w:lang w:val="en-GB"/>
              </w:rPr>
            </w:pPr>
            <w:r w:rsidRPr="00897244">
              <w:rPr>
                <w:b/>
                <w:iCs/>
                <w:color w:val="auto"/>
                <w:sz w:val="22"/>
                <w:lang w:val="en-GB"/>
              </w:rPr>
              <w:t>2</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43BE6E2" w14:textId="77777777" w:rsidR="00E00BE3" w:rsidRPr="00897244" w:rsidRDefault="00E00BE3" w:rsidP="006561C3">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Experience of the bidder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55F6B" w14:textId="77777777" w:rsidR="00E00BE3" w:rsidRPr="00897244" w:rsidRDefault="00E00BE3" w:rsidP="006561C3">
            <w:pPr>
              <w:widowControl w:val="0"/>
              <w:tabs>
                <w:tab w:val="left" w:pos="7080"/>
              </w:tabs>
              <w:autoSpaceDE w:val="0"/>
              <w:spacing w:after="0" w:line="240" w:lineRule="auto"/>
              <w:ind w:right="-20" w:firstLine="0"/>
              <w:jc w:val="center"/>
              <w:rPr>
                <w:color w:val="auto"/>
                <w:lang w:val="en-GB"/>
              </w:rPr>
            </w:pPr>
          </w:p>
        </w:tc>
      </w:tr>
      <w:tr w:rsidR="00E00BE3" w:rsidRPr="00897244" w14:paraId="18098D4F" w14:textId="77777777" w:rsidTr="006561C3">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57F06ED" w14:textId="77777777" w:rsidR="00E00BE3" w:rsidRPr="00897244" w:rsidRDefault="00E00BE3" w:rsidP="006561C3">
            <w:pPr>
              <w:widowControl w:val="0"/>
              <w:tabs>
                <w:tab w:val="left" w:pos="7080"/>
              </w:tabs>
              <w:autoSpaceDE w:val="0"/>
              <w:spacing w:after="0" w:line="240" w:lineRule="auto"/>
              <w:ind w:right="-20" w:firstLine="0"/>
              <w:jc w:val="left"/>
              <w:rPr>
                <w:b/>
                <w:iCs/>
                <w:color w:val="auto"/>
                <w:sz w:val="22"/>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9663F" w14:textId="77777777" w:rsidR="00E00BE3" w:rsidRPr="00897244" w:rsidRDefault="00E00BE3" w:rsidP="006561C3">
            <w:pPr>
              <w:spacing w:after="0" w:line="240" w:lineRule="auto"/>
              <w:ind w:firstLine="0"/>
              <w:jc w:val="left"/>
              <w:rPr>
                <w:color w:val="auto"/>
                <w:szCs w:val="24"/>
                <w:lang w:val="en-GB"/>
              </w:rPr>
            </w:pPr>
            <w:r w:rsidRPr="00897244">
              <w:rPr>
                <w:color w:val="auto"/>
                <w:szCs w:val="24"/>
                <w:lang w:val="en-GB"/>
              </w:rPr>
              <w:t>Two references in the execution of works contracts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1468E9" w14:textId="77777777" w:rsidR="00E00BE3" w:rsidRPr="00897244" w:rsidRDefault="00E00BE3" w:rsidP="006561C3">
            <w:pPr>
              <w:widowControl w:val="0"/>
              <w:tabs>
                <w:tab w:val="left" w:pos="7080"/>
              </w:tabs>
              <w:autoSpaceDE w:val="0"/>
              <w:spacing w:after="0" w:line="240" w:lineRule="auto"/>
              <w:ind w:right="-20" w:firstLine="0"/>
              <w:jc w:val="left"/>
              <w:rPr>
                <w:color w:val="auto"/>
                <w:lang w:val="en-GB"/>
              </w:rPr>
            </w:pPr>
            <w:r w:rsidRPr="00897244">
              <w:rPr>
                <w:iCs/>
                <w:color w:val="auto"/>
                <w:sz w:val="22"/>
                <w:lang w:val="en-GB"/>
              </w:rPr>
              <w:t>Yes/No</w:t>
            </w:r>
          </w:p>
        </w:tc>
      </w:tr>
      <w:tr w:rsidR="00E00BE3" w:rsidRPr="00897244" w14:paraId="4E0F24FE" w14:textId="77777777" w:rsidTr="006561C3">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17EE14C" w14:textId="77777777" w:rsidR="00E00BE3" w:rsidRPr="00897244" w:rsidRDefault="00E00BE3" w:rsidP="006561C3">
            <w:pPr>
              <w:widowControl w:val="0"/>
              <w:tabs>
                <w:tab w:val="left" w:pos="7080"/>
              </w:tabs>
              <w:autoSpaceDE w:val="0"/>
              <w:spacing w:after="0" w:line="240" w:lineRule="auto"/>
              <w:ind w:right="-20" w:firstLine="0"/>
              <w:jc w:val="left"/>
              <w:rPr>
                <w:b/>
                <w:iCs/>
                <w:color w:val="auto"/>
                <w:sz w:val="22"/>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5F308" w14:textId="77777777" w:rsidR="00E00BE3" w:rsidRPr="00897244" w:rsidRDefault="00E00BE3" w:rsidP="006561C3">
            <w:pPr>
              <w:spacing w:after="0" w:line="240" w:lineRule="auto"/>
              <w:ind w:firstLine="0"/>
              <w:jc w:val="left"/>
              <w:rPr>
                <w:color w:val="auto"/>
                <w:szCs w:val="24"/>
                <w:lang w:val="en-GB"/>
              </w:rPr>
            </w:pPr>
            <w:r w:rsidRPr="00897244">
              <w:rPr>
                <w:color w:val="auto"/>
                <w:szCs w:val="24"/>
                <w:lang w:val="en-GB"/>
              </w:rPr>
              <w:t>One reference similar to the mission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94C42" w14:textId="77777777" w:rsidR="00E00BE3" w:rsidRPr="00897244" w:rsidRDefault="00E00BE3" w:rsidP="006561C3">
            <w:pPr>
              <w:widowControl w:val="0"/>
              <w:tabs>
                <w:tab w:val="left" w:pos="7080"/>
              </w:tabs>
              <w:autoSpaceDE w:val="0"/>
              <w:spacing w:after="0" w:line="240" w:lineRule="auto"/>
              <w:ind w:right="-20" w:firstLine="0"/>
              <w:jc w:val="left"/>
              <w:rPr>
                <w:color w:val="auto"/>
                <w:lang w:val="en-GB"/>
              </w:rPr>
            </w:pPr>
            <w:r w:rsidRPr="00897244">
              <w:rPr>
                <w:iCs/>
                <w:color w:val="auto"/>
                <w:sz w:val="22"/>
                <w:lang w:val="en-GB"/>
              </w:rPr>
              <w:t>Yes/No</w:t>
            </w:r>
          </w:p>
        </w:tc>
      </w:tr>
      <w:tr w:rsidR="00E00BE3" w:rsidRPr="00897244" w14:paraId="401F9A9E" w14:textId="77777777" w:rsidTr="006561C3">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360AF3C7" w14:textId="77777777" w:rsidR="00E00BE3" w:rsidRPr="00897244" w:rsidRDefault="00E00BE3" w:rsidP="006561C3">
            <w:pPr>
              <w:widowControl w:val="0"/>
              <w:tabs>
                <w:tab w:val="left" w:pos="7080"/>
              </w:tabs>
              <w:autoSpaceDE w:val="0"/>
              <w:spacing w:after="0" w:line="240" w:lineRule="auto"/>
              <w:ind w:right="-20" w:firstLine="0"/>
              <w:jc w:val="left"/>
              <w:rPr>
                <w:b/>
                <w:iCs/>
                <w:color w:val="auto"/>
                <w:lang w:val="en-GB"/>
              </w:rPr>
            </w:pPr>
            <w:r w:rsidRPr="00897244">
              <w:rPr>
                <w:b/>
                <w:iCs/>
                <w:color w:val="auto"/>
                <w:lang w:val="en-GB"/>
              </w:rPr>
              <w:t>3</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36D90E" w14:textId="77777777" w:rsidR="00E00BE3" w:rsidRPr="00897244" w:rsidRDefault="00E00BE3" w:rsidP="006561C3">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Staff quality</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1DE08" w14:textId="77777777" w:rsidR="00E00BE3" w:rsidRPr="00897244" w:rsidRDefault="00E00BE3" w:rsidP="006561C3">
            <w:pPr>
              <w:widowControl w:val="0"/>
              <w:tabs>
                <w:tab w:val="left" w:pos="7080"/>
              </w:tabs>
              <w:autoSpaceDE w:val="0"/>
              <w:spacing w:after="0" w:line="240" w:lineRule="auto"/>
              <w:ind w:right="-20" w:firstLine="0"/>
              <w:jc w:val="center"/>
              <w:rPr>
                <w:color w:val="auto"/>
                <w:lang w:val="en-GB"/>
              </w:rPr>
            </w:pPr>
          </w:p>
        </w:tc>
      </w:tr>
      <w:tr w:rsidR="00E00BE3" w:rsidRPr="00897244" w14:paraId="043130F8" w14:textId="77777777" w:rsidTr="006561C3">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77B84B4"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EB70B" w14:textId="77777777" w:rsidR="00E00BE3" w:rsidRPr="00897244" w:rsidRDefault="00E00BE3" w:rsidP="00E00BE3">
            <w:pPr>
              <w:numPr>
                <w:ilvl w:val="0"/>
                <w:numId w:val="73"/>
              </w:numPr>
              <w:spacing w:after="0" w:line="240" w:lineRule="auto"/>
              <w:contextualSpacing/>
              <w:jc w:val="left"/>
              <w:rPr>
                <w:b/>
                <w:bCs/>
                <w:color w:val="auto"/>
                <w:szCs w:val="24"/>
                <w:lang w:val="en-GB"/>
              </w:rPr>
            </w:pPr>
            <w:r w:rsidRPr="00897244">
              <w:rPr>
                <w:b/>
                <w:bCs/>
                <w:color w:val="auto"/>
                <w:szCs w:val="24"/>
                <w:lang w:val="en-GB"/>
              </w:rPr>
              <w:t>Works Director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11009"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r>
      <w:tr w:rsidR="00E00BE3" w:rsidRPr="00897244" w14:paraId="31ED0A54" w14:textId="77777777" w:rsidTr="006561C3">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E304BC5"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7AED0" w14:textId="77777777" w:rsidR="00E00BE3" w:rsidRPr="00897244" w:rsidRDefault="00E00BE3" w:rsidP="006561C3">
            <w:pPr>
              <w:spacing w:after="0" w:line="240" w:lineRule="auto"/>
              <w:ind w:firstLine="0"/>
              <w:jc w:val="left"/>
              <w:rPr>
                <w:color w:val="auto"/>
                <w:szCs w:val="24"/>
                <w:lang w:val="en-GB"/>
              </w:rPr>
            </w:pPr>
            <w:r w:rsidRPr="00897244">
              <w:rPr>
                <w:color w:val="auto"/>
                <w:szCs w:val="24"/>
                <w:lang w:val="en-GB"/>
              </w:rPr>
              <w:t xml:space="preserve">At least Master </w:t>
            </w:r>
            <w:r>
              <w:rPr>
                <w:color w:val="auto"/>
                <w:szCs w:val="24"/>
                <w:lang w:val="en-GB"/>
              </w:rPr>
              <w:t>hydrological engineering</w:t>
            </w:r>
            <w:r w:rsidRPr="00897244">
              <w:rPr>
                <w:color w:val="auto"/>
                <w:szCs w:val="24"/>
                <w:lang w:val="en-GB"/>
              </w:rPr>
              <w:t xml:space="preserve"> (copy of the diploma)</w:t>
            </w:r>
            <w:r>
              <w:rPr>
                <w:color w:val="auto"/>
                <w:szCs w:val="24"/>
                <w:lang w:val="en-GB"/>
              </w:rPr>
              <w:t>.</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A5147" w14:textId="77777777" w:rsidR="00E00BE3" w:rsidRPr="00897244" w:rsidRDefault="00E00BE3" w:rsidP="006561C3">
            <w:pPr>
              <w:spacing w:after="0" w:line="240" w:lineRule="auto"/>
              <w:ind w:firstLine="0"/>
              <w:jc w:val="left"/>
              <w:rPr>
                <w:color w:val="auto"/>
                <w:lang w:val="en-GB"/>
              </w:rPr>
            </w:pPr>
            <w:r w:rsidRPr="00897244">
              <w:rPr>
                <w:iCs/>
                <w:color w:val="auto"/>
                <w:sz w:val="22"/>
                <w:lang w:val="en-GB"/>
              </w:rPr>
              <w:t>Yes/No</w:t>
            </w:r>
          </w:p>
        </w:tc>
      </w:tr>
      <w:tr w:rsidR="00E00BE3" w:rsidRPr="00897244" w14:paraId="7E2AE80A" w14:textId="77777777" w:rsidTr="006561C3">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DB203D1"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957D1" w14:textId="77777777" w:rsidR="00E00BE3" w:rsidRPr="00897244" w:rsidRDefault="00E00BE3" w:rsidP="006561C3">
            <w:pPr>
              <w:spacing w:after="0" w:line="240" w:lineRule="auto"/>
              <w:ind w:firstLine="0"/>
              <w:jc w:val="left"/>
              <w:rPr>
                <w:color w:val="auto"/>
                <w:szCs w:val="24"/>
                <w:lang w:val="en-GB"/>
              </w:rPr>
            </w:pPr>
            <w:r w:rsidRPr="00897244">
              <w:rPr>
                <w:color w:val="auto"/>
                <w:szCs w:val="24"/>
                <w:lang w:val="en-GB"/>
              </w:rPr>
              <w:t>Curriculum Vitae of the Mission Manager, dated and signed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AE689" w14:textId="77777777" w:rsidR="00E00BE3" w:rsidRPr="00897244" w:rsidRDefault="00E00BE3" w:rsidP="006561C3">
            <w:pPr>
              <w:spacing w:after="0" w:line="240" w:lineRule="auto"/>
              <w:ind w:firstLine="0"/>
              <w:jc w:val="left"/>
              <w:rPr>
                <w:color w:val="auto"/>
                <w:lang w:val="en-GB"/>
              </w:rPr>
            </w:pPr>
            <w:r w:rsidRPr="00897244">
              <w:rPr>
                <w:iCs/>
                <w:color w:val="auto"/>
                <w:sz w:val="22"/>
                <w:lang w:val="en-GB"/>
              </w:rPr>
              <w:t>Yes/No</w:t>
            </w:r>
          </w:p>
        </w:tc>
      </w:tr>
      <w:tr w:rsidR="00E00BE3" w:rsidRPr="00897244" w14:paraId="1A1B22AF" w14:textId="77777777" w:rsidTr="006561C3">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F14B268"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D1379" w14:textId="77777777" w:rsidR="00E00BE3" w:rsidRPr="00897244" w:rsidRDefault="00E00BE3" w:rsidP="006561C3">
            <w:pPr>
              <w:spacing w:after="0" w:line="240" w:lineRule="auto"/>
              <w:ind w:firstLine="0"/>
              <w:jc w:val="left"/>
              <w:rPr>
                <w:color w:val="auto"/>
                <w:szCs w:val="24"/>
                <w:lang w:val="en-GB"/>
              </w:rPr>
            </w:pPr>
            <w:r w:rsidRPr="00897244">
              <w:rPr>
                <w:color w:val="auto"/>
                <w:szCs w:val="24"/>
                <w:lang w:val="en-GB"/>
              </w:rPr>
              <w:t>At least 3 years’ experience in similar works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10509" w14:textId="77777777" w:rsidR="00E00BE3" w:rsidRPr="00897244" w:rsidRDefault="00E00BE3" w:rsidP="006561C3">
            <w:pPr>
              <w:spacing w:after="0" w:line="240" w:lineRule="auto"/>
              <w:ind w:firstLine="0"/>
              <w:jc w:val="left"/>
              <w:rPr>
                <w:iCs/>
                <w:color w:val="auto"/>
                <w:sz w:val="22"/>
                <w:lang w:val="en-GB"/>
              </w:rPr>
            </w:pPr>
            <w:r w:rsidRPr="00897244">
              <w:rPr>
                <w:iCs/>
                <w:color w:val="auto"/>
                <w:sz w:val="22"/>
                <w:lang w:val="en-GB"/>
              </w:rPr>
              <w:t>Yes/No</w:t>
            </w:r>
          </w:p>
        </w:tc>
      </w:tr>
      <w:tr w:rsidR="00E00BE3" w:rsidRPr="00897244" w14:paraId="10E12C1C" w14:textId="77777777" w:rsidTr="006561C3">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E0E4315"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03640" w14:textId="77777777" w:rsidR="00E00BE3" w:rsidRPr="00897244" w:rsidRDefault="00E00BE3" w:rsidP="00E00BE3">
            <w:pPr>
              <w:numPr>
                <w:ilvl w:val="0"/>
                <w:numId w:val="73"/>
              </w:numPr>
              <w:spacing w:after="0" w:line="240" w:lineRule="auto"/>
              <w:contextualSpacing/>
              <w:jc w:val="left"/>
              <w:rPr>
                <w:b/>
                <w:bCs/>
                <w:color w:val="auto"/>
                <w:szCs w:val="24"/>
                <w:lang w:val="en-GB"/>
              </w:rPr>
            </w:pPr>
            <w:r w:rsidRPr="00897244">
              <w:rPr>
                <w:b/>
                <w:bCs/>
                <w:color w:val="auto"/>
                <w:szCs w:val="24"/>
                <w:lang w:val="en-GB"/>
              </w:rPr>
              <w:t>Hydrologist ( According to the Sector)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E02E0" w14:textId="77777777" w:rsidR="00E00BE3" w:rsidRPr="00897244" w:rsidRDefault="00E00BE3" w:rsidP="006561C3">
            <w:pPr>
              <w:spacing w:after="0" w:line="240" w:lineRule="auto"/>
              <w:ind w:firstLine="0"/>
              <w:jc w:val="left"/>
              <w:rPr>
                <w:iCs/>
                <w:color w:val="auto"/>
                <w:sz w:val="22"/>
                <w:lang w:val="en-GB"/>
              </w:rPr>
            </w:pPr>
          </w:p>
        </w:tc>
      </w:tr>
      <w:tr w:rsidR="00E00BE3" w:rsidRPr="00897244" w14:paraId="4A4A378C" w14:textId="77777777" w:rsidTr="006561C3">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65F4C2"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B6E00" w14:textId="77777777" w:rsidR="00E00BE3" w:rsidRPr="00897244" w:rsidRDefault="00E00BE3" w:rsidP="006561C3">
            <w:pPr>
              <w:spacing w:after="0" w:line="240" w:lineRule="auto"/>
              <w:ind w:firstLine="0"/>
              <w:jc w:val="left"/>
              <w:rPr>
                <w:color w:val="auto"/>
                <w:szCs w:val="24"/>
                <w:lang w:val="en-GB"/>
              </w:rPr>
            </w:pPr>
            <w:r w:rsidRPr="00897244">
              <w:rPr>
                <w:color w:val="auto"/>
                <w:szCs w:val="24"/>
                <w:lang w:val="en-GB"/>
              </w:rPr>
              <w:t>At least a Degree in Hydrology or any other equivalent field (copy of the diploma)</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7C053" w14:textId="77777777" w:rsidR="00E00BE3" w:rsidRPr="00897244" w:rsidRDefault="00E00BE3" w:rsidP="006561C3">
            <w:pPr>
              <w:spacing w:after="0" w:line="240" w:lineRule="auto"/>
              <w:ind w:firstLine="0"/>
              <w:jc w:val="left"/>
              <w:rPr>
                <w:iCs/>
                <w:color w:val="auto"/>
                <w:sz w:val="22"/>
                <w:lang w:val="en-GB"/>
              </w:rPr>
            </w:pPr>
            <w:r w:rsidRPr="00897244">
              <w:rPr>
                <w:iCs/>
                <w:color w:val="auto"/>
                <w:sz w:val="22"/>
                <w:lang w:val="en-GB"/>
              </w:rPr>
              <w:t>Yes/No</w:t>
            </w:r>
          </w:p>
        </w:tc>
      </w:tr>
      <w:tr w:rsidR="00E00BE3" w:rsidRPr="00897244" w14:paraId="60D7799E" w14:textId="77777777" w:rsidTr="006561C3">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C41D865"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748B3" w14:textId="77777777" w:rsidR="00E00BE3" w:rsidRPr="00897244" w:rsidRDefault="00E00BE3" w:rsidP="006561C3">
            <w:pPr>
              <w:spacing w:after="0" w:line="240" w:lineRule="auto"/>
              <w:ind w:firstLine="0"/>
              <w:jc w:val="left"/>
              <w:rPr>
                <w:color w:val="auto"/>
                <w:szCs w:val="24"/>
                <w:lang w:val="en-GB"/>
              </w:rPr>
            </w:pPr>
            <w:r w:rsidRPr="00897244">
              <w:rPr>
                <w:color w:val="auto"/>
                <w:szCs w:val="24"/>
                <w:lang w:val="en-GB"/>
              </w:rPr>
              <w:t>Curriculum Vitae, dated and signed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CC2BD" w14:textId="77777777" w:rsidR="00E00BE3" w:rsidRPr="00897244" w:rsidRDefault="00E00BE3" w:rsidP="006561C3">
            <w:pPr>
              <w:spacing w:after="0" w:line="240" w:lineRule="auto"/>
              <w:ind w:firstLine="0"/>
              <w:jc w:val="left"/>
              <w:rPr>
                <w:iCs/>
                <w:color w:val="auto"/>
                <w:sz w:val="22"/>
                <w:lang w:val="en-GB"/>
              </w:rPr>
            </w:pPr>
            <w:r w:rsidRPr="00897244">
              <w:rPr>
                <w:iCs/>
                <w:color w:val="auto"/>
                <w:sz w:val="22"/>
                <w:lang w:val="en-GB"/>
              </w:rPr>
              <w:t>Yes/No</w:t>
            </w:r>
          </w:p>
        </w:tc>
      </w:tr>
      <w:tr w:rsidR="00E00BE3" w:rsidRPr="00897244" w14:paraId="0208CF2C" w14:textId="77777777" w:rsidTr="006561C3">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5617BA3"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102DE" w14:textId="77777777" w:rsidR="00E00BE3" w:rsidRPr="00897244" w:rsidRDefault="00E00BE3" w:rsidP="006561C3">
            <w:pPr>
              <w:spacing w:after="0" w:line="240" w:lineRule="auto"/>
              <w:ind w:firstLine="0"/>
              <w:jc w:val="left"/>
              <w:rPr>
                <w:color w:val="auto"/>
                <w:szCs w:val="24"/>
                <w:lang w:val="en-GB"/>
              </w:rPr>
            </w:pPr>
            <w:r w:rsidRPr="00897244">
              <w:rPr>
                <w:color w:val="auto"/>
                <w:szCs w:val="24"/>
                <w:lang w:val="en-GB"/>
              </w:rPr>
              <w:t>Seniority ≥ 2 years in a similar field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7D2A5" w14:textId="77777777" w:rsidR="00E00BE3" w:rsidRPr="00897244" w:rsidRDefault="00E00BE3" w:rsidP="006561C3">
            <w:pPr>
              <w:spacing w:after="0" w:line="240" w:lineRule="auto"/>
              <w:ind w:firstLine="0"/>
              <w:jc w:val="left"/>
              <w:rPr>
                <w:iCs/>
                <w:color w:val="auto"/>
                <w:sz w:val="22"/>
                <w:lang w:val="en-GB"/>
              </w:rPr>
            </w:pPr>
            <w:r w:rsidRPr="00897244">
              <w:rPr>
                <w:iCs/>
                <w:color w:val="auto"/>
                <w:sz w:val="22"/>
                <w:lang w:val="en-GB"/>
              </w:rPr>
              <w:t>Yes/No</w:t>
            </w:r>
          </w:p>
        </w:tc>
      </w:tr>
      <w:tr w:rsidR="00E00BE3" w:rsidRPr="00897244" w14:paraId="2EBB4253" w14:textId="77777777" w:rsidTr="006561C3">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7008C8C"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CAE3A" w14:textId="77777777" w:rsidR="00E00BE3" w:rsidRPr="00897244" w:rsidRDefault="00E00BE3" w:rsidP="00E00BE3">
            <w:pPr>
              <w:numPr>
                <w:ilvl w:val="0"/>
                <w:numId w:val="73"/>
              </w:numPr>
              <w:spacing w:after="0" w:line="240" w:lineRule="auto"/>
              <w:contextualSpacing/>
              <w:jc w:val="left"/>
              <w:rPr>
                <w:b/>
                <w:bCs/>
                <w:color w:val="auto"/>
                <w:szCs w:val="24"/>
                <w:lang w:val="en-GB"/>
              </w:rPr>
            </w:pPr>
            <w:r w:rsidRPr="00897244">
              <w:rPr>
                <w:b/>
                <w:bCs/>
                <w:color w:val="auto"/>
                <w:szCs w:val="24"/>
                <w:lang w:val="en-GB"/>
              </w:rPr>
              <w:t>Foreman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4CFF8" w14:textId="77777777" w:rsidR="00E00BE3" w:rsidRPr="00897244" w:rsidRDefault="00E00BE3" w:rsidP="006561C3">
            <w:pPr>
              <w:spacing w:after="0" w:line="240" w:lineRule="auto"/>
              <w:ind w:firstLine="0"/>
              <w:jc w:val="left"/>
              <w:rPr>
                <w:iCs/>
                <w:color w:val="auto"/>
                <w:sz w:val="22"/>
                <w:lang w:val="en-GB"/>
              </w:rPr>
            </w:pPr>
          </w:p>
        </w:tc>
      </w:tr>
      <w:tr w:rsidR="00E00BE3" w:rsidRPr="00897244" w14:paraId="4A72811C" w14:textId="77777777" w:rsidTr="006561C3">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0EC2CE9"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3E0C7" w14:textId="77777777" w:rsidR="00E00BE3" w:rsidRPr="00897244" w:rsidRDefault="00E00BE3" w:rsidP="006561C3">
            <w:pPr>
              <w:spacing w:after="0" w:line="240" w:lineRule="auto"/>
              <w:ind w:firstLine="0"/>
              <w:jc w:val="left"/>
              <w:rPr>
                <w:color w:val="auto"/>
                <w:szCs w:val="24"/>
                <w:lang w:val="en-GB"/>
              </w:rPr>
            </w:pPr>
            <w:r w:rsidRPr="00897244">
              <w:rPr>
                <w:color w:val="auto"/>
                <w:szCs w:val="24"/>
                <w:lang w:val="en-GB"/>
              </w:rPr>
              <w:t>At least HND in electrical power system and proof of training in renewable energies (copy of the diploma)</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30EFA" w14:textId="77777777" w:rsidR="00E00BE3" w:rsidRPr="00897244" w:rsidRDefault="00E00BE3" w:rsidP="006561C3">
            <w:pPr>
              <w:spacing w:after="0" w:line="240" w:lineRule="auto"/>
              <w:ind w:firstLine="0"/>
              <w:jc w:val="left"/>
              <w:rPr>
                <w:iCs/>
                <w:color w:val="auto"/>
                <w:sz w:val="22"/>
                <w:lang w:val="en-GB"/>
              </w:rPr>
            </w:pPr>
            <w:r w:rsidRPr="00897244">
              <w:rPr>
                <w:iCs/>
                <w:color w:val="auto"/>
                <w:sz w:val="22"/>
                <w:lang w:val="en-GB"/>
              </w:rPr>
              <w:t>Yes/No</w:t>
            </w:r>
          </w:p>
        </w:tc>
      </w:tr>
      <w:tr w:rsidR="00E00BE3" w:rsidRPr="00897244" w14:paraId="147116EE" w14:textId="77777777" w:rsidTr="006561C3">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5CFE56B"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0EFF8" w14:textId="77777777" w:rsidR="00E00BE3" w:rsidRPr="00897244" w:rsidRDefault="00E00BE3" w:rsidP="006561C3">
            <w:pPr>
              <w:spacing w:after="0" w:line="240" w:lineRule="auto"/>
              <w:ind w:firstLine="0"/>
              <w:jc w:val="left"/>
              <w:rPr>
                <w:color w:val="auto"/>
                <w:szCs w:val="24"/>
                <w:lang w:val="en-GB"/>
              </w:rPr>
            </w:pPr>
            <w:r w:rsidRPr="00897244">
              <w:rPr>
                <w:color w:val="auto"/>
                <w:szCs w:val="24"/>
                <w:lang w:val="en-GB"/>
              </w:rPr>
              <w:t>Curriculum Vitae, dated and signed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2DC7A" w14:textId="77777777" w:rsidR="00E00BE3" w:rsidRPr="00897244" w:rsidRDefault="00E00BE3" w:rsidP="006561C3">
            <w:pPr>
              <w:spacing w:after="0" w:line="240" w:lineRule="auto"/>
              <w:ind w:firstLine="0"/>
              <w:jc w:val="left"/>
              <w:rPr>
                <w:iCs/>
                <w:color w:val="auto"/>
                <w:sz w:val="22"/>
                <w:lang w:val="en-GB"/>
              </w:rPr>
            </w:pPr>
            <w:r w:rsidRPr="00897244">
              <w:rPr>
                <w:iCs/>
                <w:color w:val="auto"/>
                <w:sz w:val="22"/>
                <w:lang w:val="en-GB"/>
              </w:rPr>
              <w:t>Yes/No</w:t>
            </w:r>
          </w:p>
        </w:tc>
      </w:tr>
      <w:tr w:rsidR="00E00BE3" w:rsidRPr="00897244" w14:paraId="0675CB59" w14:textId="77777777" w:rsidTr="006561C3">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1895D6F"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25546" w14:textId="77777777" w:rsidR="00E00BE3" w:rsidRPr="00897244" w:rsidRDefault="00E00BE3" w:rsidP="006561C3">
            <w:pPr>
              <w:spacing w:after="0" w:line="240" w:lineRule="auto"/>
              <w:ind w:firstLine="0"/>
              <w:jc w:val="left"/>
              <w:rPr>
                <w:color w:val="auto"/>
                <w:szCs w:val="24"/>
                <w:lang w:val="en-GB"/>
              </w:rPr>
            </w:pPr>
            <w:r w:rsidRPr="00897244">
              <w:rPr>
                <w:color w:val="auto"/>
                <w:szCs w:val="24"/>
                <w:lang w:val="en-GB"/>
              </w:rPr>
              <w:t>Seniority ≥ 2 years in a similar field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E3220" w14:textId="77777777" w:rsidR="00E00BE3" w:rsidRPr="00897244" w:rsidRDefault="00E00BE3" w:rsidP="006561C3">
            <w:pPr>
              <w:spacing w:after="0" w:line="240" w:lineRule="auto"/>
              <w:ind w:firstLine="0"/>
              <w:jc w:val="left"/>
              <w:rPr>
                <w:iCs/>
                <w:color w:val="auto"/>
                <w:sz w:val="22"/>
                <w:lang w:val="en-GB"/>
              </w:rPr>
            </w:pPr>
            <w:r w:rsidRPr="00897244">
              <w:rPr>
                <w:iCs/>
                <w:color w:val="auto"/>
                <w:sz w:val="22"/>
                <w:lang w:val="en-GB"/>
              </w:rPr>
              <w:t>Yes/No</w:t>
            </w:r>
          </w:p>
        </w:tc>
      </w:tr>
      <w:tr w:rsidR="00E00BE3" w:rsidRPr="00897244" w14:paraId="32D30A4C" w14:textId="77777777" w:rsidTr="006561C3">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6C103" w14:textId="77777777" w:rsidR="00E00BE3" w:rsidRPr="00897244" w:rsidRDefault="00E00BE3" w:rsidP="006561C3">
            <w:pPr>
              <w:spacing w:after="0" w:line="240" w:lineRule="auto"/>
              <w:ind w:firstLine="0"/>
              <w:jc w:val="left"/>
              <w:rPr>
                <w:color w:val="auto"/>
                <w:lang w:val="en-GB"/>
              </w:rPr>
            </w:pPr>
            <w:r w:rsidRPr="00897244">
              <w:rPr>
                <w:color w:val="auto"/>
                <w:lang w:val="en-GB"/>
              </w:rPr>
              <w:t>4</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E278C52" w14:textId="77777777" w:rsidR="00E00BE3" w:rsidRPr="00897244" w:rsidRDefault="00E00BE3" w:rsidP="006561C3">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Construction equipment</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F05EC" w14:textId="77777777" w:rsidR="00E00BE3" w:rsidRPr="00897244" w:rsidRDefault="00E00BE3" w:rsidP="006561C3">
            <w:pPr>
              <w:widowControl w:val="0"/>
              <w:tabs>
                <w:tab w:val="left" w:pos="7080"/>
              </w:tabs>
              <w:autoSpaceDE w:val="0"/>
              <w:spacing w:after="0" w:line="240" w:lineRule="auto"/>
              <w:ind w:right="-20" w:firstLine="0"/>
              <w:jc w:val="center"/>
              <w:rPr>
                <w:color w:val="auto"/>
                <w:lang w:val="en-GB"/>
              </w:rPr>
            </w:pPr>
          </w:p>
        </w:tc>
      </w:tr>
      <w:tr w:rsidR="00E00BE3" w:rsidRPr="00897244" w14:paraId="4364CD32" w14:textId="77777777" w:rsidTr="006561C3">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EDE19"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B52C7" w14:textId="77777777" w:rsidR="00E00BE3" w:rsidRPr="00897244" w:rsidRDefault="00E00BE3" w:rsidP="006561C3">
            <w:pPr>
              <w:spacing w:after="0" w:line="240" w:lineRule="auto"/>
              <w:ind w:firstLine="0"/>
              <w:jc w:val="left"/>
              <w:rPr>
                <w:color w:val="auto"/>
                <w:szCs w:val="24"/>
                <w:lang w:val="en-GB"/>
              </w:rPr>
            </w:pPr>
            <w:r w:rsidRPr="00897244">
              <w:rPr>
                <w:color w:val="auto"/>
                <w:szCs w:val="24"/>
                <w:lang w:val="en-GB"/>
              </w:rPr>
              <w:t>List of small items of equipment appropriate to the task (photocopies of purchase invoices must be provided)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37322" w14:textId="77777777" w:rsidR="00E00BE3" w:rsidRPr="00897244" w:rsidRDefault="00E00BE3" w:rsidP="006561C3">
            <w:pPr>
              <w:spacing w:after="0" w:line="240" w:lineRule="auto"/>
              <w:ind w:firstLine="0"/>
              <w:jc w:val="left"/>
              <w:rPr>
                <w:color w:val="auto"/>
                <w:lang w:val="en-GB"/>
              </w:rPr>
            </w:pPr>
            <w:r w:rsidRPr="00897244">
              <w:rPr>
                <w:iCs/>
                <w:color w:val="auto"/>
                <w:sz w:val="22"/>
                <w:lang w:val="en-GB"/>
              </w:rPr>
              <w:t>Yes/No</w:t>
            </w:r>
          </w:p>
        </w:tc>
      </w:tr>
      <w:tr w:rsidR="00E00BE3" w:rsidRPr="00897244" w14:paraId="19D2DA21" w14:textId="77777777" w:rsidTr="006561C3">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0DC19" w14:textId="77777777" w:rsidR="00E00BE3" w:rsidRPr="00897244" w:rsidRDefault="00E00BE3" w:rsidP="006561C3">
            <w:pPr>
              <w:spacing w:after="0" w:line="240" w:lineRule="auto"/>
              <w:ind w:firstLine="0"/>
              <w:jc w:val="left"/>
              <w:rPr>
                <w:color w:val="auto"/>
                <w:lang w:val="en-GB"/>
              </w:rPr>
            </w:pPr>
            <w:r w:rsidRPr="00897244">
              <w:rPr>
                <w:b/>
                <w:iCs/>
                <w:color w:val="auto"/>
                <w:sz w:val="22"/>
                <w:lang w:val="en-GB"/>
              </w:rPr>
              <w:t>5</w:t>
            </w:r>
          </w:p>
          <w:p w14:paraId="40A851E5" w14:textId="77777777" w:rsidR="00E00BE3" w:rsidRPr="00897244" w:rsidRDefault="00E00BE3" w:rsidP="006561C3">
            <w:pPr>
              <w:spacing w:after="0" w:line="240" w:lineRule="auto"/>
              <w:ind w:firstLine="0"/>
              <w:jc w:val="left"/>
              <w:rPr>
                <w:color w:val="auto"/>
                <w:lang w:val="en-GB"/>
              </w:rPr>
            </w:pP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45A9B7B" w14:textId="77777777" w:rsidR="00E00BE3" w:rsidRPr="00897244" w:rsidRDefault="00E00BE3" w:rsidP="006561C3">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Work execution methodology</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B76A0" w14:textId="77777777" w:rsidR="00E00BE3" w:rsidRPr="00897244" w:rsidRDefault="00E00BE3" w:rsidP="006561C3">
            <w:pPr>
              <w:widowControl w:val="0"/>
              <w:tabs>
                <w:tab w:val="left" w:pos="7080"/>
              </w:tabs>
              <w:autoSpaceDE w:val="0"/>
              <w:spacing w:after="0" w:line="240" w:lineRule="auto"/>
              <w:ind w:right="-20" w:firstLine="0"/>
              <w:jc w:val="left"/>
              <w:rPr>
                <w:color w:val="auto"/>
                <w:lang w:val="en-GB"/>
              </w:rPr>
            </w:pPr>
          </w:p>
        </w:tc>
      </w:tr>
      <w:tr w:rsidR="00E00BE3" w:rsidRPr="00897244" w14:paraId="41613856" w14:textId="77777777" w:rsidTr="006561C3">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6DD29"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F3813" w14:textId="77777777" w:rsidR="00E00BE3" w:rsidRPr="00897244" w:rsidRDefault="00E00BE3" w:rsidP="006561C3">
            <w:pPr>
              <w:spacing w:after="0" w:line="240" w:lineRule="auto"/>
              <w:ind w:firstLine="0"/>
              <w:jc w:val="left"/>
              <w:rPr>
                <w:color w:val="auto"/>
                <w:szCs w:val="24"/>
                <w:lang w:val="en-GB"/>
              </w:rPr>
            </w:pPr>
            <w:r w:rsidRPr="00897244">
              <w:rPr>
                <w:color w:val="auto"/>
                <w:szCs w:val="24"/>
                <w:lang w:val="en-GB"/>
              </w:rPr>
              <w:t>Detailed technical note on the organization of the work</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F70400" w14:textId="77777777" w:rsidR="00E00BE3" w:rsidRPr="00897244" w:rsidRDefault="00E00BE3" w:rsidP="006561C3">
            <w:pPr>
              <w:spacing w:after="0" w:line="240" w:lineRule="auto"/>
              <w:ind w:firstLine="0"/>
              <w:jc w:val="left"/>
              <w:rPr>
                <w:color w:val="auto"/>
                <w:lang w:val="en-GB"/>
              </w:rPr>
            </w:pPr>
            <w:r w:rsidRPr="00897244">
              <w:rPr>
                <w:iCs/>
                <w:color w:val="auto"/>
                <w:sz w:val="22"/>
                <w:lang w:val="en-GB"/>
              </w:rPr>
              <w:t>Yes/No</w:t>
            </w:r>
          </w:p>
        </w:tc>
      </w:tr>
      <w:tr w:rsidR="00E00BE3" w:rsidRPr="00897244" w14:paraId="0724E954" w14:textId="77777777" w:rsidTr="006561C3">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B07E5"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AAF10" w14:textId="77777777" w:rsidR="00E00BE3" w:rsidRPr="00897244" w:rsidRDefault="00E00BE3" w:rsidP="006561C3">
            <w:pPr>
              <w:spacing w:after="0" w:line="240" w:lineRule="auto"/>
              <w:ind w:firstLine="0"/>
              <w:jc w:val="left"/>
              <w:rPr>
                <w:color w:val="auto"/>
                <w:szCs w:val="24"/>
                <w:lang w:val="en-GB"/>
              </w:rPr>
            </w:pPr>
            <w:r w:rsidRPr="00897244">
              <w:rPr>
                <w:color w:val="auto"/>
                <w:szCs w:val="24"/>
                <w:lang w:val="en-GB"/>
              </w:rPr>
              <w:t>Description of the socio-environmental protection rules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8ACE9B" w14:textId="77777777" w:rsidR="00E00BE3" w:rsidRPr="00897244" w:rsidRDefault="00E00BE3" w:rsidP="006561C3">
            <w:pPr>
              <w:spacing w:after="0" w:line="240" w:lineRule="auto"/>
              <w:ind w:firstLine="0"/>
              <w:jc w:val="left"/>
              <w:rPr>
                <w:color w:val="auto"/>
                <w:lang w:val="en-GB"/>
              </w:rPr>
            </w:pPr>
            <w:r w:rsidRPr="00897244">
              <w:rPr>
                <w:iCs/>
                <w:color w:val="auto"/>
                <w:sz w:val="22"/>
                <w:lang w:val="en-GB"/>
              </w:rPr>
              <w:t>Yes/No</w:t>
            </w:r>
          </w:p>
        </w:tc>
      </w:tr>
      <w:tr w:rsidR="00E00BE3" w:rsidRPr="00897244" w14:paraId="6E8380A9" w14:textId="77777777" w:rsidTr="006561C3">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7E6E7"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1E5E9" w14:textId="1FD34146" w:rsidR="00E00BE3" w:rsidRPr="00897244" w:rsidRDefault="00E00BE3" w:rsidP="0064716B">
            <w:pPr>
              <w:spacing w:after="0" w:line="240" w:lineRule="auto"/>
              <w:ind w:firstLine="0"/>
              <w:jc w:val="left"/>
              <w:rPr>
                <w:color w:val="auto"/>
                <w:szCs w:val="24"/>
                <w:lang w:val="en-GB"/>
              </w:rPr>
            </w:pPr>
            <w:r w:rsidRPr="00897244">
              <w:rPr>
                <w:color w:val="auto"/>
                <w:szCs w:val="24"/>
                <w:lang w:val="en-GB"/>
              </w:rPr>
              <w:t>Detailed work schedule with deadlines ≤ ninety (</w:t>
            </w:r>
            <w:r w:rsidR="0064716B">
              <w:rPr>
                <w:color w:val="auto"/>
                <w:szCs w:val="24"/>
                <w:lang w:val="en-GB"/>
              </w:rPr>
              <w:t>9</w:t>
            </w:r>
            <w:r w:rsidRPr="00897244">
              <w:rPr>
                <w:color w:val="auto"/>
                <w:szCs w:val="24"/>
                <w:lang w:val="en-GB"/>
              </w:rPr>
              <w:t>0) days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E0C1C" w14:textId="77777777" w:rsidR="00E00BE3" w:rsidRPr="00897244" w:rsidRDefault="00E00BE3" w:rsidP="006561C3">
            <w:pPr>
              <w:spacing w:after="0" w:line="240" w:lineRule="auto"/>
              <w:ind w:firstLine="0"/>
              <w:jc w:val="left"/>
              <w:rPr>
                <w:color w:val="auto"/>
                <w:lang w:val="en-GB"/>
              </w:rPr>
            </w:pPr>
            <w:r w:rsidRPr="00897244">
              <w:rPr>
                <w:iCs/>
                <w:color w:val="auto"/>
                <w:sz w:val="22"/>
                <w:lang w:val="en-GB"/>
              </w:rPr>
              <w:t>Yes/No</w:t>
            </w:r>
          </w:p>
        </w:tc>
      </w:tr>
      <w:tr w:rsidR="00E00BE3" w:rsidRPr="00897244" w14:paraId="7550A06F" w14:textId="77777777" w:rsidTr="006561C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BC237" w14:textId="77777777" w:rsidR="00E00BE3" w:rsidRPr="00897244" w:rsidRDefault="00E00BE3" w:rsidP="006561C3">
            <w:pPr>
              <w:spacing w:after="0" w:line="240" w:lineRule="auto"/>
              <w:ind w:firstLine="0"/>
              <w:jc w:val="left"/>
              <w:rPr>
                <w:b/>
                <w:iCs/>
                <w:color w:val="auto"/>
                <w:sz w:val="22"/>
                <w:lang w:val="en-GB"/>
              </w:rPr>
            </w:pPr>
            <w:r w:rsidRPr="00897244">
              <w:rPr>
                <w:b/>
                <w:iCs/>
                <w:color w:val="auto"/>
                <w:sz w:val="22"/>
                <w:lang w:val="en-GB"/>
              </w:rPr>
              <w:t>6</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68456" w14:textId="77777777" w:rsidR="00E00BE3" w:rsidRPr="00897244" w:rsidRDefault="00E00BE3" w:rsidP="006561C3">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Special technical specifications, initialled on each page, dated, and signed on the last page</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8F8E3D"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E00BE3" w:rsidRPr="00897244" w14:paraId="05D722DE" w14:textId="77777777" w:rsidTr="006561C3">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7CBAB" w14:textId="77777777" w:rsidR="00E00BE3" w:rsidRPr="00897244" w:rsidRDefault="00E00BE3" w:rsidP="006561C3">
            <w:pPr>
              <w:spacing w:after="0" w:line="240" w:lineRule="auto"/>
              <w:ind w:firstLine="0"/>
              <w:jc w:val="left"/>
              <w:rPr>
                <w:b/>
                <w:iCs/>
                <w:color w:val="auto"/>
                <w:sz w:val="22"/>
                <w:lang w:val="en-GB"/>
              </w:rPr>
            </w:pPr>
            <w:r w:rsidRPr="00897244">
              <w:rPr>
                <w:b/>
                <w:iCs/>
                <w:color w:val="auto"/>
                <w:sz w:val="22"/>
                <w:lang w:val="en-GB"/>
              </w:rPr>
              <w:t>7</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D3703" w14:textId="77777777" w:rsidR="00E00BE3" w:rsidRPr="00897244" w:rsidRDefault="00E00BE3" w:rsidP="006561C3">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Environmental and social clauses, initialled on each page, dated, and signed on the last page</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F44A67"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E00BE3" w:rsidRPr="00897244" w14:paraId="4A47F441" w14:textId="77777777" w:rsidTr="006561C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16322" w14:textId="77777777" w:rsidR="00E00BE3" w:rsidRPr="00897244" w:rsidRDefault="00E00BE3" w:rsidP="006561C3">
            <w:pPr>
              <w:spacing w:after="0" w:line="240" w:lineRule="auto"/>
              <w:ind w:firstLine="0"/>
              <w:jc w:val="left"/>
              <w:rPr>
                <w:b/>
                <w:iCs/>
                <w:color w:val="auto"/>
                <w:sz w:val="22"/>
                <w:lang w:val="en-GB"/>
              </w:rPr>
            </w:pPr>
            <w:r w:rsidRPr="00897244">
              <w:rPr>
                <w:b/>
                <w:iCs/>
                <w:color w:val="auto"/>
                <w:sz w:val="22"/>
                <w:lang w:val="en-GB"/>
              </w:rPr>
              <w:t>8</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4E9F1" w14:textId="77777777" w:rsidR="00E00BE3" w:rsidRPr="00897244" w:rsidRDefault="00E00BE3" w:rsidP="006561C3">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Special Administrative Conditions initialled on each page, dated, and signed on the last page</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F8D2E"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E00BE3" w:rsidRPr="00897244" w14:paraId="062A1F94" w14:textId="77777777" w:rsidTr="006561C3">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23396" w14:textId="77777777" w:rsidR="00E00BE3" w:rsidRPr="00897244" w:rsidRDefault="00E00BE3" w:rsidP="006561C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1D064" w14:textId="77777777" w:rsidR="00E00BE3" w:rsidRPr="00897244" w:rsidRDefault="00E00BE3" w:rsidP="006561C3">
            <w:pPr>
              <w:widowControl w:val="0"/>
              <w:tabs>
                <w:tab w:val="left" w:pos="7080"/>
              </w:tabs>
              <w:autoSpaceDE w:val="0"/>
              <w:spacing w:after="0" w:line="240" w:lineRule="auto"/>
              <w:ind w:right="-20" w:firstLine="0"/>
              <w:jc w:val="center"/>
              <w:rPr>
                <w:b/>
                <w:iCs/>
                <w:color w:val="auto"/>
                <w:szCs w:val="24"/>
                <w:lang w:val="en-GB"/>
              </w:rPr>
            </w:pPr>
            <w:r w:rsidRPr="00897244">
              <w:rPr>
                <w:b/>
                <w:iCs/>
                <w:color w:val="auto"/>
                <w:szCs w:val="24"/>
                <w:lang w:val="en-GB"/>
              </w:rPr>
              <w:t>Total of “Yes”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4706F" w14:textId="77777777" w:rsidR="00E00BE3" w:rsidRPr="00897244" w:rsidRDefault="00E00BE3" w:rsidP="006561C3">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 /20</w:t>
            </w:r>
          </w:p>
        </w:tc>
      </w:tr>
    </w:tbl>
    <w:p w14:paraId="2B4447F5" w14:textId="77777777"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0D6445BB" w14:textId="40A3B6B7" w:rsidR="00DF7B23" w:rsidRPr="00667E6F" w:rsidRDefault="00DF7B23" w:rsidP="00667E6F">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5AD3D99E"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For evaluation and comparison purposes, the </w:t>
      </w:r>
      <w:proofErr w:type="gramStart"/>
      <w:r w:rsidRPr="00DF7B23">
        <w:rPr>
          <w:color w:val="auto"/>
          <w:szCs w:val="24"/>
          <w:lang w:val="en-GB"/>
        </w:rPr>
        <w:t>currency(</w:t>
      </w:r>
      <w:proofErr w:type="spellStart"/>
      <w:proofErr w:type="gramEnd"/>
      <w:r w:rsidRPr="00DF7B23">
        <w:rPr>
          <w:color w:val="auto"/>
          <w:szCs w:val="24"/>
          <w:lang w:val="en-GB"/>
        </w:rPr>
        <w:t>ies</w:t>
      </w:r>
      <w:proofErr w:type="spellEnd"/>
      <w:r w:rsidRPr="00DF7B23">
        <w:rPr>
          <w:color w:val="auto"/>
          <w:szCs w:val="24"/>
          <w:lang w:val="en-GB"/>
        </w:rPr>
        <w:t>)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proofErr w:type="spellStart"/>
      <w:r w:rsidRPr="00DF7B23">
        <w:rPr>
          <w:b/>
          <w:bCs/>
          <w:i/>
          <w:iCs/>
          <w:color w:val="auto"/>
          <w:szCs w:val="24"/>
          <w:lang w:val="en-GB"/>
        </w:rPr>
        <w:t>Banque</w:t>
      </w:r>
      <w:proofErr w:type="spellEnd"/>
      <w:r w:rsidRPr="00DF7B23">
        <w:rPr>
          <w:b/>
          <w:bCs/>
          <w:i/>
          <w:iCs/>
          <w:color w:val="auto"/>
          <w:szCs w:val="24"/>
          <w:lang w:val="en-GB"/>
        </w:rPr>
        <w:t xml:space="preserve"> des </w:t>
      </w:r>
      <w:proofErr w:type="spellStart"/>
      <w:r w:rsidRPr="00DF7B23">
        <w:rPr>
          <w:b/>
          <w:bCs/>
          <w:i/>
          <w:iCs/>
          <w:color w:val="auto"/>
          <w:szCs w:val="24"/>
          <w:lang w:val="en-GB"/>
        </w:rPr>
        <w:t>Etats</w:t>
      </w:r>
      <w:proofErr w:type="spellEnd"/>
      <w:r w:rsidRPr="00DF7B23">
        <w:rPr>
          <w:b/>
          <w:bCs/>
          <w:i/>
          <w:iCs/>
          <w:color w:val="auto"/>
          <w:szCs w:val="24"/>
          <w:lang w:val="en-GB"/>
        </w:rPr>
        <w:t xml:space="preserve"> de </w:t>
      </w:r>
      <w:proofErr w:type="spellStart"/>
      <w:r w:rsidRPr="00DF7B23">
        <w:rPr>
          <w:b/>
          <w:bCs/>
          <w:i/>
          <w:iCs/>
          <w:color w:val="auto"/>
          <w:szCs w:val="24"/>
          <w:lang w:val="en-GB"/>
        </w:rPr>
        <w:t>l'Afrique</w:t>
      </w:r>
      <w:proofErr w:type="spellEnd"/>
      <w:r w:rsidRPr="00DF7B23">
        <w:rPr>
          <w:b/>
          <w:bCs/>
          <w:i/>
          <w:iCs/>
          <w:color w:val="auto"/>
          <w:szCs w:val="24"/>
          <w:lang w:val="en-GB"/>
        </w:rPr>
        <w:t xml:space="preserve"> </w:t>
      </w:r>
      <w:proofErr w:type="spellStart"/>
      <w:r w:rsidRPr="00DF7B23">
        <w:rPr>
          <w:b/>
          <w:bCs/>
          <w:i/>
          <w:iCs/>
          <w:color w:val="auto"/>
          <w:szCs w:val="24"/>
          <w:lang w:val="en-GB"/>
        </w:rPr>
        <w:t>Centrale</w:t>
      </w:r>
      <w:proofErr w:type="spellEnd"/>
      <w:r w:rsidRPr="00DF7B23">
        <w:rPr>
          <w:b/>
          <w:bCs/>
          <w:i/>
          <w:iCs/>
          <w:color w:val="auto"/>
          <w:szCs w:val="24"/>
          <w:lang w:val="en-GB"/>
        </w:rPr>
        <w:t xml:space="preserv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lastRenderedPageBreak/>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pPr>
        <w:numPr>
          <w:ilvl w:val="0"/>
          <w:numId w:val="7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pPr>
        <w:numPr>
          <w:ilvl w:val="0"/>
          <w:numId w:val="7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pPr>
        <w:numPr>
          <w:ilvl w:val="0"/>
          <w:numId w:val="7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pPr>
        <w:numPr>
          <w:ilvl w:val="0"/>
          <w:numId w:val="7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34A95A3C" w:rsidR="00DF7B23" w:rsidRPr="00DF7B23" w:rsidRDefault="00E37297" w:rsidP="00DF7B23">
      <w:pPr>
        <w:spacing w:after="0" w:line="240" w:lineRule="auto"/>
        <w:ind w:left="5040" w:firstLine="720"/>
        <w:jc w:val="left"/>
        <w:rPr>
          <w:b/>
          <w:color w:val="auto"/>
          <w:szCs w:val="24"/>
          <w:lang w:val="en-GB"/>
        </w:rPr>
      </w:pPr>
      <w:r w:rsidRPr="00585088">
        <w:rPr>
          <w:b/>
          <w:color w:val="auto"/>
          <w:szCs w:val="24"/>
          <w:lang w:val="en-GB"/>
        </w:rPr>
        <w:t>BALIKUMBAT</w:t>
      </w:r>
      <w:r w:rsidR="00DF7B23" w:rsidRPr="00585088">
        <w:rPr>
          <w:b/>
          <w:color w:val="auto"/>
          <w:szCs w:val="24"/>
          <w:lang w:val="en-GB"/>
        </w:rPr>
        <w:t>, the …………</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3"/>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20"/>
          <w:headerReference w:type="default" r:id="rId21"/>
          <w:headerReference w:type="first" r:id="rId22"/>
          <w:pgSz w:w="12240" w:h="15840"/>
          <w:pgMar w:top="727" w:right="1080" w:bottom="810" w:left="810" w:header="727" w:footer="720" w:gutter="0"/>
          <w:pgNumType w:start="4"/>
          <w:cols w:space="720"/>
          <w:titlePg/>
        </w:sectPr>
      </w:pPr>
    </w:p>
    <w:p w14:paraId="14559D7C" w14:textId="77777777" w:rsidR="00190B61" w:rsidRDefault="00190B61" w:rsidP="00190B61">
      <w:pPr>
        <w:spacing w:after="0" w:line="240" w:lineRule="auto"/>
        <w:ind w:firstLine="0"/>
        <w:jc w:val="left"/>
        <w:rPr>
          <w:color w:val="auto"/>
          <w:szCs w:val="24"/>
          <w:lang w:val="en-GB" w:eastAsia="fr-FR"/>
        </w:rPr>
      </w:pPr>
      <w:r>
        <w:rPr>
          <w:noProof/>
        </w:rPr>
        <w:lastRenderedPageBreak/>
        <mc:AlternateContent>
          <mc:Choice Requires="wpg">
            <w:drawing>
              <wp:anchor distT="0" distB="0" distL="114300" distR="114300" simplePos="0" relativeHeight="251781120" behindDoc="0" locked="0" layoutInCell="1" allowOverlap="1" wp14:anchorId="40C0ABF0" wp14:editId="6C9AB63F">
                <wp:simplePos x="0" y="0"/>
                <wp:positionH relativeFrom="column">
                  <wp:posOffset>-389374</wp:posOffset>
                </wp:positionH>
                <wp:positionV relativeFrom="paragraph">
                  <wp:posOffset>65314</wp:posOffset>
                </wp:positionV>
                <wp:extent cx="7443926" cy="179865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926" cy="1798655"/>
                          <a:chOff x="1689" y="459"/>
                          <a:chExt cx="8728" cy="3299"/>
                        </a:xfrm>
                      </wpg:grpSpPr>
                      <wps:wsp>
                        <wps:cNvPr id="16" name="Text Box 4"/>
                        <wps:cNvSpPr txBox="1">
                          <a:spLocks noChangeArrowheads="1"/>
                        </wps:cNvSpPr>
                        <wps:spPr bwMode="auto">
                          <a:xfrm>
                            <a:off x="7289" y="560"/>
                            <a:ext cx="3128" cy="3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CFE23" w14:textId="77777777" w:rsidR="00615F66" w:rsidRPr="00DD3940" w:rsidRDefault="00615F66" w:rsidP="00190B61">
                              <w:pPr>
                                <w:spacing w:after="0" w:line="240" w:lineRule="auto"/>
                                <w:ind w:firstLine="0"/>
                                <w:jc w:val="center"/>
                                <w:rPr>
                                  <w:b/>
                                  <w:bCs/>
                                  <w:sz w:val="28"/>
                                </w:rPr>
                              </w:pPr>
                              <w:r w:rsidRPr="00DD3940">
                                <w:rPr>
                                  <w:b/>
                                  <w:bCs/>
                                  <w:sz w:val="28"/>
                                </w:rPr>
                                <w:t xml:space="preserve">REPUBLIC OF CAMEROON              </w:t>
                              </w:r>
                            </w:p>
                            <w:p w14:paraId="1D2E8359" w14:textId="77777777" w:rsidR="00615F66" w:rsidRPr="00DD3940" w:rsidRDefault="00615F66" w:rsidP="00190B61">
                              <w:pPr>
                                <w:spacing w:after="0" w:line="240" w:lineRule="auto"/>
                                <w:ind w:firstLine="0"/>
                                <w:jc w:val="center"/>
                                <w:rPr>
                                  <w:b/>
                                  <w:bCs/>
                                  <w:sz w:val="18"/>
                                  <w:szCs w:val="18"/>
                                </w:rPr>
                              </w:pPr>
                              <w:r w:rsidRPr="00DD3940">
                                <w:rPr>
                                  <w:b/>
                                  <w:bCs/>
                                  <w:sz w:val="18"/>
                                  <w:szCs w:val="18"/>
                                </w:rPr>
                                <w:t>Peace – Work – Fatherland</w:t>
                              </w:r>
                            </w:p>
                            <w:p w14:paraId="1C719FE9" w14:textId="77777777" w:rsidR="00615F66" w:rsidRPr="00DD3940" w:rsidRDefault="00615F66" w:rsidP="00190B61">
                              <w:pPr>
                                <w:spacing w:after="0" w:line="240" w:lineRule="auto"/>
                                <w:ind w:firstLine="0"/>
                                <w:jc w:val="center"/>
                                <w:rPr>
                                  <w:b/>
                                  <w:bCs/>
                                  <w:sz w:val="16"/>
                                  <w:szCs w:val="18"/>
                                </w:rPr>
                              </w:pPr>
                              <w:r w:rsidRPr="00DD3940">
                                <w:rPr>
                                  <w:b/>
                                  <w:bCs/>
                                  <w:sz w:val="16"/>
                                  <w:szCs w:val="18"/>
                                </w:rPr>
                                <w:t>-----------------</w:t>
                              </w:r>
                            </w:p>
                            <w:p w14:paraId="4E10786C" w14:textId="77777777" w:rsidR="00615F66" w:rsidRPr="00DD3940" w:rsidRDefault="00615F66"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68E8ABB6" w14:textId="77777777" w:rsidR="00615F66" w:rsidRPr="00DD3940" w:rsidRDefault="00615F66" w:rsidP="00190B61">
                              <w:pPr>
                                <w:spacing w:after="0" w:line="240" w:lineRule="auto"/>
                                <w:ind w:firstLine="0"/>
                                <w:jc w:val="center"/>
                                <w:rPr>
                                  <w:b/>
                                  <w:bCs/>
                                  <w:sz w:val="18"/>
                                  <w:szCs w:val="20"/>
                                </w:rPr>
                              </w:pPr>
                              <w:r w:rsidRPr="00DD3940">
                                <w:rPr>
                                  <w:b/>
                                  <w:bCs/>
                                  <w:sz w:val="18"/>
                                  <w:szCs w:val="20"/>
                                </w:rPr>
                                <w:t xml:space="preserve"> AND LOCAL DEVELOPMENT</w:t>
                              </w:r>
                            </w:p>
                            <w:p w14:paraId="41105536" w14:textId="77777777" w:rsidR="00615F66" w:rsidRPr="00DD3940" w:rsidRDefault="00615F66" w:rsidP="00190B61">
                              <w:pPr>
                                <w:spacing w:after="0" w:line="240" w:lineRule="auto"/>
                                <w:ind w:firstLine="0"/>
                                <w:jc w:val="center"/>
                                <w:rPr>
                                  <w:b/>
                                  <w:bCs/>
                                  <w:sz w:val="16"/>
                                  <w:szCs w:val="18"/>
                                </w:rPr>
                              </w:pPr>
                              <w:r w:rsidRPr="00DD3940">
                                <w:rPr>
                                  <w:b/>
                                  <w:bCs/>
                                  <w:sz w:val="16"/>
                                  <w:szCs w:val="18"/>
                                </w:rPr>
                                <w:t xml:space="preserve">-----------------                                                 </w:t>
                              </w:r>
                            </w:p>
                            <w:p w14:paraId="2AA1C845" w14:textId="77777777" w:rsidR="00615F66" w:rsidRPr="00DD3940" w:rsidRDefault="00615F66"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B8CB5C4" w14:textId="77777777" w:rsidR="00615F66" w:rsidRPr="00DD3940" w:rsidRDefault="00615F66"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0025EA9C" w14:textId="77777777" w:rsidR="00615F66" w:rsidRPr="00DD3940" w:rsidRDefault="00615F66" w:rsidP="00190B61">
                              <w:pPr>
                                <w:spacing w:after="0" w:line="240" w:lineRule="auto"/>
                                <w:ind w:firstLine="0"/>
                                <w:rPr>
                                  <w:b/>
                                  <w:bCs/>
                                  <w:sz w:val="16"/>
                                  <w:szCs w:val="18"/>
                                </w:rPr>
                              </w:pPr>
                              <w:r w:rsidRPr="00DD3940">
                                <w:rPr>
                                  <w:b/>
                                  <w:bCs/>
                                  <w:sz w:val="16"/>
                                  <w:szCs w:val="18"/>
                                </w:rPr>
                                <w:t xml:space="preserve">                                           ----------------- </w:t>
                              </w:r>
                            </w:p>
                            <w:p w14:paraId="49A6244F" w14:textId="77777777" w:rsidR="00615F66" w:rsidRPr="00DD3940" w:rsidRDefault="00615F66" w:rsidP="00190B61">
                              <w:pPr>
                                <w:spacing w:after="0" w:line="240" w:lineRule="auto"/>
                                <w:ind w:firstLine="0"/>
                                <w:rPr>
                                  <w:b/>
                                  <w:bCs/>
                                  <w:sz w:val="16"/>
                                  <w:szCs w:val="18"/>
                                </w:rPr>
                              </w:pPr>
                              <w:r w:rsidRPr="00DD3940">
                                <w:rPr>
                                  <w:b/>
                                  <w:bCs/>
                                  <w:sz w:val="16"/>
                                  <w:szCs w:val="18"/>
                                </w:rPr>
                                <w:t xml:space="preserve">                                  BALIKUMBAT COUNCIL</w:t>
                              </w:r>
                            </w:p>
                            <w:p w14:paraId="05CBC90A" w14:textId="77777777" w:rsidR="00615F66" w:rsidRPr="00DD3940" w:rsidRDefault="00615F66" w:rsidP="00190B61">
                              <w:pPr>
                                <w:spacing w:after="0" w:line="240" w:lineRule="auto"/>
                                <w:ind w:firstLine="0"/>
                                <w:rPr>
                                  <w:b/>
                                  <w:bCs/>
                                  <w:sz w:val="16"/>
                                  <w:szCs w:val="18"/>
                                </w:rPr>
                              </w:pPr>
                            </w:p>
                            <w:p w14:paraId="75EC3A6E" w14:textId="77777777" w:rsidR="00615F66" w:rsidRPr="00DD3940" w:rsidRDefault="00615F66" w:rsidP="00190B61">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028A77D7" w14:textId="77777777" w:rsidR="00615F66" w:rsidRPr="00DD3940" w:rsidRDefault="00615F66" w:rsidP="00190B61">
                              <w:pPr>
                                <w:spacing w:after="0" w:line="240" w:lineRule="auto"/>
                                <w:ind w:firstLine="0"/>
                                <w:jc w:val="center"/>
                                <w:rPr>
                                  <w:b/>
                                  <w:bCs/>
                                  <w:sz w:val="16"/>
                                  <w:szCs w:val="18"/>
                                </w:rPr>
                              </w:pPr>
                            </w:p>
                            <w:p w14:paraId="24F4CA4F" w14:textId="77777777" w:rsidR="00615F66" w:rsidRDefault="00615F66" w:rsidP="00190B61">
                              <w:pPr>
                                <w:jc w:val="center"/>
                                <w:rPr>
                                  <w:b/>
                                  <w:bCs/>
                                  <w:sz w:val="16"/>
                                  <w:szCs w:val="20"/>
                                </w:rPr>
                              </w:pPr>
                            </w:p>
                            <w:p w14:paraId="5E01F6E3" w14:textId="77777777" w:rsidR="00615F66" w:rsidRDefault="00615F66" w:rsidP="00190B61">
                              <w:pPr>
                                <w:jc w:val="center"/>
                                <w:rPr>
                                  <w:b/>
                                  <w:bCs/>
                                  <w:sz w:val="16"/>
                                  <w:szCs w:val="20"/>
                                </w:rPr>
                              </w:pPr>
                            </w:p>
                            <w:p w14:paraId="0C695988" w14:textId="77777777" w:rsidR="00615F66" w:rsidRDefault="00615F66" w:rsidP="00190B61">
                              <w:pPr>
                                <w:jc w:val="center"/>
                                <w:rPr>
                                  <w:b/>
                                  <w:bCs/>
                                  <w:sz w:val="16"/>
                                  <w:szCs w:val="20"/>
                                </w:rPr>
                              </w:pPr>
                            </w:p>
                            <w:p w14:paraId="409C5B92" w14:textId="77777777" w:rsidR="00615F66" w:rsidRDefault="00615F66" w:rsidP="00190B61">
                              <w:pPr>
                                <w:jc w:val="center"/>
                                <w:rPr>
                                  <w:b/>
                                  <w:bCs/>
                                  <w:sz w:val="16"/>
                                  <w:szCs w:val="20"/>
                                </w:rPr>
                              </w:pPr>
                            </w:p>
                            <w:p w14:paraId="4971CD79" w14:textId="77777777" w:rsidR="00615F66" w:rsidRDefault="00615F66" w:rsidP="00190B61">
                              <w:pPr>
                                <w:jc w:val="center"/>
                                <w:rPr>
                                  <w:b/>
                                  <w:bCs/>
                                  <w:sz w:val="16"/>
                                  <w:szCs w:val="20"/>
                                </w:rPr>
                              </w:pPr>
                            </w:p>
                            <w:p w14:paraId="2DE48834" w14:textId="77777777" w:rsidR="00615F66" w:rsidRPr="00717DE7" w:rsidRDefault="00615F66" w:rsidP="00190B61">
                              <w:pPr>
                                <w:jc w:val="center"/>
                                <w:rPr>
                                  <w:b/>
                                  <w:bCs/>
                                  <w:sz w:val="16"/>
                                  <w:szCs w:val="20"/>
                                </w:rPr>
                              </w:pPr>
                              <w:proofErr w:type="spellStart"/>
                              <w:proofErr w:type="gramStart"/>
                              <w:r>
                                <w:rPr>
                                  <w:b/>
                                  <w:bCs/>
                                  <w:sz w:val="16"/>
                                  <w:szCs w:val="20"/>
                                </w:rPr>
                                <w:t>bnmmjhvbjj</w:t>
                              </w:r>
                              <w:proofErr w:type="spellEnd"/>
                              <w:proofErr w:type="gramEnd"/>
                            </w:p>
                            <w:p w14:paraId="334A0649" w14:textId="77777777" w:rsidR="00615F66" w:rsidRPr="00EA34F9" w:rsidRDefault="00615F66" w:rsidP="00190B61">
                              <w:pPr>
                                <w:jc w:val="center"/>
                                <w:rPr>
                                  <w:b/>
                                  <w:bCs/>
                                  <w:sz w:val="20"/>
                                  <w:szCs w:val="18"/>
                                </w:rPr>
                              </w:pPr>
                            </w:p>
                            <w:p w14:paraId="39DFFEBA" w14:textId="77777777" w:rsidR="00615F66" w:rsidRPr="00EA34F9" w:rsidRDefault="00615F66" w:rsidP="00190B61">
                              <w:pPr>
                                <w:jc w:val="center"/>
                                <w:rPr>
                                  <w:b/>
                                  <w:bCs/>
                                  <w:sz w:val="26"/>
                                </w:rPr>
                              </w:pPr>
                            </w:p>
                            <w:p w14:paraId="613C0819" w14:textId="77777777" w:rsidR="00615F66" w:rsidRPr="00EA34F9" w:rsidRDefault="00615F66" w:rsidP="00190B61">
                              <w:pPr>
                                <w:spacing w:line="240" w:lineRule="atLeast"/>
                                <w:jc w:val="center"/>
                                <w:rPr>
                                  <w:b/>
                                  <w:bCs/>
                                  <w:sz w:val="18"/>
                                  <w:szCs w:val="18"/>
                                </w:rPr>
                              </w:pPr>
                            </w:p>
                            <w:p w14:paraId="570FA1D0" w14:textId="77777777" w:rsidR="00615F66" w:rsidRPr="00EA34F9" w:rsidRDefault="00615F66" w:rsidP="00190B61">
                              <w:pPr>
                                <w:spacing w:line="240" w:lineRule="atLeast"/>
                                <w:jc w:val="center"/>
                                <w:rPr>
                                  <w:b/>
                                  <w:bCs/>
                                  <w:sz w:val="18"/>
                                  <w:szCs w:val="18"/>
                                </w:rPr>
                              </w:pPr>
                            </w:p>
                            <w:p w14:paraId="0DBF96A3" w14:textId="77777777" w:rsidR="00615F66" w:rsidRPr="00EA34F9" w:rsidRDefault="00615F66" w:rsidP="00190B61">
                              <w:pPr>
                                <w:spacing w:line="240" w:lineRule="atLeast"/>
                                <w:jc w:val="center"/>
                                <w:rPr>
                                  <w:b/>
                                  <w:bCs/>
                                  <w:sz w:val="20"/>
                                  <w:szCs w:val="20"/>
                                </w:rPr>
                              </w:pPr>
                            </w:p>
                            <w:p w14:paraId="0A02982D" w14:textId="77777777" w:rsidR="00615F66" w:rsidRPr="00EA34F9" w:rsidRDefault="00615F66" w:rsidP="00190B61">
                              <w:pPr>
                                <w:spacing w:line="240" w:lineRule="atLeast"/>
                                <w:jc w:val="center"/>
                                <w:rPr>
                                  <w:noProof/>
                                </w:rPr>
                              </w:pPr>
                            </w:p>
                          </w:txbxContent>
                        </wps:txbx>
                        <wps:bodyPr rot="0" vert="horz" wrap="square" lIns="91440" tIns="45720" rIns="91440" bIns="45720" anchor="t" anchorCtr="0" upright="1">
                          <a:noAutofit/>
                        </wps:bodyPr>
                      </wps:wsp>
                      <wps:wsp>
                        <wps:cNvPr id="17" name="Text Box 5"/>
                        <wps:cNvSpPr txBox="1">
                          <a:spLocks noChangeArrowheads="1"/>
                        </wps:cNvSpPr>
                        <wps:spPr bwMode="auto">
                          <a:xfrm>
                            <a:off x="1689" y="459"/>
                            <a:ext cx="3565" cy="3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CD65D" w14:textId="77777777" w:rsidR="00615F66" w:rsidRPr="00890C7D" w:rsidRDefault="00615F66" w:rsidP="00190B61">
                              <w:pPr>
                                <w:spacing w:after="0" w:line="240" w:lineRule="auto"/>
                                <w:ind w:firstLine="0"/>
                                <w:jc w:val="center"/>
                                <w:rPr>
                                  <w:b/>
                                  <w:bCs/>
                                  <w:sz w:val="20"/>
                                  <w:szCs w:val="20"/>
                                </w:rPr>
                              </w:pPr>
                              <w:r w:rsidRPr="00890C7D">
                                <w:rPr>
                                  <w:b/>
                                  <w:bCs/>
                                  <w:sz w:val="22"/>
                                </w:rPr>
                                <w:t>REPUBLIQUE DU CAMEROUN</w:t>
                              </w:r>
                            </w:p>
                            <w:p w14:paraId="0D285B6B" w14:textId="77777777" w:rsidR="00615F66" w:rsidRPr="00890C7D" w:rsidRDefault="00615F66" w:rsidP="00190B61">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6047E31A" w14:textId="77777777" w:rsidR="00615F66" w:rsidRPr="00890C7D" w:rsidRDefault="00615F66" w:rsidP="00190B61">
                              <w:pPr>
                                <w:spacing w:after="0" w:line="240" w:lineRule="auto"/>
                                <w:ind w:firstLine="0"/>
                                <w:jc w:val="center"/>
                                <w:rPr>
                                  <w:b/>
                                  <w:bCs/>
                                  <w:sz w:val="20"/>
                                  <w:szCs w:val="20"/>
                                </w:rPr>
                              </w:pPr>
                              <w:r w:rsidRPr="00890C7D">
                                <w:rPr>
                                  <w:b/>
                                  <w:bCs/>
                                  <w:sz w:val="18"/>
                                  <w:szCs w:val="18"/>
                                </w:rPr>
                                <w:t>----------------</w:t>
                              </w:r>
                            </w:p>
                            <w:p w14:paraId="40E03500" w14:textId="77777777" w:rsidR="00615F66" w:rsidRPr="00890C7D" w:rsidRDefault="00615F66" w:rsidP="00190B61">
                              <w:pPr>
                                <w:spacing w:after="0" w:line="240" w:lineRule="auto"/>
                                <w:ind w:firstLine="0"/>
                                <w:jc w:val="center"/>
                                <w:rPr>
                                  <w:b/>
                                  <w:bCs/>
                                  <w:sz w:val="20"/>
                                  <w:szCs w:val="20"/>
                                </w:rPr>
                              </w:pPr>
                              <w:r w:rsidRPr="00890C7D">
                                <w:rPr>
                                  <w:b/>
                                  <w:bCs/>
                                  <w:sz w:val="20"/>
                                  <w:szCs w:val="20"/>
                                </w:rPr>
                                <w:t>MINISTERE DE LA DECENTRALISATION</w:t>
                              </w:r>
                            </w:p>
                            <w:p w14:paraId="745E2660" w14:textId="77777777" w:rsidR="00615F66" w:rsidRPr="00890C7D" w:rsidRDefault="00615F66" w:rsidP="00190B61">
                              <w:pPr>
                                <w:spacing w:after="0" w:line="240" w:lineRule="auto"/>
                                <w:ind w:firstLine="0"/>
                                <w:jc w:val="center"/>
                                <w:rPr>
                                  <w:b/>
                                  <w:bCs/>
                                  <w:sz w:val="20"/>
                                  <w:szCs w:val="20"/>
                                </w:rPr>
                              </w:pPr>
                              <w:r w:rsidRPr="00890C7D">
                                <w:rPr>
                                  <w:b/>
                                  <w:bCs/>
                                  <w:sz w:val="20"/>
                                  <w:szCs w:val="20"/>
                                </w:rPr>
                                <w:t xml:space="preserve"> ET DU VELOPPEMENT LOCALE </w:t>
                              </w:r>
                            </w:p>
                            <w:p w14:paraId="5AF327DC" w14:textId="77777777" w:rsidR="00615F66" w:rsidRPr="00890C7D" w:rsidRDefault="00615F66" w:rsidP="00190B61">
                              <w:pPr>
                                <w:spacing w:after="0" w:line="240" w:lineRule="auto"/>
                                <w:ind w:firstLine="0"/>
                                <w:jc w:val="center"/>
                                <w:rPr>
                                  <w:bCs/>
                                  <w:sz w:val="18"/>
                                  <w:szCs w:val="18"/>
                                </w:rPr>
                              </w:pPr>
                              <w:r w:rsidRPr="00890C7D">
                                <w:rPr>
                                  <w:b/>
                                  <w:bCs/>
                                  <w:sz w:val="18"/>
                                  <w:szCs w:val="18"/>
                                </w:rPr>
                                <w:t>-----------------</w:t>
                              </w:r>
                            </w:p>
                            <w:p w14:paraId="3D4D0DD8" w14:textId="77777777" w:rsidR="00615F66" w:rsidRPr="00890C7D" w:rsidRDefault="00615F66" w:rsidP="00190B61">
                              <w:pPr>
                                <w:spacing w:after="0" w:line="240" w:lineRule="auto"/>
                                <w:ind w:firstLine="0"/>
                                <w:jc w:val="center"/>
                                <w:rPr>
                                  <w:b/>
                                  <w:bCs/>
                                  <w:sz w:val="20"/>
                                  <w:szCs w:val="18"/>
                                </w:rPr>
                              </w:pPr>
                              <w:r w:rsidRPr="00890C7D">
                                <w:rPr>
                                  <w:b/>
                                  <w:bCs/>
                                  <w:sz w:val="20"/>
                                  <w:szCs w:val="18"/>
                                </w:rPr>
                                <w:t>REGION DU NORD OUEST</w:t>
                              </w:r>
                            </w:p>
                            <w:p w14:paraId="5018F906" w14:textId="77777777" w:rsidR="00615F66" w:rsidRPr="00890C7D" w:rsidRDefault="00615F66" w:rsidP="00190B61">
                              <w:pPr>
                                <w:spacing w:after="0" w:line="240" w:lineRule="auto"/>
                                <w:ind w:firstLine="0"/>
                                <w:jc w:val="center"/>
                                <w:rPr>
                                  <w:b/>
                                  <w:bCs/>
                                  <w:sz w:val="22"/>
                                  <w:szCs w:val="20"/>
                                </w:rPr>
                              </w:pPr>
                              <w:r w:rsidRPr="00890C7D">
                                <w:rPr>
                                  <w:b/>
                                  <w:bCs/>
                                  <w:sz w:val="20"/>
                                  <w:szCs w:val="18"/>
                                </w:rPr>
                                <w:t>DEPARTMENT DE NGOKETUNJIA</w:t>
                              </w:r>
                            </w:p>
                            <w:p w14:paraId="6916480C" w14:textId="77777777" w:rsidR="00615F66" w:rsidRPr="00890C7D" w:rsidRDefault="00615F66" w:rsidP="00190B61">
                              <w:pPr>
                                <w:spacing w:after="0" w:line="240" w:lineRule="auto"/>
                                <w:ind w:firstLine="0"/>
                                <w:jc w:val="center"/>
                                <w:rPr>
                                  <w:b/>
                                  <w:bCs/>
                                  <w:sz w:val="18"/>
                                  <w:szCs w:val="18"/>
                                </w:rPr>
                              </w:pPr>
                              <w:r w:rsidRPr="00890C7D">
                                <w:rPr>
                                  <w:b/>
                                  <w:bCs/>
                                  <w:sz w:val="18"/>
                                  <w:szCs w:val="18"/>
                                </w:rPr>
                                <w:t>----------------</w:t>
                              </w:r>
                            </w:p>
                            <w:p w14:paraId="16D6F1A4" w14:textId="77777777" w:rsidR="00615F66" w:rsidRPr="00890C7D" w:rsidRDefault="00615F66" w:rsidP="00190B61">
                              <w:pPr>
                                <w:spacing w:after="0" w:line="240" w:lineRule="auto"/>
                                <w:ind w:firstLine="0"/>
                                <w:jc w:val="center"/>
                                <w:rPr>
                                  <w:b/>
                                  <w:bCs/>
                                  <w:sz w:val="18"/>
                                  <w:szCs w:val="18"/>
                                </w:rPr>
                              </w:pPr>
                              <w:r w:rsidRPr="00890C7D">
                                <w:rPr>
                                  <w:b/>
                                  <w:bCs/>
                                  <w:sz w:val="18"/>
                                  <w:szCs w:val="18"/>
                                </w:rPr>
                                <w:t>COMMUNE DE BALIKUMBAT</w:t>
                              </w:r>
                            </w:p>
                            <w:p w14:paraId="4F00EF07" w14:textId="77777777" w:rsidR="00615F66" w:rsidRPr="00890C7D" w:rsidRDefault="00615F66" w:rsidP="00190B61">
                              <w:pPr>
                                <w:spacing w:after="0" w:line="240" w:lineRule="auto"/>
                                <w:ind w:firstLine="0"/>
                                <w:jc w:val="center"/>
                                <w:rPr>
                                  <w:b/>
                                  <w:bCs/>
                                  <w:sz w:val="18"/>
                                  <w:szCs w:val="18"/>
                                </w:rPr>
                              </w:pPr>
                            </w:p>
                            <w:p w14:paraId="71DEC033" w14:textId="77777777" w:rsidR="00615F66" w:rsidRPr="00890C7D" w:rsidRDefault="00615F66" w:rsidP="00190B61">
                              <w:pPr>
                                <w:spacing w:after="0" w:line="240" w:lineRule="auto"/>
                                <w:ind w:firstLine="0"/>
                                <w:jc w:val="center"/>
                                <w:rPr>
                                  <w:b/>
                                  <w:bCs/>
                                  <w:sz w:val="18"/>
                                  <w:szCs w:val="18"/>
                                </w:rPr>
                              </w:pPr>
                              <w:r w:rsidRPr="00890C7D">
                                <w:rPr>
                                  <w:b/>
                                  <w:bCs/>
                                  <w:sz w:val="18"/>
                                  <w:szCs w:val="18"/>
                                </w:rPr>
                                <w:t>B.P. 001 COUMMUNE DE BALIKUMBAT</w:t>
                              </w:r>
                            </w:p>
                            <w:p w14:paraId="09804A82" w14:textId="77777777" w:rsidR="00615F66" w:rsidRPr="00890C7D" w:rsidRDefault="00615F66" w:rsidP="00190B61">
                              <w:pPr>
                                <w:spacing w:after="0" w:line="240" w:lineRule="auto"/>
                                <w:ind w:firstLine="0"/>
                                <w:jc w:val="center"/>
                                <w:rPr>
                                  <w:b/>
                                  <w:bCs/>
                                  <w:sz w:val="18"/>
                                  <w:szCs w:val="18"/>
                                </w:rPr>
                              </w:pPr>
                            </w:p>
                            <w:p w14:paraId="2044CCD7" w14:textId="77777777" w:rsidR="00615F66" w:rsidRDefault="00615F66" w:rsidP="00190B61">
                              <w:pPr>
                                <w:rPr>
                                  <w:b/>
                                  <w:bCs/>
                                  <w:sz w:val="26"/>
                                  <w:szCs w:val="20"/>
                                </w:rPr>
                              </w:pPr>
                            </w:p>
                            <w:p w14:paraId="0A730E2E" w14:textId="77777777" w:rsidR="00615F66" w:rsidRDefault="00615F66" w:rsidP="00190B61">
                              <w:pPr>
                                <w:rPr>
                                  <w:b/>
                                  <w:bCs/>
                                  <w:sz w:val="26"/>
                                  <w:szCs w:val="20"/>
                                </w:rPr>
                              </w:pPr>
                            </w:p>
                            <w:p w14:paraId="7AF3A56B" w14:textId="77777777" w:rsidR="00615F66" w:rsidRPr="00717DE7" w:rsidRDefault="00615F66" w:rsidP="00190B61">
                              <w:pPr>
                                <w:rPr>
                                  <w:b/>
                                  <w:bCs/>
                                  <w:sz w:val="26"/>
                                  <w:szCs w:val="20"/>
                                </w:rPr>
                              </w:pPr>
                            </w:p>
                            <w:p w14:paraId="701DE83D" w14:textId="77777777" w:rsidR="00615F66" w:rsidRPr="00EA34F9" w:rsidRDefault="00615F66" w:rsidP="00190B61">
                              <w:pPr>
                                <w:rPr>
                                  <w:b/>
                                  <w:bCs/>
                                  <w:sz w:val="18"/>
                                  <w:szCs w:val="18"/>
                                </w:rPr>
                              </w:pPr>
                            </w:p>
                            <w:p w14:paraId="46635B6E" w14:textId="77777777" w:rsidR="00615F66" w:rsidRPr="00EA34F9" w:rsidRDefault="00615F66" w:rsidP="00190B61">
                              <w:pPr>
                                <w:jc w:val="center"/>
                                <w:rPr>
                                  <w:b/>
                                  <w:bCs/>
                                  <w:sz w:val="18"/>
                                  <w:szCs w:val="18"/>
                                </w:rPr>
                              </w:pPr>
                            </w:p>
                            <w:p w14:paraId="6CB75AC2" w14:textId="77777777" w:rsidR="00615F66" w:rsidRPr="00EA34F9" w:rsidRDefault="00615F66" w:rsidP="00190B61">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33" style="position:absolute;margin-left:-30.65pt;margin-top:5.15pt;width:586.15pt;height:141.65pt;z-index:251781120" coordorigin="1689,459" coordsize="8728,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">
                <v:shape id="Text Box 4" o:spid="_x0000_s1034" type="#_x0000_t202" style="position:absolute;left:7289;top:560;width:3128;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14:paraId="737CFE23" w14:textId="77777777" w:rsidR="001E65F4" w:rsidRPr="00DD3940" w:rsidRDefault="001E65F4" w:rsidP="00190B61">
                        <w:pPr>
                          <w:spacing w:after="0" w:line="240" w:lineRule="auto"/>
                          <w:ind w:firstLine="0"/>
                          <w:jc w:val="center"/>
                          <w:rPr>
                            <w:b/>
                            <w:bCs/>
                            <w:sz w:val="28"/>
                          </w:rPr>
                        </w:pPr>
                        <w:r w:rsidRPr="00DD3940">
                          <w:rPr>
                            <w:b/>
                            <w:bCs/>
                            <w:sz w:val="28"/>
                          </w:rPr>
                          <w:t xml:space="preserve">REPUBLIC OF CAMEROON              </w:t>
                        </w:r>
                      </w:p>
                      <w:p w14:paraId="1D2E8359" w14:textId="77777777" w:rsidR="001E65F4" w:rsidRPr="00DD3940" w:rsidRDefault="001E65F4" w:rsidP="00190B61">
                        <w:pPr>
                          <w:spacing w:after="0" w:line="240" w:lineRule="auto"/>
                          <w:ind w:firstLine="0"/>
                          <w:jc w:val="center"/>
                          <w:rPr>
                            <w:b/>
                            <w:bCs/>
                            <w:sz w:val="18"/>
                            <w:szCs w:val="18"/>
                          </w:rPr>
                        </w:pPr>
                        <w:r w:rsidRPr="00DD3940">
                          <w:rPr>
                            <w:b/>
                            <w:bCs/>
                            <w:sz w:val="18"/>
                            <w:szCs w:val="18"/>
                          </w:rPr>
                          <w:t>Peace – Work – Fatherland</w:t>
                        </w:r>
                      </w:p>
                      <w:p w14:paraId="1C719FE9" w14:textId="77777777" w:rsidR="001E65F4" w:rsidRPr="00DD3940" w:rsidRDefault="001E65F4" w:rsidP="00190B61">
                        <w:pPr>
                          <w:spacing w:after="0" w:line="240" w:lineRule="auto"/>
                          <w:ind w:firstLine="0"/>
                          <w:jc w:val="center"/>
                          <w:rPr>
                            <w:b/>
                            <w:bCs/>
                            <w:sz w:val="16"/>
                            <w:szCs w:val="18"/>
                          </w:rPr>
                        </w:pPr>
                        <w:r w:rsidRPr="00DD3940">
                          <w:rPr>
                            <w:b/>
                            <w:bCs/>
                            <w:sz w:val="16"/>
                            <w:szCs w:val="18"/>
                          </w:rPr>
                          <w:t>-----------------</w:t>
                        </w:r>
                      </w:p>
                      <w:p w14:paraId="4E10786C" w14:textId="77777777" w:rsidR="001E65F4" w:rsidRPr="00DD3940" w:rsidRDefault="001E65F4"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68E8ABB6" w14:textId="77777777" w:rsidR="001E65F4" w:rsidRPr="00DD3940" w:rsidRDefault="001E65F4" w:rsidP="00190B61">
                        <w:pPr>
                          <w:spacing w:after="0" w:line="240" w:lineRule="auto"/>
                          <w:ind w:firstLine="0"/>
                          <w:jc w:val="center"/>
                          <w:rPr>
                            <w:b/>
                            <w:bCs/>
                            <w:sz w:val="18"/>
                            <w:szCs w:val="20"/>
                          </w:rPr>
                        </w:pPr>
                        <w:r w:rsidRPr="00DD3940">
                          <w:rPr>
                            <w:b/>
                            <w:bCs/>
                            <w:sz w:val="18"/>
                            <w:szCs w:val="20"/>
                          </w:rPr>
                          <w:t xml:space="preserve"> AND LOCAL DEVELOPMENT</w:t>
                        </w:r>
                      </w:p>
                      <w:p w14:paraId="41105536" w14:textId="77777777" w:rsidR="001E65F4" w:rsidRPr="00DD3940" w:rsidRDefault="001E65F4" w:rsidP="00190B61">
                        <w:pPr>
                          <w:spacing w:after="0" w:line="240" w:lineRule="auto"/>
                          <w:ind w:firstLine="0"/>
                          <w:jc w:val="center"/>
                          <w:rPr>
                            <w:b/>
                            <w:bCs/>
                            <w:sz w:val="16"/>
                            <w:szCs w:val="18"/>
                          </w:rPr>
                        </w:pPr>
                        <w:r w:rsidRPr="00DD3940">
                          <w:rPr>
                            <w:b/>
                            <w:bCs/>
                            <w:sz w:val="16"/>
                            <w:szCs w:val="18"/>
                          </w:rPr>
                          <w:t xml:space="preserve">-----------------                                                 </w:t>
                        </w:r>
                      </w:p>
                      <w:p w14:paraId="2AA1C845" w14:textId="77777777" w:rsidR="001E65F4" w:rsidRPr="00DD3940" w:rsidRDefault="001E65F4"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B8CB5C4" w14:textId="77777777" w:rsidR="001E65F4" w:rsidRPr="00DD3940" w:rsidRDefault="001E65F4"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0025EA9C" w14:textId="77777777" w:rsidR="001E65F4" w:rsidRPr="00DD3940" w:rsidRDefault="001E65F4" w:rsidP="00190B61">
                        <w:pPr>
                          <w:spacing w:after="0" w:line="240" w:lineRule="auto"/>
                          <w:ind w:firstLine="0"/>
                          <w:rPr>
                            <w:b/>
                            <w:bCs/>
                            <w:sz w:val="16"/>
                            <w:szCs w:val="18"/>
                          </w:rPr>
                        </w:pPr>
                        <w:r w:rsidRPr="00DD3940">
                          <w:rPr>
                            <w:b/>
                            <w:bCs/>
                            <w:sz w:val="16"/>
                            <w:szCs w:val="18"/>
                          </w:rPr>
                          <w:t xml:space="preserve">                                           ----------------- </w:t>
                        </w:r>
                      </w:p>
                      <w:p w14:paraId="49A6244F" w14:textId="77777777" w:rsidR="001E65F4" w:rsidRPr="00DD3940" w:rsidRDefault="001E65F4" w:rsidP="00190B61">
                        <w:pPr>
                          <w:spacing w:after="0" w:line="240" w:lineRule="auto"/>
                          <w:ind w:firstLine="0"/>
                          <w:rPr>
                            <w:b/>
                            <w:bCs/>
                            <w:sz w:val="16"/>
                            <w:szCs w:val="18"/>
                          </w:rPr>
                        </w:pPr>
                        <w:r w:rsidRPr="00DD3940">
                          <w:rPr>
                            <w:b/>
                            <w:bCs/>
                            <w:sz w:val="16"/>
                            <w:szCs w:val="18"/>
                          </w:rPr>
                          <w:t xml:space="preserve">                                  BALIKUMBAT COUNCIL</w:t>
                        </w:r>
                      </w:p>
                      <w:p w14:paraId="05CBC90A" w14:textId="77777777" w:rsidR="001E65F4" w:rsidRPr="00DD3940" w:rsidRDefault="001E65F4" w:rsidP="00190B61">
                        <w:pPr>
                          <w:spacing w:after="0" w:line="240" w:lineRule="auto"/>
                          <w:ind w:firstLine="0"/>
                          <w:rPr>
                            <w:b/>
                            <w:bCs/>
                            <w:sz w:val="16"/>
                            <w:szCs w:val="18"/>
                          </w:rPr>
                        </w:pPr>
                      </w:p>
                      <w:p w14:paraId="75EC3A6E" w14:textId="77777777" w:rsidR="001E65F4" w:rsidRPr="00DD3940" w:rsidRDefault="001E65F4" w:rsidP="00190B61">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028A77D7" w14:textId="77777777" w:rsidR="001E65F4" w:rsidRPr="00DD3940" w:rsidRDefault="001E65F4" w:rsidP="00190B61">
                        <w:pPr>
                          <w:spacing w:after="0" w:line="240" w:lineRule="auto"/>
                          <w:ind w:firstLine="0"/>
                          <w:jc w:val="center"/>
                          <w:rPr>
                            <w:b/>
                            <w:bCs/>
                            <w:sz w:val="16"/>
                            <w:szCs w:val="18"/>
                          </w:rPr>
                        </w:pPr>
                      </w:p>
                      <w:p w14:paraId="24F4CA4F" w14:textId="77777777" w:rsidR="001E65F4" w:rsidRDefault="001E65F4" w:rsidP="00190B61">
                        <w:pPr>
                          <w:jc w:val="center"/>
                          <w:rPr>
                            <w:b/>
                            <w:bCs/>
                            <w:sz w:val="16"/>
                            <w:szCs w:val="20"/>
                          </w:rPr>
                        </w:pPr>
                      </w:p>
                      <w:p w14:paraId="5E01F6E3" w14:textId="77777777" w:rsidR="001E65F4" w:rsidRDefault="001E65F4" w:rsidP="00190B61">
                        <w:pPr>
                          <w:jc w:val="center"/>
                          <w:rPr>
                            <w:b/>
                            <w:bCs/>
                            <w:sz w:val="16"/>
                            <w:szCs w:val="20"/>
                          </w:rPr>
                        </w:pPr>
                      </w:p>
                      <w:p w14:paraId="0C695988" w14:textId="77777777" w:rsidR="001E65F4" w:rsidRDefault="001E65F4" w:rsidP="00190B61">
                        <w:pPr>
                          <w:jc w:val="center"/>
                          <w:rPr>
                            <w:b/>
                            <w:bCs/>
                            <w:sz w:val="16"/>
                            <w:szCs w:val="20"/>
                          </w:rPr>
                        </w:pPr>
                      </w:p>
                      <w:p w14:paraId="409C5B92" w14:textId="77777777" w:rsidR="001E65F4" w:rsidRDefault="001E65F4" w:rsidP="00190B61">
                        <w:pPr>
                          <w:jc w:val="center"/>
                          <w:rPr>
                            <w:b/>
                            <w:bCs/>
                            <w:sz w:val="16"/>
                            <w:szCs w:val="20"/>
                          </w:rPr>
                        </w:pPr>
                      </w:p>
                      <w:p w14:paraId="4971CD79" w14:textId="77777777" w:rsidR="001E65F4" w:rsidRDefault="001E65F4" w:rsidP="00190B61">
                        <w:pPr>
                          <w:jc w:val="center"/>
                          <w:rPr>
                            <w:b/>
                            <w:bCs/>
                            <w:sz w:val="16"/>
                            <w:szCs w:val="20"/>
                          </w:rPr>
                        </w:pPr>
                      </w:p>
                      <w:p w14:paraId="2DE48834" w14:textId="77777777" w:rsidR="001E65F4" w:rsidRPr="00717DE7" w:rsidRDefault="001E65F4" w:rsidP="00190B61">
                        <w:pPr>
                          <w:jc w:val="center"/>
                          <w:rPr>
                            <w:b/>
                            <w:bCs/>
                            <w:sz w:val="16"/>
                            <w:szCs w:val="20"/>
                          </w:rPr>
                        </w:pPr>
                        <w:proofErr w:type="spellStart"/>
                        <w:proofErr w:type="gramStart"/>
                        <w:r>
                          <w:rPr>
                            <w:b/>
                            <w:bCs/>
                            <w:sz w:val="16"/>
                            <w:szCs w:val="20"/>
                          </w:rPr>
                          <w:t>bnmmjhvbjj</w:t>
                        </w:r>
                        <w:proofErr w:type="spellEnd"/>
                        <w:proofErr w:type="gramEnd"/>
                      </w:p>
                      <w:p w14:paraId="334A0649" w14:textId="77777777" w:rsidR="001E65F4" w:rsidRPr="00EA34F9" w:rsidRDefault="001E65F4" w:rsidP="00190B61">
                        <w:pPr>
                          <w:jc w:val="center"/>
                          <w:rPr>
                            <w:b/>
                            <w:bCs/>
                            <w:sz w:val="20"/>
                            <w:szCs w:val="18"/>
                          </w:rPr>
                        </w:pPr>
                      </w:p>
                      <w:p w14:paraId="39DFFEBA" w14:textId="77777777" w:rsidR="001E65F4" w:rsidRPr="00EA34F9" w:rsidRDefault="001E65F4" w:rsidP="00190B61">
                        <w:pPr>
                          <w:jc w:val="center"/>
                          <w:rPr>
                            <w:b/>
                            <w:bCs/>
                            <w:sz w:val="26"/>
                          </w:rPr>
                        </w:pPr>
                      </w:p>
                      <w:p w14:paraId="613C0819" w14:textId="77777777" w:rsidR="001E65F4" w:rsidRPr="00EA34F9" w:rsidRDefault="001E65F4" w:rsidP="00190B61">
                        <w:pPr>
                          <w:spacing w:line="240" w:lineRule="atLeast"/>
                          <w:jc w:val="center"/>
                          <w:rPr>
                            <w:b/>
                            <w:bCs/>
                            <w:sz w:val="18"/>
                            <w:szCs w:val="18"/>
                          </w:rPr>
                        </w:pPr>
                      </w:p>
                      <w:p w14:paraId="570FA1D0" w14:textId="77777777" w:rsidR="001E65F4" w:rsidRPr="00EA34F9" w:rsidRDefault="001E65F4" w:rsidP="00190B61">
                        <w:pPr>
                          <w:spacing w:line="240" w:lineRule="atLeast"/>
                          <w:jc w:val="center"/>
                          <w:rPr>
                            <w:b/>
                            <w:bCs/>
                            <w:sz w:val="18"/>
                            <w:szCs w:val="18"/>
                          </w:rPr>
                        </w:pPr>
                      </w:p>
                      <w:p w14:paraId="0DBF96A3" w14:textId="77777777" w:rsidR="001E65F4" w:rsidRPr="00EA34F9" w:rsidRDefault="001E65F4" w:rsidP="00190B61">
                        <w:pPr>
                          <w:spacing w:line="240" w:lineRule="atLeast"/>
                          <w:jc w:val="center"/>
                          <w:rPr>
                            <w:b/>
                            <w:bCs/>
                            <w:sz w:val="20"/>
                            <w:szCs w:val="20"/>
                          </w:rPr>
                        </w:pPr>
                      </w:p>
                      <w:p w14:paraId="0A02982D" w14:textId="77777777" w:rsidR="001E65F4" w:rsidRPr="00EA34F9" w:rsidRDefault="001E65F4" w:rsidP="00190B61">
                        <w:pPr>
                          <w:spacing w:line="240" w:lineRule="atLeast"/>
                          <w:jc w:val="center"/>
                          <w:rPr>
                            <w:noProof/>
                          </w:rPr>
                        </w:pPr>
                      </w:p>
                    </w:txbxContent>
                  </v:textbox>
                </v:shape>
                <v:shape id="Text Box 5" o:spid="_x0000_s1035" type="#_x0000_t202" style="position:absolute;left:1689;top:459;width:3565;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14:paraId="022CD65D" w14:textId="77777777" w:rsidR="001E65F4" w:rsidRPr="00890C7D" w:rsidRDefault="001E65F4" w:rsidP="00190B61">
                        <w:pPr>
                          <w:spacing w:after="0" w:line="240" w:lineRule="auto"/>
                          <w:ind w:firstLine="0"/>
                          <w:jc w:val="center"/>
                          <w:rPr>
                            <w:b/>
                            <w:bCs/>
                            <w:sz w:val="20"/>
                            <w:szCs w:val="20"/>
                          </w:rPr>
                        </w:pPr>
                        <w:r w:rsidRPr="00890C7D">
                          <w:rPr>
                            <w:b/>
                            <w:bCs/>
                            <w:sz w:val="22"/>
                          </w:rPr>
                          <w:t>REPUBLIQUE DU CAMEROUN</w:t>
                        </w:r>
                      </w:p>
                      <w:p w14:paraId="0D285B6B" w14:textId="77777777" w:rsidR="001E65F4" w:rsidRPr="00890C7D" w:rsidRDefault="001E65F4" w:rsidP="00190B61">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6047E31A" w14:textId="77777777" w:rsidR="001E65F4" w:rsidRPr="00890C7D" w:rsidRDefault="001E65F4" w:rsidP="00190B61">
                        <w:pPr>
                          <w:spacing w:after="0" w:line="240" w:lineRule="auto"/>
                          <w:ind w:firstLine="0"/>
                          <w:jc w:val="center"/>
                          <w:rPr>
                            <w:b/>
                            <w:bCs/>
                            <w:sz w:val="20"/>
                            <w:szCs w:val="20"/>
                          </w:rPr>
                        </w:pPr>
                        <w:r w:rsidRPr="00890C7D">
                          <w:rPr>
                            <w:b/>
                            <w:bCs/>
                            <w:sz w:val="18"/>
                            <w:szCs w:val="18"/>
                          </w:rPr>
                          <w:t>----------------</w:t>
                        </w:r>
                      </w:p>
                      <w:p w14:paraId="40E03500" w14:textId="77777777" w:rsidR="001E65F4" w:rsidRPr="00890C7D" w:rsidRDefault="001E65F4" w:rsidP="00190B61">
                        <w:pPr>
                          <w:spacing w:after="0" w:line="240" w:lineRule="auto"/>
                          <w:ind w:firstLine="0"/>
                          <w:jc w:val="center"/>
                          <w:rPr>
                            <w:b/>
                            <w:bCs/>
                            <w:sz w:val="20"/>
                            <w:szCs w:val="20"/>
                          </w:rPr>
                        </w:pPr>
                        <w:r w:rsidRPr="00890C7D">
                          <w:rPr>
                            <w:b/>
                            <w:bCs/>
                            <w:sz w:val="20"/>
                            <w:szCs w:val="20"/>
                          </w:rPr>
                          <w:t>MINISTERE DE LA DECENTRALISATION</w:t>
                        </w:r>
                      </w:p>
                      <w:p w14:paraId="745E2660" w14:textId="77777777" w:rsidR="001E65F4" w:rsidRPr="00890C7D" w:rsidRDefault="001E65F4" w:rsidP="00190B61">
                        <w:pPr>
                          <w:spacing w:after="0" w:line="240" w:lineRule="auto"/>
                          <w:ind w:firstLine="0"/>
                          <w:jc w:val="center"/>
                          <w:rPr>
                            <w:b/>
                            <w:bCs/>
                            <w:sz w:val="20"/>
                            <w:szCs w:val="20"/>
                          </w:rPr>
                        </w:pPr>
                        <w:r w:rsidRPr="00890C7D">
                          <w:rPr>
                            <w:b/>
                            <w:bCs/>
                            <w:sz w:val="20"/>
                            <w:szCs w:val="20"/>
                          </w:rPr>
                          <w:t xml:space="preserve"> ET DU VELOPPEMENT LOCALE </w:t>
                        </w:r>
                      </w:p>
                      <w:p w14:paraId="5AF327DC" w14:textId="77777777" w:rsidR="001E65F4" w:rsidRPr="00890C7D" w:rsidRDefault="001E65F4" w:rsidP="00190B61">
                        <w:pPr>
                          <w:spacing w:after="0" w:line="240" w:lineRule="auto"/>
                          <w:ind w:firstLine="0"/>
                          <w:jc w:val="center"/>
                          <w:rPr>
                            <w:bCs/>
                            <w:sz w:val="18"/>
                            <w:szCs w:val="18"/>
                          </w:rPr>
                        </w:pPr>
                        <w:r w:rsidRPr="00890C7D">
                          <w:rPr>
                            <w:b/>
                            <w:bCs/>
                            <w:sz w:val="18"/>
                            <w:szCs w:val="18"/>
                          </w:rPr>
                          <w:t>-----------------</w:t>
                        </w:r>
                      </w:p>
                      <w:p w14:paraId="3D4D0DD8" w14:textId="77777777" w:rsidR="001E65F4" w:rsidRPr="00890C7D" w:rsidRDefault="001E65F4" w:rsidP="00190B61">
                        <w:pPr>
                          <w:spacing w:after="0" w:line="240" w:lineRule="auto"/>
                          <w:ind w:firstLine="0"/>
                          <w:jc w:val="center"/>
                          <w:rPr>
                            <w:b/>
                            <w:bCs/>
                            <w:sz w:val="20"/>
                            <w:szCs w:val="18"/>
                          </w:rPr>
                        </w:pPr>
                        <w:r w:rsidRPr="00890C7D">
                          <w:rPr>
                            <w:b/>
                            <w:bCs/>
                            <w:sz w:val="20"/>
                            <w:szCs w:val="18"/>
                          </w:rPr>
                          <w:t>REGION DU NORD OUEST</w:t>
                        </w:r>
                      </w:p>
                      <w:p w14:paraId="5018F906" w14:textId="77777777" w:rsidR="001E65F4" w:rsidRPr="00890C7D" w:rsidRDefault="001E65F4" w:rsidP="00190B61">
                        <w:pPr>
                          <w:spacing w:after="0" w:line="240" w:lineRule="auto"/>
                          <w:ind w:firstLine="0"/>
                          <w:jc w:val="center"/>
                          <w:rPr>
                            <w:b/>
                            <w:bCs/>
                            <w:sz w:val="22"/>
                            <w:szCs w:val="20"/>
                          </w:rPr>
                        </w:pPr>
                        <w:r w:rsidRPr="00890C7D">
                          <w:rPr>
                            <w:b/>
                            <w:bCs/>
                            <w:sz w:val="20"/>
                            <w:szCs w:val="18"/>
                          </w:rPr>
                          <w:t>DEPARTMENT DE NGOKETUNJIA</w:t>
                        </w:r>
                      </w:p>
                      <w:p w14:paraId="6916480C" w14:textId="77777777" w:rsidR="001E65F4" w:rsidRPr="00890C7D" w:rsidRDefault="001E65F4" w:rsidP="00190B61">
                        <w:pPr>
                          <w:spacing w:after="0" w:line="240" w:lineRule="auto"/>
                          <w:ind w:firstLine="0"/>
                          <w:jc w:val="center"/>
                          <w:rPr>
                            <w:b/>
                            <w:bCs/>
                            <w:sz w:val="18"/>
                            <w:szCs w:val="18"/>
                          </w:rPr>
                        </w:pPr>
                        <w:r w:rsidRPr="00890C7D">
                          <w:rPr>
                            <w:b/>
                            <w:bCs/>
                            <w:sz w:val="18"/>
                            <w:szCs w:val="18"/>
                          </w:rPr>
                          <w:t>----------------</w:t>
                        </w:r>
                      </w:p>
                      <w:p w14:paraId="16D6F1A4" w14:textId="77777777" w:rsidR="001E65F4" w:rsidRPr="00890C7D" w:rsidRDefault="001E65F4" w:rsidP="00190B61">
                        <w:pPr>
                          <w:spacing w:after="0" w:line="240" w:lineRule="auto"/>
                          <w:ind w:firstLine="0"/>
                          <w:jc w:val="center"/>
                          <w:rPr>
                            <w:b/>
                            <w:bCs/>
                            <w:sz w:val="18"/>
                            <w:szCs w:val="18"/>
                          </w:rPr>
                        </w:pPr>
                        <w:r w:rsidRPr="00890C7D">
                          <w:rPr>
                            <w:b/>
                            <w:bCs/>
                            <w:sz w:val="18"/>
                            <w:szCs w:val="18"/>
                          </w:rPr>
                          <w:t>COMMUNE DE BALIKUMBAT</w:t>
                        </w:r>
                      </w:p>
                      <w:p w14:paraId="4F00EF07" w14:textId="77777777" w:rsidR="001E65F4" w:rsidRPr="00890C7D" w:rsidRDefault="001E65F4" w:rsidP="00190B61">
                        <w:pPr>
                          <w:spacing w:after="0" w:line="240" w:lineRule="auto"/>
                          <w:ind w:firstLine="0"/>
                          <w:jc w:val="center"/>
                          <w:rPr>
                            <w:b/>
                            <w:bCs/>
                            <w:sz w:val="18"/>
                            <w:szCs w:val="18"/>
                          </w:rPr>
                        </w:pPr>
                      </w:p>
                      <w:p w14:paraId="71DEC033" w14:textId="77777777" w:rsidR="001E65F4" w:rsidRPr="00890C7D" w:rsidRDefault="001E65F4" w:rsidP="00190B61">
                        <w:pPr>
                          <w:spacing w:after="0" w:line="240" w:lineRule="auto"/>
                          <w:ind w:firstLine="0"/>
                          <w:jc w:val="center"/>
                          <w:rPr>
                            <w:b/>
                            <w:bCs/>
                            <w:sz w:val="18"/>
                            <w:szCs w:val="18"/>
                          </w:rPr>
                        </w:pPr>
                        <w:r w:rsidRPr="00890C7D">
                          <w:rPr>
                            <w:b/>
                            <w:bCs/>
                            <w:sz w:val="18"/>
                            <w:szCs w:val="18"/>
                          </w:rPr>
                          <w:t>B.P. 001 COUMMUNE DE BALIKUMBAT</w:t>
                        </w:r>
                      </w:p>
                      <w:p w14:paraId="09804A82" w14:textId="77777777" w:rsidR="001E65F4" w:rsidRPr="00890C7D" w:rsidRDefault="001E65F4" w:rsidP="00190B61">
                        <w:pPr>
                          <w:spacing w:after="0" w:line="240" w:lineRule="auto"/>
                          <w:ind w:firstLine="0"/>
                          <w:jc w:val="center"/>
                          <w:rPr>
                            <w:b/>
                            <w:bCs/>
                            <w:sz w:val="18"/>
                            <w:szCs w:val="18"/>
                          </w:rPr>
                        </w:pPr>
                      </w:p>
                      <w:p w14:paraId="2044CCD7" w14:textId="77777777" w:rsidR="001E65F4" w:rsidRDefault="001E65F4" w:rsidP="00190B61">
                        <w:pPr>
                          <w:rPr>
                            <w:b/>
                            <w:bCs/>
                            <w:sz w:val="26"/>
                            <w:szCs w:val="20"/>
                          </w:rPr>
                        </w:pPr>
                      </w:p>
                      <w:p w14:paraId="0A730E2E" w14:textId="77777777" w:rsidR="001E65F4" w:rsidRDefault="001E65F4" w:rsidP="00190B61">
                        <w:pPr>
                          <w:rPr>
                            <w:b/>
                            <w:bCs/>
                            <w:sz w:val="26"/>
                            <w:szCs w:val="20"/>
                          </w:rPr>
                        </w:pPr>
                      </w:p>
                      <w:p w14:paraId="7AF3A56B" w14:textId="77777777" w:rsidR="001E65F4" w:rsidRPr="00717DE7" w:rsidRDefault="001E65F4" w:rsidP="00190B61">
                        <w:pPr>
                          <w:rPr>
                            <w:b/>
                            <w:bCs/>
                            <w:sz w:val="26"/>
                            <w:szCs w:val="20"/>
                          </w:rPr>
                        </w:pPr>
                      </w:p>
                      <w:p w14:paraId="701DE83D" w14:textId="77777777" w:rsidR="001E65F4" w:rsidRPr="00EA34F9" w:rsidRDefault="001E65F4" w:rsidP="00190B61">
                        <w:pPr>
                          <w:rPr>
                            <w:b/>
                            <w:bCs/>
                            <w:sz w:val="18"/>
                            <w:szCs w:val="18"/>
                          </w:rPr>
                        </w:pPr>
                      </w:p>
                      <w:p w14:paraId="46635B6E" w14:textId="77777777" w:rsidR="001E65F4" w:rsidRPr="00EA34F9" w:rsidRDefault="001E65F4" w:rsidP="00190B61">
                        <w:pPr>
                          <w:jc w:val="center"/>
                          <w:rPr>
                            <w:b/>
                            <w:bCs/>
                            <w:sz w:val="18"/>
                            <w:szCs w:val="18"/>
                          </w:rPr>
                        </w:pPr>
                      </w:p>
                      <w:p w14:paraId="6CB75AC2" w14:textId="77777777" w:rsidR="001E65F4" w:rsidRPr="00EA34F9" w:rsidRDefault="001E65F4" w:rsidP="00190B61">
                        <w:pPr>
                          <w:jc w:val="center"/>
                        </w:pPr>
                      </w:p>
                    </w:txbxContent>
                  </v:textbox>
                </v:shape>
              </v:group>
            </w:pict>
          </mc:Fallback>
        </mc:AlternateContent>
      </w:r>
    </w:p>
    <w:p w14:paraId="3387606F" w14:textId="77777777" w:rsidR="00190B61" w:rsidRDefault="00190B61" w:rsidP="00190B61">
      <w:pPr>
        <w:spacing w:after="0" w:line="240" w:lineRule="auto"/>
        <w:ind w:firstLine="0"/>
        <w:jc w:val="left"/>
        <w:rPr>
          <w:color w:val="auto"/>
          <w:szCs w:val="24"/>
          <w:lang w:val="en-GB" w:eastAsia="fr-FR"/>
        </w:rPr>
      </w:pPr>
      <w:r>
        <w:rPr>
          <w:noProof/>
          <w:sz w:val="28"/>
          <w:szCs w:val="28"/>
        </w:rPr>
        <w:drawing>
          <wp:anchor distT="0" distB="0" distL="114300" distR="114300" simplePos="0" relativeHeight="251782144" behindDoc="0" locked="0" layoutInCell="1" allowOverlap="1" wp14:anchorId="64C554AE" wp14:editId="0F9DADF6">
            <wp:simplePos x="0" y="0"/>
            <wp:positionH relativeFrom="margin">
              <wp:posOffset>2565400</wp:posOffset>
            </wp:positionH>
            <wp:positionV relativeFrom="paragraph">
              <wp:posOffset>81280</wp:posOffset>
            </wp:positionV>
            <wp:extent cx="1598930" cy="1609725"/>
            <wp:effectExtent l="0" t="0" r="1270" b="9525"/>
            <wp:wrapSquare wrapText="bothSides"/>
            <wp:docPr id="53" name="Picture 0" descr="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png"/>
                    <pic:cNvPicPr/>
                  </pic:nvPicPr>
                  <pic:blipFill rotWithShape="1">
                    <a:blip r:embed="rId10" cstate="print">
                      <a:extLst>
                        <a:ext uri="{28A0092B-C50C-407E-A947-70E740481C1C}">
                          <a14:useLocalDpi xmlns:a14="http://schemas.microsoft.com/office/drawing/2010/main" val="0"/>
                        </a:ext>
                      </a:extLst>
                    </a:blip>
                    <a:srcRect b="25143"/>
                    <a:stretch/>
                  </pic:blipFill>
                  <pic:spPr bwMode="auto">
                    <a:xfrm>
                      <a:off x="0" y="0"/>
                      <a:ext cx="1598930"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8B599D" w14:textId="77777777" w:rsidR="00190B61" w:rsidRDefault="00190B61" w:rsidP="00190B61">
      <w:pPr>
        <w:spacing w:after="0" w:line="240" w:lineRule="auto"/>
        <w:ind w:firstLine="0"/>
        <w:jc w:val="left"/>
        <w:rPr>
          <w:color w:val="auto"/>
          <w:szCs w:val="24"/>
          <w:lang w:val="en-GB" w:eastAsia="fr-FR"/>
        </w:rPr>
      </w:pPr>
    </w:p>
    <w:p w14:paraId="5BF9CD53" w14:textId="77777777" w:rsidR="00190B61" w:rsidRDefault="00190B61" w:rsidP="00190B61">
      <w:pPr>
        <w:spacing w:after="0" w:line="240" w:lineRule="auto"/>
        <w:ind w:firstLine="0"/>
        <w:jc w:val="left"/>
        <w:rPr>
          <w:color w:val="auto"/>
          <w:szCs w:val="24"/>
          <w:lang w:val="en-GB" w:eastAsia="fr-FR"/>
        </w:rPr>
      </w:pPr>
    </w:p>
    <w:p w14:paraId="1946DB92" w14:textId="77777777" w:rsidR="00190B61" w:rsidRDefault="00190B61" w:rsidP="00190B61">
      <w:pPr>
        <w:spacing w:after="0" w:line="240" w:lineRule="auto"/>
        <w:ind w:firstLine="0"/>
        <w:jc w:val="left"/>
        <w:rPr>
          <w:color w:val="auto"/>
          <w:szCs w:val="24"/>
          <w:lang w:val="en-GB" w:eastAsia="fr-FR"/>
        </w:rPr>
      </w:pPr>
    </w:p>
    <w:p w14:paraId="4E623187" w14:textId="77777777" w:rsidR="00190B61" w:rsidRDefault="00190B61" w:rsidP="00190B61">
      <w:pPr>
        <w:spacing w:after="0" w:line="240" w:lineRule="auto"/>
        <w:ind w:firstLine="0"/>
        <w:jc w:val="left"/>
        <w:rPr>
          <w:color w:val="auto"/>
          <w:szCs w:val="24"/>
          <w:lang w:val="en-GB" w:eastAsia="fr-FR"/>
        </w:rPr>
      </w:pPr>
    </w:p>
    <w:p w14:paraId="2812D871" w14:textId="77777777" w:rsidR="00190B61" w:rsidRDefault="00190B61" w:rsidP="00190B61">
      <w:pPr>
        <w:spacing w:after="0" w:line="240" w:lineRule="auto"/>
        <w:ind w:firstLine="0"/>
        <w:jc w:val="left"/>
        <w:rPr>
          <w:color w:val="auto"/>
          <w:szCs w:val="24"/>
          <w:lang w:val="en-GB" w:eastAsia="fr-FR"/>
        </w:rPr>
      </w:pPr>
    </w:p>
    <w:p w14:paraId="76063D11" w14:textId="77777777" w:rsidR="00190B61" w:rsidRDefault="00190B61" w:rsidP="00190B61">
      <w:pPr>
        <w:spacing w:after="0" w:line="240" w:lineRule="auto"/>
        <w:ind w:firstLine="0"/>
        <w:jc w:val="left"/>
        <w:rPr>
          <w:color w:val="auto"/>
          <w:szCs w:val="24"/>
          <w:lang w:val="en-GB" w:eastAsia="fr-FR"/>
        </w:rPr>
      </w:pPr>
    </w:p>
    <w:p w14:paraId="6861A318" w14:textId="77777777" w:rsidR="00190B61" w:rsidRDefault="00190B61" w:rsidP="00190B61">
      <w:pPr>
        <w:spacing w:after="0" w:line="240" w:lineRule="auto"/>
        <w:ind w:firstLine="0"/>
        <w:jc w:val="left"/>
        <w:rPr>
          <w:color w:val="auto"/>
          <w:szCs w:val="24"/>
          <w:lang w:val="en-GB" w:eastAsia="fr-FR"/>
        </w:rPr>
      </w:pPr>
    </w:p>
    <w:p w14:paraId="04BABB8B" w14:textId="77777777" w:rsidR="00190B61" w:rsidRDefault="00190B61" w:rsidP="00190B61">
      <w:pPr>
        <w:spacing w:after="0" w:line="240" w:lineRule="auto"/>
        <w:ind w:firstLine="0"/>
        <w:jc w:val="left"/>
        <w:rPr>
          <w:color w:val="auto"/>
          <w:szCs w:val="24"/>
          <w:lang w:val="en-GB" w:eastAsia="fr-FR"/>
        </w:rPr>
      </w:pPr>
    </w:p>
    <w:p w14:paraId="0AB98596" w14:textId="77777777" w:rsidR="00190B61" w:rsidRPr="008C4843" w:rsidRDefault="00190B61" w:rsidP="00190B61">
      <w:pPr>
        <w:spacing w:after="0" w:line="240" w:lineRule="auto"/>
        <w:ind w:firstLine="0"/>
        <w:jc w:val="left"/>
        <w:rPr>
          <w:color w:val="auto"/>
          <w:sz w:val="16"/>
          <w:szCs w:val="24"/>
          <w:lang w:val="en-GB" w:eastAsia="fr-FR"/>
        </w:rPr>
      </w:pPr>
    </w:p>
    <w:p w14:paraId="42F76910" w14:textId="443C0F22" w:rsidR="00190B61" w:rsidRDefault="00190B61" w:rsidP="007505CB">
      <w:pPr>
        <w:spacing w:after="0" w:line="240" w:lineRule="auto"/>
        <w:ind w:firstLine="0"/>
        <w:jc w:val="left"/>
        <w:rPr>
          <w:rFonts w:ascii="Cambria" w:hAnsi="Cambria"/>
          <w:b/>
          <w:color w:val="auto"/>
          <w:sz w:val="20"/>
          <w:szCs w:val="20"/>
          <w:lang w:val="en-GB" w:eastAsia="fr-FR"/>
        </w:rPr>
      </w:pPr>
      <w:r w:rsidRPr="00267E43">
        <w:rPr>
          <w:noProof/>
          <w:color w:val="auto"/>
          <w:sz w:val="28"/>
          <w:szCs w:val="28"/>
        </w:rPr>
        <mc:AlternateContent>
          <mc:Choice Requires="wps">
            <w:drawing>
              <wp:anchor distT="0" distB="0" distL="114300" distR="114300" simplePos="0" relativeHeight="251780096" behindDoc="0" locked="0" layoutInCell="1" allowOverlap="1" wp14:anchorId="3B64B999" wp14:editId="223104F7">
                <wp:simplePos x="0" y="0"/>
                <wp:positionH relativeFrom="margin">
                  <wp:align>right</wp:align>
                </wp:positionH>
                <wp:positionV relativeFrom="paragraph">
                  <wp:posOffset>138868</wp:posOffset>
                </wp:positionV>
                <wp:extent cx="6259830" cy="0"/>
                <wp:effectExtent l="0" t="19050" r="26670" b="19050"/>
                <wp:wrapNone/>
                <wp:docPr id="19" name="Straight Connector 19"/>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E53C70" id="Straight Connector 19" o:spid="_x0000_s1026" style="position:absolute;z-index:251780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0A1B149C" w14:textId="77777777" w:rsidR="00190B61" w:rsidRDefault="00190B61" w:rsidP="007505CB">
      <w:pPr>
        <w:spacing w:after="0" w:line="240" w:lineRule="auto"/>
        <w:ind w:firstLine="0"/>
        <w:jc w:val="left"/>
        <w:rPr>
          <w:rFonts w:ascii="Cambria" w:hAnsi="Cambria"/>
          <w:b/>
          <w:color w:val="auto"/>
          <w:sz w:val="20"/>
          <w:szCs w:val="20"/>
          <w:lang w:val="en-GB" w:eastAsia="fr-FR"/>
        </w:rPr>
      </w:pPr>
    </w:p>
    <w:p w14:paraId="4BF265A2" w14:textId="77777777" w:rsidR="00190B61" w:rsidRPr="0064716B" w:rsidRDefault="00190B61" w:rsidP="007505CB">
      <w:pPr>
        <w:spacing w:after="0" w:line="240" w:lineRule="auto"/>
        <w:ind w:firstLine="0"/>
        <w:jc w:val="left"/>
        <w:rPr>
          <w:rFonts w:ascii="Cambria" w:hAnsi="Cambria"/>
          <w:b/>
          <w:color w:val="auto"/>
          <w:sz w:val="10"/>
          <w:szCs w:val="20"/>
          <w:lang w:val="en-GB" w:eastAsia="fr-FR"/>
        </w:rPr>
      </w:pPr>
    </w:p>
    <w:p w14:paraId="16AAD524" w14:textId="77777777" w:rsidR="007505CB" w:rsidRPr="00AA4F03" w:rsidRDefault="007505CB" w:rsidP="007505CB">
      <w:pPr>
        <w:spacing w:after="0" w:line="240" w:lineRule="auto"/>
        <w:ind w:firstLine="0"/>
        <w:jc w:val="center"/>
        <w:rPr>
          <w:b/>
          <w:color w:val="auto"/>
          <w:sz w:val="32"/>
          <w:szCs w:val="32"/>
          <w:lang w:val="fr-FR"/>
        </w:rPr>
      </w:pPr>
      <w:r w:rsidRPr="00AA4F03">
        <w:rPr>
          <w:b/>
          <w:color w:val="auto"/>
          <w:sz w:val="32"/>
          <w:szCs w:val="32"/>
          <w:lang w:val="fr-FR"/>
        </w:rPr>
        <w:t>Commission Interne de Passation des Marchés</w:t>
      </w:r>
    </w:p>
    <w:p w14:paraId="32BF72BD" w14:textId="77777777" w:rsidR="007505CB" w:rsidRPr="008C4843" w:rsidRDefault="007505CB" w:rsidP="008C4843">
      <w:pPr>
        <w:spacing w:after="0" w:line="240" w:lineRule="auto"/>
        <w:ind w:firstLine="0"/>
        <w:jc w:val="center"/>
        <w:rPr>
          <w:b/>
          <w:bCs/>
          <w:color w:val="auto"/>
          <w:sz w:val="44"/>
          <w:szCs w:val="48"/>
          <w:lang w:val="fr-FR"/>
        </w:rPr>
      </w:pPr>
      <w:r w:rsidRPr="008C4843">
        <w:rPr>
          <w:b/>
          <w:bCs/>
          <w:color w:val="auto"/>
          <w:sz w:val="44"/>
          <w:szCs w:val="48"/>
          <w:lang w:val="fr-FR"/>
        </w:rPr>
        <w:t>Avis de Demande de Cotations</w:t>
      </w:r>
    </w:p>
    <w:p w14:paraId="75A17A06" w14:textId="1F166117" w:rsidR="007505CB" w:rsidRPr="008C4843" w:rsidRDefault="007505CB" w:rsidP="008C4843">
      <w:pPr>
        <w:spacing w:after="0" w:line="240" w:lineRule="auto"/>
        <w:ind w:firstLine="0"/>
        <w:jc w:val="center"/>
        <w:rPr>
          <w:b/>
          <w:bCs/>
          <w:color w:val="auto"/>
          <w:sz w:val="28"/>
          <w:szCs w:val="10"/>
          <w:lang w:val="fr-FR"/>
        </w:rPr>
      </w:pPr>
      <w:r w:rsidRPr="008C4843">
        <w:rPr>
          <w:b/>
          <w:bCs/>
          <w:color w:val="auto"/>
          <w:sz w:val="28"/>
          <w:szCs w:val="10"/>
          <w:lang w:val="fr-FR"/>
        </w:rPr>
        <w:t>N</w:t>
      </w:r>
      <w:r w:rsidR="00C12F26" w:rsidRPr="008C4843">
        <w:rPr>
          <w:b/>
          <w:bCs/>
          <w:color w:val="auto"/>
          <w:sz w:val="28"/>
          <w:szCs w:val="10"/>
          <w:vertAlign w:val="superscript"/>
          <w:lang w:val="fr-FR"/>
        </w:rPr>
        <w:t>o</w:t>
      </w:r>
      <w:r w:rsidR="00585088" w:rsidRPr="008C4843">
        <w:rPr>
          <w:b/>
          <w:bCs/>
          <w:color w:val="auto"/>
          <w:sz w:val="28"/>
          <w:szCs w:val="10"/>
          <w:lang w:val="fr-FR"/>
        </w:rPr>
        <w:t>. 05</w:t>
      </w:r>
      <w:r w:rsidRPr="008C4843">
        <w:rPr>
          <w:b/>
          <w:bCs/>
          <w:color w:val="auto"/>
          <w:sz w:val="28"/>
          <w:szCs w:val="10"/>
          <w:lang w:val="fr-FR"/>
        </w:rPr>
        <w:t>/</w:t>
      </w:r>
      <w:r w:rsidR="00A61E1A" w:rsidRPr="008C4843">
        <w:rPr>
          <w:b/>
          <w:bCs/>
          <w:color w:val="auto"/>
          <w:sz w:val="28"/>
          <w:szCs w:val="10"/>
          <w:lang w:val="fr-FR"/>
        </w:rPr>
        <w:t>B</w:t>
      </w:r>
      <w:r w:rsidRPr="008C4843">
        <w:rPr>
          <w:b/>
          <w:bCs/>
          <w:color w:val="auto"/>
          <w:sz w:val="28"/>
          <w:szCs w:val="10"/>
          <w:lang w:val="fr-FR"/>
        </w:rPr>
        <w:t xml:space="preserve">C/ITB/PROLOG Budget 2026 du </w:t>
      </w:r>
      <w:r w:rsidR="0064716B" w:rsidRPr="008C4843">
        <w:rPr>
          <w:b/>
          <w:bCs/>
          <w:color w:val="auto"/>
          <w:sz w:val="28"/>
          <w:szCs w:val="10"/>
          <w:lang w:val="fr-FR"/>
        </w:rPr>
        <w:t>28</w:t>
      </w:r>
      <w:r w:rsidR="00585088" w:rsidRPr="008C4843">
        <w:rPr>
          <w:b/>
          <w:bCs/>
          <w:color w:val="auto"/>
          <w:sz w:val="28"/>
          <w:szCs w:val="10"/>
          <w:lang w:val="fr-FR"/>
        </w:rPr>
        <w:t>/08/2026</w:t>
      </w:r>
    </w:p>
    <w:p w14:paraId="4ED32F51" w14:textId="4D24F592" w:rsidR="007505CB" w:rsidRPr="008C4843" w:rsidRDefault="007505CB" w:rsidP="008C4843">
      <w:pPr>
        <w:spacing w:after="0" w:line="240" w:lineRule="auto"/>
        <w:ind w:firstLine="0"/>
        <w:jc w:val="center"/>
        <w:rPr>
          <w:b/>
          <w:bCs/>
          <w:color w:val="auto"/>
          <w:sz w:val="28"/>
          <w:szCs w:val="32"/>
          <w:lang w:val="fr-FR"/>
        </w:rPr>
      </w:pPr>
      <w:r w:rsidRPr="008C4843">
        <w:rPr>
          <w:b/>
          <w:bCs/>
          <w:color w:val="auto"/>
          <w:sz w:val="28"/>
          <w:szCs w:val="10"/>
          <w:lang w:val="fr-FR"/>
        </w:rPr>
        <w:t xml:space="preserve">Relatif à la </w:t>
      </w:r>
      <w:r w:rsidR="00893ED9" w:rsidRPr="008C4843">
        <w:rPr>
          <w:b/>
          <w:bCs/>
          <w:color w:val="auto"/>
          <w:sz w:val="28"/>
          <w:szCs w:val="10"/>
          <w:lang w:val="fr-FR"/>
        </w:rPr>
        <w:t>fourniture</w:t>
      </w:r>
      <w:r w:rsidR="00693E43" w:rsidRPr="008C4843">
        <w:rPr>
          <w:b/>
          <w:bCs/>
          <w:color w:val="auto"/>
          <w:sz w:val="28"/>
          <w:szCs w:val="10"/>
          <w:lang w:val="fr-FR"/>
        </w:rPr>
        <w:t xml:space="preserve"> et installation de lampadaires solaires dep</w:t>
      </w:r>
      <w:r w:rsidR="00893ED9" w:rsidRPr="008C4843">
        <w:rPr>
          <w:b/>
          <w:bCs/>
          <w:color w:val="auto"/>
          <w:sz w:val="28"/>
          <w:szCs w:val="10"/>
          <w:lang w:val="fr-FR"/>
        </w:rPr>
        <w:t>uis Barracks jusqu’à la tribune BADO, a Bonanjo et le palais de Fon tous dans le village de Balikumbat,</w:t>
      </w:r>
      <w:r w:rsidR="00A61E1A" w:rsidRPr="008C4843">
        <w:rPr>
          <w:b/>
          <w:bCs/>
          <w:color w:val="auto"/>
          <w:sz w:val="28"/>
          <w:szCs w:val="32"/>
          <w:lang w:val="fr-FR"/>
        </w:rPr>
        <w:t xml:space="preserve"> municipalité</w:t>
      </w:r>
      <w:r w:rsidR="00C12F26" w:rsidRPr="008C4843">
        <w:rPr>
          <w:b/>
          <w:bCs/>
          <w:color w:val="auto"/>
          <w:sz w:val="28"/>
          <w:szCs w:val="32"/>
          <w:lang w:val="fr-FR"/>
        </w:rPr>
        <w:t xml:space="preserve"> de </w:t>
      </w:r>
      <w:r w:rsidR="00A61E1A" w:rsidRPr="008C4843">
        <w:rPr>
          <w:b/>
          <w:bCs/>
          <w:color w:val="auto"/>
          <w:sz w:val="28"/>
          <w:szCs w:val="32"/>
          <w:lang w:val="fr-FR"/>
        </w:rPr>
        <w:t>Balikumbat,</w:t>
      </w:r>
      <w:r w:rsidR="00C12F26" w:rsidRPr="008C4843">
        <w:rPr>
          <w:b/>
          <w:bCs/>
          <w:color w:val="auto"/>
          <w:sz w:val="28"/>
          <w:szCs w:val="32"/>
          <w:lang w:val="fr-FR"/>
        </w:rPr>
        <w:t xml:space="preserve"> département de la </w:t>
      </w:r>
      <w:r w:rsidR="00A61E1A" w:rsidRPr="008C4843">
        <w:rPr>
          <w:b/>
          <w:bCs/>
          <w:color w:val="auto"/>
          <w:sz w:val="28"/>
          <w:szCs w:val="32"/>
          <w:lang w:val="fr-FR"/>
        </w:rPr>
        <w:t>Ngoketunjia</w:t>
      </w:r>
      <w:r w:rsidR="00C12F26" w:rsidRPr="008C4843">
        <w:rPr>
          <w:b/>
          <w:bCs/>
          <w:color w:val="auto"/>
          <w:sz w:val="28"/>
          <w:szCs w:val="32"/>
          <w:lang w:val="fr-FR"/>
        </w:rPr>
        <w:t>.</w:t>
      </w:r>
    </w:p>
    <w:p w14:paraId="16CB0913" w14:textId="77777777" w:rsidR="007505CB" w:rsidRPr="00585088" w:rsidRDefault="007505CB" w:rsidP="007505CB">
      <w:pPr>
        <w:suppressAutoHyphens/>
        <w:spacing w:before="120" w:after="120" w:line="259" w:lineRule="auto"/>
        <w:ind w:firstLine="0"/>
        <w:jc w:val="left"/>
        <w:rPr>
          <w:rFonts w:eastAsia="Calibri"/>
          <w:b/>
          <w:bCs/>
          <w:iCs/>
          <w:color w:val="auto"/>
          <w:sz w:val="22"/>
          <w:szCs w:val="24"/>
          <w:lang w:val="fr-FR"/>
        </w:rPr>
      </w:pPr>
      <w:r w:rsidRPr="00585088">
        <w:rPr>
          <w:rFonts w:eastAsia="Calibri"/>
          <w:b/>
          <w:bCs/>
          <w:iCs/>
          <w:color w:val="auto"/>
          <w:sz w:val="22"/>
          <w:szCs w:val="24"/>
          <w:lang w:val="fr-FR"/>
        </w:rPr>
        <w:t>Demande de Cotations (DC)</w:t>
      </w:r>
    </w:p>
    <w:p w14:paraId="0627DECB" w14:textId="574A06BC" w:rsidR="007505CB" w:rsidRPr="000E4C30" w:rsidRDefault="007505CB" w:rsidP="000E4C30">
      <w:pPr>
        <w:pStyle w:val="ListParagraph"/>
        <w:keepNext/>
        <w:numPr>
          <w:ilvl w:val="0"/>
          <w:numId w:val="75"/>
        </w:numPr>
        <w:suppressAutoHyphens/>
        <w:overflowPunct w:val="0"/>
        <w:autoSpaceDE w:val="0"/>
        <w:autoSpaceDN w:val="0"/>
        <w:adjustRightInd w:val="0"/>
        <w:spacing w:before="120" w:after="120" w:line="240" w:lineRule="auto"/>
        <w:textAlignment w:val="baseline"/>
        <w:rPr>
          <w:color w:val="auto"/>
          <w:szCs w:val="24"/>
          <w:lang w:val="fr-FR"/>
        </w:rPr>
      </w:pPr>
      <w:r w:rsidRPr="000E4C30">
        <w:rPr>
          <w:color w:val="auto"/>
          <w:szCs w:val="24"/>
          <w:lang w:val="fr-FR"/>
        </w:rPr>
        <w:t>G</w:t>
      </w:r>
      <w:r w:rsidRPr="000E4C30">
        <w:rPr>
          <w:color w:val="auto"/>
          <w:szCs w:val="24"/>
          <w:lang w:val="fr-FR" w:eastAsia="fr-FR"/>
        </w:rPr>
        <w:t xml:space="preserve">ouvernement du Cameroun a reçu un financement de la </w:t>
      </w:r>
      <w:r w:rsidRPr="000E4C30">
        <w:rPr>
          <w:b/>
          <w:bCs/>
          <w:color w:val="auto"/>
          <w:szCs w:val="24"/>
          <w:lang w:val="fr-FR" w:eastAsia="fr-FR"/>
        </w:rPr>
        <w:t>Banque mondiale</w:t>
      </w:r>
      <w:r w:rsidRPr="000E4C30">
        <w:rPr>
          <w:color w:val="auto"/>
          <w:szCs w:val="24"/>
          <w:lang w:val="fr-FR" w:eastAsia="fr-FR"/>
        </w:rPr>
        <w:t xml:space="preserve"> pour financer le coût du </w:t>
      </w:r>
      <w:r w:rsidRPr="000E4C30">
        <w:rPr>
          <w:b/>
          <w:bCs/>
          <w:color w:val="auto"/>
          <w:szCs w:val="24"/>
          <w:lang w:val="fr-FR" w:eastAsia="fr-FR"/>
        </w:rPr>
        <w:t>Projet Gouvernance Locale et Communautés Résilientes (PROLOG)</w:t>
      </w:r>
      <w:r w:rsidRPr="000E4C30">
        <w:rPr>
          <w:color w:val="auto"/>
          <w:szCs w:val="24"/>
          <w:lang w:val="fr-FR" w:eastAsia="fr-FR"/>
        </w:rPr>
        <w:t xml:space="preserve">. Dans le cadre de sa mise en œuvre, le PROLOG a signé une convention avec </w:t>
      </w:r>
      <w:r w:rsidRPr="000E4C30">
        <w:rPr>
          <w:color w:val="auto"/>
          <w:szCs w:val="24"/>
          <w:lang w:val="fr-FR"/>
        </w:rPr>
        <w:t xml:space="preserve">la </w:t>
      </w:r>
      <w:r w:rsidRPr="000E4C30">
        <w:rPr>
          <w:b/>
          <w:bCs/>
          <w:color w:val="auto"/>
          <w:szCs w:val="24"/>
          <w:lang w:val="fr-FR"/>
        </w:rPr>
        <w:t xml:space="preserve">Commune de </w:t>
      </w:r>
      <w:r w:rsidR="00E37297" w:rsidRPr="000E4C30">
        <w:rPr>
          <w:b/>
          <w:bCs/>
          <w:color w:val="auto"/>
          <w:szCs w:val="24"/>
          <w:lang w:val="fr-FR"/>
        </w:rPr>
        <w:t>BALIKUMBAT</w:t>
      </w:r>
      <w:r w:rsidRPr="000E4C30">
        <w:rPr>
          <w:color w:val="auto"/>
          <w:szCs w:val="24"/>
          <w:lang w:val="fr-FR"/>
        </w:rPr>
        <w:t xml:space="preserve"> (</w:t>
      </w:r>
      <w:r w:rsidRPr="000E4C30">
        <w:rPr>
          <w:b/>
          <w:bCs/>
          <w:color w:val="auto"/>
          <w:szCs w:val="24"/>
          <w:lang w:val="fr-FR"/>
        </w:rPr>
        <w:t>CONVENTION DE SUBVENTION D’APPUI AUX INVESTISSEMENTS COMMUNAUTAIRES PROLOG-COMMUNE</w:t>
      </w:r>
      <w:r w:rsidRPr="000E4C30">
        <w:rPr>
          <w:color w:val="auto"/>
          <w:szCs w:val="24"/>
          <w:lang w:val="fr-FR"/>
        </w:rPr>
        <w:t>)</w:t>
      </w:r>
      <w:r w:rsidRPr="000E4C30">
        <w:rPr>
          <w:color w:val="auto"/>
          <w:szCs w:val="24"/>
          <w:lang w:val="fr-FR" w:eastAsia="fr-FR"/>
        </w:rPr>
        <w:t xml:space="preserve"> pour la </w:t>
      </w:r>
      <w:r w:rsidRPr="000E4C30">
        <w:rPr>
          <w:color w:val="auto"/>
          <w:szCs w:val="24"/>
          <w:lang w:val="fr-FR"/>
        </w:rPr>
        <w:t>réalisation des infrastructures communautaires.</w:t>
      </w:r>
    </w:p>
    <w:p w14:paraId="429AD0C3" w14:textId="4C0FB21C" w:rsidR="007505CB" w:rsidRPr="00585088"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b/>
          <w:bCs/>
          <w:color w:val="auto"/>
          <w:sz w:val="20"/>
          <w:szCs w:val="24"/>
          <w:lang w:val="fr-FR"/>
        </w:rPr>
      </w:pPr>
      <w:r w:rsidRPr="00585088">
        <w:rPr>
          <w:color w:val="auto"/>
          <w:szCs w:val="20"/>
          <w:lang w:val="fr-FR"/>
        </w:rPr>
        <w:t xml:space="preserve">Dans le cadre </w:t>
      </w:r>
      <w:r w:rsidRPr="00585088">
        <w:rPr>
          <w:color w:val="auto"/>
          <w:szCs w:val="24"/>
          <w:lang w:val="fr-FR"/>
        </w:rPr>
        <w:t>cet</w:t>
      </w:r>
      <w:r w:rsidRPr="00585088">
        <w:rPr>
          <w:color w:val="auto"/>
          <w:szCs w:val="20"/>
          <w:lang w:val="fr-FR"/>
        </w:rPr>
        <w:t xml:space="preserve"> accord, </w:t>
      </w:r>
      <w:r w:rsidRPr="00585088">
        <w:rPr>
          <w:color w:val="auto"/>
          <w:szCs w:val="24"/>
          <w:lang w:val="fr-FR"/>
        </w:rPr>
        <w:t>il a été convenu le</w:t>
      </w:r>
      <w:r w:rsidRPr="00585088">
        <w:rPr>
          <w:color w:val="auto"/>
          <w:szCs w:val="20"/>
          <w:lang w:val="fr-FR"/>
        </w:rPr>
        <w:t xml:space="preserve"> financement de la </w:t>
      </w:r>
      <w:bookmarkStart w:id="42" w:name="_Hlk231873309"/>
      <w:r w:rsidR="00893ED9" w:rsidRPr="00585088">
        <w:rPr>
          <w:b/>
          <w:bCs/>
          <w:color w:val="auto"/>
          <w:szCs w:val="10"/>
          <w:lang w:val="fr-FR"/>
        </w:rPr>
        <w:t>fourniture et installation de lampadaires solaires depuis Barracks jusqu’à la tribune BADO, a Bonanjo et le palais de Fon tous dans le village de Balikumbat,</w:t>
      </w:r>
      <w:r w:rsidR="00893ED9" w:rsidRPr="00585088">
        <w:rPr>
          <w:b/>
          <w:bCs/>
          <w:color w:val="auto"/>
          <w:szCs w:val="32"/>
          <w:lang w:val="fr-FR"/>
        </w:rPr>
        <w:t xml:space="preserve"> municipalité de Balikumbat, département de la Ngoketunjia</w:t>
      </w:r>
      <w:r w:rsidR="00A61E1A" w:rsidRPr="00585088">
        <w:rPr>
          <w:b/>
          <w:bCs/>
          <w:color w:val="auto"/>
          <w:szCs w:val="32"/>
          <w:lang w:val="fr-FR"/>
        </w:rPr>
        <w:t>.</w:t>
      </w:r>
    </w:p>
    <w:bookmarkEnd w:id="42"/>
    <w:p w14:paraId="48479976" w14:textId="648F506C" w:rsidR="007505CB" w:rsidRPr="00585088"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585088">
        <w:rPr>
          <w:color w:val="auto"/>
          <w:szCs w:val="24"/>
          <w:lang w:val="fr-FR"/>
        </w:rPr>
        <w:t xml:space="preserve">Le </w:t>
      </w:r>
      <w:r w:rsidRPr="00585088">
        <w:rPr>
          <w:b/>
          <w:bCs/>
          <w:color w:val="auto"/>
          <w:szCs w:val="24"/>
          <w:lang w:val="fr-FR"/>
        </w:rPr>
        <w:t xml:space="preserve">Maire de la Commune de </w:t>
      </w:r>
      <w:r w:rsidR="00A61E1A" w:rsidRPr="00585088">
        <w:rPr>
          <w:b/>
          <w:bCs/>
          <w:color w:val="auto"/>
          <w:szCs w:val="24"/>
          <w:lang w:val="fr-FR"/>
        </w:rPr>
        <w:t>Balikumbat</w:t>
      </w:r>
      <w:r w:rsidRPr="00585088">
        <w:rPr>
          <w:color w:val="auto"/>
          <w:szCs w:val="24"/>
          <w:lang w:val="fr-FR"/>
        </w:rPr>
        <w:t xml:space="preserve">, invite les potentiels prestataires à soumettre les Cotations pour la prestation </w:t>
      </w:r>
      <w:r w:rsidR="00FF3E6F" w:rsidRPr="00585088">
        <w:rPr>
          <w:color w:val="auto"/>
          <w:szCs w:val="24"/>
          <w:lang w:val="fr-FR"/>
        </w:rPr>
        <w:t>décrite</w:t>
      </w:r>
      <w:r w:rsidRPr="00585088">
        <w:rPr>
          <w:color w:val="auto"/>
          <w:szCs w:val="24"/>
          <w:lang w:val="fr-FR"/>
        </w:rPr>
        <w:t xml:space="preserve"> dans l’</w:t>
      </w:r>
      <w:r w:rsidR="00FF3E6F" w:rsidRPr="00585088">
        <w:rPr>
          <w:color w:val="auto"/>
          <w:szCs w:val="24"/>
          <w:lang w:val="fr-FR"/>
        </w:rPr>
        <w:t>Annexe</w:t>
      </w:r>
      <w:r w:rsidRPr="00585088">
        <w:rPr>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585088">
        <w:rPr>
          <w:b/>
          <w:bCs/>
          <w:color w:val="auto"/>
          <w:szCs w:val="24"/>
          <w:lang w:val="fr-FR"/>
        </w:rPr>
        <w:t>Commune de</w:t>
      </w:r>
      <w:r w:rsidRPr="00585088">
        <w:rPr>
          <w:color w:val="auto"/>
          <w:szCs w:val="24"/>
          <w:lang w:val="fr-FR"/>
        </w:rPr>
        <w:t xml:space="preserve"> </w:t>
      </w:r>
      <w:r w:rsidR="00A61E1A" w:rsidRPr="00585088">
        <w:rPr>
          <w:b/>
          <w:bCs/>
          <w:color w:val="auto"/>
          <w:szCs w:val="24"/>
          <w:lang w:val="fr-FR"/>
        </w:rPr>
        <w:t>Balikumbat</w:t>
      </w:r>
      <w:r w:rsidRPr="00585088">
        <w:rPr>
          <w:color w:val="auto"/>
          <w:szCs w:val="24"/>
          <w:lang w:val="fr-FR"/>
        </w:rPr>
        <w:t xml:space="preserve"> (Maître d'ouvrage) ou de l'UGP/UCR PROLOG.</w:t>
      </w:r>
    </w:p>
    <w:p w14:paraId="25E4D274" w14:textId="77777777" w:rsidR="0064716B" w:rsidRDefault="00FF3E6F" w:rsidP="0064716B">
      <w:pPr>
        <w:spacing w:before="120" w:after="120" w:line="240" w:lineRule="auto"/>
        <w:ind w:left="720" w:hanging="720"/>
        <w:rPr>
          <w:b/>
          <w:bCs/>
          <w:color w:val="auto"/>
          <w:szCs w:val="24"/>
        </w:rPr>
      </w:pPr>
      <w:r w:rsidRPr="00585088">
        <w:rPr>
          <w:b/>
          <w:bCs/>
          <w:color w:val="auto"/>
          <w:szCs w:val="24"/>
        </w:rPr>
        <w:t>Fraud</w:t>
      </w:r>
      <w:r w:rsidR="007505CB" w:rsidRPr="00585088">
        <w:rPr>
          <w:b/>
          <w:bCs/>
          <w:color w:val="auto"/>
          <w:szCs w:val="24"/>
        </w:rPr>
        <w:t xml:space="preserve"> </w:t>
      </w:r>
      <w:proofErr w:type="gramStart"/>
      <w:r w:rsidR="007505CB" w:rsidRPr="00585088">
        <w:rPr>
          <w:b/>
          <w:bCs/>
          <w:color w:val="auto"/>
          <w:szCs w:val="24"/>
        </w:rPr>
        <w:t>et</w:t>
      </w:r>
      <w:proofErr w:type="gramEnd"/>
      <w:r w:rsidR="007505CB" w:rsidRPr="00585088">
        <w:rPr>
          <w:b/>
          <w:bCs/>
          <w:color w:val="auto"/>
          <w:szCs w:val="24"/>
        </w:rPr>
        <w:t xml:space="preserve"> Corruption</w:t>
      </w:r>
    </w:p>
    <w:p w14:paraId="1F38C798" w14:textId="77777777" w:rsidR="000E4C30" w:rsidRPr="000E4C30" w:rsidRDefault="007505CB" w:rsidP="000E4C30">
      <w:pPr>
        <w:pStyle w:val="ListParagraph"/>
        <w:numPr>
          <w:ilvl w:val="0"/>
          <w:numId w:val="75"/>
        </w:numPr>
        <w:spacing w:before="120" w:after="120" w:line="240" w:lineRule="auto"/>
        <w:rPr>
          <w:b/>
          <w:bCs/>
          <w:color w:val="auto"/>
          <w:szCs w:val="24"/>
        </w:rPr>
      </w:pPr>
      <w:r w:rsidRPr="0064716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604DD581" w:rsidR="007505CB" w:rsidRPr="000E4C30" w:rsidRDefault="007505CB" w:rsidP="000E4C30">
      <w:pPr>
        <w:pStyle w:val="ListParagraph"/>
        <w:numPr>
          <w:ilvl w:val="0"/>
          <w:numId w:val="75"/>
        </w:numPr>
        <w:spacing w:before="120" w:after="120" w:line="240" w:lineRule="auto"/>
        <w:rPr>
          <w:b/>
          <w:bCs/>
          <w:color w:val="auto"/>
          <w:szCs w:val="24"/>
        </w:rPr>
      </w:pPr>
      <w:r w:rsidRPr="000E4C30">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AA4F03" w:rsidRDefault="007505CB" w:rsidP="00834E3E">
      <w:pPr>
        <w:keepNext/>
        <w:spacing w:before="120" w:after="120" w:line="259" w:lineRule="auto"/>
        <w:ind w:firstLine="0"/>
        <w:rPr>
          <w:rFonts w:eastAsia="Calibri"/>
          <w:b/>
          <w:bCs/>
          <w:color w:val="auto"/>
          <w:sz w:val="22"/>
          <w:szCs w:val="24"/>
        </w:rPr>
      </w:pPr>
      <w:proofErr w:type="spellStart"/>
      <w:r w:rsidRPr="00AA4F03">
        <w:rPr>
          <w:rFonts w:eastAsia="Calibri"/>
          <w:b/>
          <w:bCs/>
          <w:color w:val="auto"/>
          <w:sz w:val="22"/>
          <w:szCs w:val="24"/>
        </w:rPr>
        <w:t>Eligibilité</w:t>
      </w:r>
      <w:proofErr w:type="spellEnd"/>
      <w:r w:rsidRPr="00AA4F03">
        <w:rPr>
          <w:rFonts w:eastAsia="Calibri"/>
          <w:b/>
          <w:bCs/>
          <w:color w:val="auto"/>
          <w:sz w:val="22"/>
          <w:szCs w:val="24"/>
        </w:rPr>
        <w:t xml:space="preserve"> des </w:t>
      </w:r>
      <w:proofErr w:type="spellStart"/>
      <w:r w:rsidRPr="00AA4F03">
        <w:rPr>
          <w:rFonts w:eastAsia="Calibri"/>
          <w:b/>
          <w:bCs/>
          <w:color w:val="auto"/>
          <w:sz w:val="22"/>
          <w:szCs w:val="24"/>
        </w:rPr>
        <w:t>Fournisseurs</w:t>
      </w:r>
      <w:proofErr w:type="spellEnd"/>
    </w:p>
    <w:p w14:paraId="36D40661"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proofErr w:type="spellStart"/>
      <w:r w:rsidRPr="00AA4F03">
        <w:rPr>
          <w:color w:val="auto"/>
          <w:szCs w:val="24"/>
        </w:rPr>
        <w:t>Dans</w:t>
      </w:r>
      <w:proofErr w:type="spellEnd"/>
      <w:r w:rsidRPr="00AA4F03">
        <w:rPr>
          <w:color w:val="auto"/>
          <w:szCs w:val="24"/>
        </w:rPr>
        <w:t xml:space="preserve"> le </w:t>
      </w:r>
      <w:proofErr w:type="spellStart"/>
      <w:proofErr w:type="gramStart"/>
      <w:r w:rsidRPr="00AA4F03">
        <w:rPr>
          <w:color w:val="auto"/>
          <w:szCs w:val="24"/>
        </w:rPr>
        <w:t>cas</w:t>
      </w:r>
      <w:proofErr w:type="spellEnd"/>
      <w:proofErr w:type="gramEnd"/>
      <w:r w:rsidRPr="00AA4F03">
        <w:rPr>
          <w:color w:val="auto"/>
          <w:szCs w:val="24"/>
        </w:rPr>
        <w:t xml:space="preserve"> </w:t>
      </w:r>
      <w:proofErr w:type="spellStart"/>
      <w:r w:rsidRPr="00AA4F03">
        <w:rPr>
          <w:color w:val="auto"/>
          <w:szCs w:val="24"/>
        </w:rPr>
        <w:t>où</w:t>
      </w:r>
      <w:proofErr w:type="spellEnd"/>
      <w:r w:rsidRPr="00AA4F03">
        <w:rPr>
          <w:color w:val="auto"/>
          <w:szCs w:val="24"/>
        </w:rPr>
        <w:t xml:space="preserve"> le </w:t>
      </w:r>
      <w:proofErr w:type="spellStart"/>
      <w:r w:rsidRPr="00AA4F03">
        <w:rPr>
          <w:color w:val="auto"/>
          <w:szCs w:val="24"/>
        </w:rPr>
        <w:t>Fournisseur</w:t>
      </w:r>
      <w:proofErr w:type="spellEnd"/>
      <w:r w:rsidRPr="00AA4F03">
        <w:rPr>
          <w:color w:val="auto"/>
          <w:szCs w:val="24"/>
        </w:rPr>
        <w:t xml:space="preserve"> </w:t>
      </w:r>
      <w:proofErr w:type="spellStart"/>
      <w:r w:rsidRPr="00AA4F03">
        <w:rPr>
          <w:color w:val="auto"/>
          <w:szCs w:val="24"/>
        </w:rPr>
        <w:t>est</w:t>
      </w:r>
      <w:proofErr w:type="spellEnd"/>
      <w:r w:rsidRPr="00AA4F03">
        <w:rPr>
          <w:color w:val="auto"/>
          <w:szCs w:val="24"/>
        </w:rPr>
        <w:t xml:space="preserve"> un </w:t>
      </w:r>
      <w:proofErr w:type="spellStart"/>
      <w:r w:rsidRPr="00AA4F03">
        <w:rPr>
          <w:color w:val="auto"/>
          <w:szCs w:val="24"/>
        </w:rPr>
        <w:t>groupement</w:t>
      </w:r>
      <w:proofErr w:type="spellEnd"/>
      <w:r w:rsidRPr="00AA4F03">
        <w:rPr>
          <w:color w:val="auto"/>
          <w:szCs w:val="24"/>
        </w:rPr>
        <w:t xml:space="preserve"> </w:t>
      </w:r>
      <w:proofErr w:type="spellStart"/>
      <w:r w:rsidRPr="00AA4F03">
        <w:rPr>
          <w:color w:val="auto"/>
          <w:szCs w:val="24"/>
        </w:rPr>
        <w:t>d’entreprises</w:t>
      </w:r>
      <w:proofErr w:type="spellEnd"/>
      <w:r w:rsidRPr="00AA4F03">
        <w:rPr>
          <w:color w:val="auto"/>
          <w:szCs w:val="24"/>
        </w:rPr>
        <w:t xml:space="preserve"> (GE), </w:t>
      </w:r>
      <w:proofErr w:type="spellStart"/>
      <w:r w:rsidRPr="00AA4F03">
        <w:rPr>
          <w:color w:val="auto"/>
          <w:szCs w:val="24"/>
        </w:rPr>
        <w:t>tous</w:t>
      </w:r>
      <w:proofErr w:type="spellEnd"/>
      <w:r w:rsidRPr="00AA4F03">
        <w:rPr>
          <w:color w:val="auto"/>
          <w:szCs w:val="24"/>
        </w:rPr>
        <w:t xml:space="preserve"> les </w:t>
      </w:r>
      <w:proofErr w:type="spellStart"/>
      <w:r w:rsidRPr="00AA4F03">
        <w:rPr>
          <w:color w:val="auto"/>
          <w:szCs w:val="24"/>
        </w:rPr>
        <w:t>membres</w:t>
      </w:r>
      <w:proofErr w:type="spellEnd"/>
      <w:r w:rsidRPr="00AA4F03">
        <w:rPr>
          <w:color w:val="auto"/>
          <w:szCs w:val="24"/>
        </w:rPr>
        <w:t xml:space="preserve"> </w:t>
      </w:r>
      <w:proofErr w:type="spellStart"/>
      <w:r w:rsidRPr="00AA4F03">
        <w:rPr>
          <w:color w:val="auto"/>
          <w:szCs w:val="24"/>
        </w:rPr>
        <w:t>sont</w:t>
      </w:r>
      <w:proofErr w:type="spellEnd"/>
      <w:r w:rsidRPr="00AA4F03">
        <w:rPr>
          <w:color w:val="auto"/>
          <w:szCs w:val="24"/>
        </w:rPr>
        <w:t xml:space="preserve"> </w:t>
      </w:r>
      <w:proofErr w:type="spellStart"/>
      <w:r w:rsidRPr="00AA4F03">
        <w:rPr>
          <w:color w:val="auto"/>
          <w:szCs w:val="24"/>
        </w:rPr>
        <w:t>conjointement</w:t>
      </w:r>
      <w:proofErr w:type="spellEnd"/>
      <w:r w:rsidRPr="00AA4F03">
        <w:rPr>
          <w:color w:val="auto"/>
          <w:szCs w:val="24"/>
        </w:rPr>
        <w:t xml:space="preserve"> et </w:t>
      </w:r>
      <w:proofErr w:type="spellStart"/>
      <w:r w:rsidRPr="00AA4F03">
        <w:rPr>
          <w:color w:val="auto"/>
          <w:szCs w:val="24"/>
        </w:rPr>
        <w:t>solidairement</w:t>
      </w:r>
      <w:proofErr w:type="spellEnd"/>
      <w:r w:rsidRPr="00AA4F03">
        <w:rPr>
          <w:color w:val="auto"/>
          <w:szCs w:val="24"/>
        </w:rPr>
        <w:t xml:space="preserve"> </w:t>
      </w:r>
      <w:proofErr w:type="spellStart"/>
      <w:r w:rsidRPr="00AA4F03">
        <w:rPr>
          <w:color w:val="auto"/>
          <w:szCs w:val="24"/>
        </w:rPr>
        <w:t>responsables</w:t>
      </w:r>
      <w:proofErr w:type="spellEnd"/>
      <w:r w:rsidRPr="00AA4F03">
        <w:rPr>
          <w:color w:val="auto"/>
          <w:szCs w:val="24"/>
        </w:rPr>
        <w:t xml:space="preserve"> de </w:t>
      </w:r>
      <w:proofErr w:type="spellStart"/>
      <w:r w:rsidRPr="00AA4F03">
        <w:rPr>
          <w:color w:val="auto"/>
          <w:szCs w:val="24"/>
        </w:rPr>
        <w:t>l’exécution</w:t>
      </w:r>
      <w:proofErr w:type="spellEnd"/>
      <w:r w:rsidRPr="00AA4F03">
        <w:rPr>
          <w:color w:val="auto"/>
          <w:szCs w:val="24"/>
        </w:rPr>
        <w:t xml:space="preserve"> de </w:t>
      </w:r>
      <w:proofErr w:type="spellStart"/>
      <w:r w:rsidRPr="00AA4F03">
        <w:rPr>
          <w:color w:val="auto"/>
          <w:szCs w:val="24"/>
        </w:rPr>
        <w:t>l’ensemble</w:t>
      </w:r>
      <w:proofErr w:type="spellEnd"/>
      <w:r w:rsidRPr="00AA4F03">
        <w:rPr>
          <w:color w:val="auto"/>
          <w:szCs w:val="24"/>
        </w:rPr>
        <w:t xml:space="preserve"> du </w:t>
      </w:r>
      <w:proofErr w:type="spellStart"/>
      <w:r w:rsidRPr="00AA4F03">
        <w:rPr>
          <w:color w:val="auto"/>
          <w:szCs w:val="24"/>
        </w:rPr>
        <w:t>contrat</w:t>
      </w:r>
      <w:proofErr w:type="spellEnd"/>
      <w:r w:rsidRPr="00AA4F03">
        <w:rPr>
          <w:color w:val="auto"/>
          <w:szCs w:val="24"/>
        </w:rPr>
        <w:t xml:space="preserve"> </w:t>
      </w:r>
      <w:proofErr w:type="spellStart"/>
      <w:r w:rsidRPr="00AA4F03">
        <w:rPr>
          <w:color w:val="auto"/>
          <w:szCs w:val="24"/>
        </w:rPr>
        <w:t>conformément</w:t>
      </w:r>
      <w:proofErr w:type="spellEnd"/>
      <w:r w:rsidRPr="00AA4F03">
        <w:rPr>
          <w:color w:val="auto"/>
          <w:szCs w:val="24"/>
        </w:rPr>
        <w:t xml:space="preserve"> aux </w:t>
      </w:r>
      <w:proofErr w:type="spellStart"/>
      <w:r w:rsidRPr="00AA4F03">
        <w:rPr>
          <w:color w:val="auto"/>
          <w:szCs w:val="24"/>
        </w:rPr>
        <w:t>termes</w:t>
      </w:r>
      <w:proofErr w:type="spellEnd"/>
      <w:r w:rsidRPr="00AA4F03">
        <w:rPr>
          <w:color w:val="auto"/>
          <w:szCs w:val="24"/>
        </w:rPr>
        <w:t xml:space="preserve"> du </w:t>
      </w:r>
      <w:proofErr w:type="spellStart"/>
      <w:r w:rsidRPr="00AA4F03">
        <w:rPr>
          <w:color w:val="auto"/>
          <w:szCs w:val="24"/>
        </w:rPr>
        <w:lastRenderedPageBreak/>
        <w:t>marché</w:t>
      </w:r>
      <w:proofErr w:type="spellEnd"/>
      <w:r w:rsidRPr="00AA4F03">
        <w:rPr>
          <w:color w:val="auto"/>
          <w:szCs w:val="24"/>
        </w:rPr>
        <w:t xml:space="preserve">. Le GE </w:t>
      </w:r>
      <w:proofErr w:type="spellStart"/>
      <w:r w:rsidRPr="00AA4F03">
        <w:rPr>
          <w:color w:val="auto"/>
          <w:szCs w:val="24"/>
        </w:rPr>
        <w:t>nommera</w:t>
      </w:r>
      <w:proofErr w:type="spellEnd"/>
      <w:r w:rsidRPr="00AA4F03">
        <w:rPr>
          <w:color w:val="auto"/>
          <w:szCs w:val="24"/>
        </w:rPr>
        <w:t xml:space="preserve"> </w:t>
      </w:r>
      <w:proofErr w:type="gramStart"/>
      <w:r w:rsidRPr="00AA4F03">
        <w:rPr>
          <w:color w:val="auto"/>
          <w:szCs w:val="24"/>
        </w:rPr>
        <w:t>un</w:t>
      </w:r>
      <w:proofErr w:type="gramEnd"/>
      <w:r w:rsidRPr="00AA4F03">
        <w:rPr>
          <w:color w:val="auto"/>
          <w:szCs w:val="24"/>
        </w:rPr>
        <w:t xml:space="preserve"> </w:t>
      </w:r>
      <w:proofErr w:type="spellStart"/>
      <w:r w:rsidRPr="00AA4F03">
        <w:rPr>
          <w:color w:val="auto"/>
          <w:szCs w:val="24"/>
        </w:rPr>
        <w:t>représentant</w:t>
      </w:r>
      <w:proofErr w:type="spellEnd"/>
      <w:r w:rsidRPr="00AA4F03">
        <w:rPr>
          <w:color w:val="auto"/>
          <w:szCs w:val="24"/>
        </w:rPr>
        <w:t xml:space="preserve"> qui a le </w:t>
      </w:r>
      <w:proofErr w:type="spellStart"/>
      <w:r w:rsidRPr="00AA4F03">
        <w:rPr>
          <w:color w:val="auto"/>
          <w:szCs w:val="24"/>
        </w:rPr>
        <w:t>pouvoir</w:t>
      </w:r>
      <w:proofErr w:type="spellEnd"/>
      <w:r w:rsidRPr="00AA4F03">
        <w:rPr>
          <w:color w:val="auto"/>
          <w:szCs w:val="24"/>
        </w:rPr>
        <w:t xml:space="preserve"> de </w:t>
      </w:r>
      <w:proofErr w:type="spellStart"/>
      <w:r w:rsidRPr="00AA4F03">
        <w:rPr>
          <w:color w:val="auto"/>
          <w:szCs w:val="24"/>
        </w:rPr>
        <w:t>mener</w:t>
      </w:r>
      <w:proofErr w:type="spellEnd"/>
      <w:r w:rsidRPr="00AA4F03">
        <w:rPr>
          <w:color w:val="auto"/>
          <w:szCs w:val="24"/>
        </w:rPr>
        <w:t xml:space="preserve"> </w:t>
      </w:r>
      <w:proofErr w:type="spellStart"/>
      <w:r w:rsidRPr="00AA4F03">
        <w:rPr>
          <w:color w:val="auto"/>
          <w:szCs w:val="24"/>
        </w:rPr>
        <w:t>toutes</w:t>
      </w:r>
      <w:proofErr w:type="spellEnd"/>
      <w:r w:rsidRPr="00AA4F03">
        <w:rPr>
          <w:color w:val="auto"/>
          <w:szCs w:val="24"/>
        </w:rPr>
        <w:t xml:space="preserve"> les affaires pour et au nom de </w:t>
      </w:r>
      <w:proofErr w:type="spellStart"/>
      <w:r w:rsidRPr="00AA4F03">
        <w:rPr>
          <w:color w:val="auto"/>
          <w:szCs w:val="24"/>
        </w:rPr>
        <w:t>tous</w:t>
      </w:r>
      <w:proofErr w:type="spellEnd"/>
      <w:r w:rsidRPr="00AA4F03">
        <w:rPr>
          <w:color w:val="auto"/>
          <w:szCs w:val="24"/>
        </w:rPr>
        <w:t xml:space="preserve"> les </w:t>
      </w:r>
      <w:proofErr w:type="spellStart"/>
      <w:r w:rsidRPr="00AA4F03">
        <w:rPr>
          <w:color w:val="auto"/>
          <w:szCs w:val="24"/>
        </w:rPr>
        <w:t>membres</w:t>
      </w:r>
      <w:proofErr w:type="spellEnd"/>
      <w:r w:rsidRPr="00AA4F03">
        <w:rPr>
          <w:color w:val="auto"/>
          <w:szCs w:val="24"/>
        </w:rPr>
        <w:t xml:space="preserve"> du GE pendant le </w:t>
      </w:r>
      <w:proofErr w:type="spellStart"/>
      <w:r w:rsidRPr="00AA4F03">
        <w:rPr>
          <w:color w:val="auto"/>
          <w:szCs w:val="24"/>
        </w:rPr>
        <w:t>processus</w:t>
      </w:r>
      <w:proofErr w:type="spellEnd"/>
      <w:r w:rsidRPr="00AA4F03">
        <w:rPr>
          <w:color w:val="auto"/>
          <w:szCs w:val="24"/>
        </w:rPr>
        <w:t xml:space="preserve"> de </w:t>
      </w:r>
      <w:proofErr w:type="spellStart"/>
      <w:r w:rsidRPr="00AA4F03">
        <w:rPr>
          <w:color w:val="auto"/>
          <w:szCs w:val="24"/>
        </w:rPr>
        <w:t>Demande</w:t>
      </w:r>
      <w:proofErr w:type="spellEnd"/>
      <w:r w:rsidRPr="00AA4F03">
        <w:rPr>
          <w:color w:val="auto"/>
          <w:szCs w:val="24"/>
        </w:rPr>
        <w:t xml:space="preserve"> de </w:t>
      </w:r>
      <w:proofErr w:type="spellStart"/>
      <w:r w:rsidRPr="00AA4F03">
        <w:rPr>
          <w:color w:val="auto"/>
          <w:szCs w:val="24"/>
        </w:rPr>
        <w:t>Cotation</w:t>
      </w:r>
      <w:proofErr w:type="spellEnd"/>
      <w:r w:rsidRPr="00AA4F03">
        <w:rPr>
          <w:color w:val="auto"/>
          <w:szCs w:val="24"/>
        </w:rPr>
        <w:t xml:space="preserve"> et, </w:t>
      </w:r>
      <w:proofErr w:type="spellStart"/>
      <w:r w:rsidRPr="00AA4F03">
        <w:rPr>
          <w:color w:val="auto"/>
          <w:szCs w:val="24"/>
        </w:rPr>
        <w:t>dans</w:t>
      </w:r>
      <w:proofErr w:type="spellEnd"/>
      <w:r w:rsidRPr="00AA4F03">
        <w:rPr>
          <w:color w:val="auto"/>
          <w:szCs w:val="24"/>
        </w:rPr>
        <w:t xml:space="preserve"> le </w:t>
      </w:r>
      <w:proofErr w:type="spellStart"/>
      <w:r w:rsidRPr="00AA4F03">
        <w:rPr>
          <w:color w:val="auto"/>
          <w:szCs w:val="24"/>
        </w:rPr>
        <w:t>cas</w:t>
      </w:r>
      <w:proofErr w:type="spellEnd"/>
      <w:r w:rsidRPr="00AA4F03">
        <w:rPr>
          <w:color w:val="auto"/>
          <w:szCs w:val="24"/>
        </w:rPr>
        <w:t xml:space="preserve"> </w:t>
      </w:r>
      <w:proofErr w:type="spellStart"/>
      <w:r w:rsidRPr="00AA4F03">
        <w:rPr>
          <w:color w:val="auto"/>
          <w:szCs w:val="24"/>
        </w:rPr>
        <w:t>où</w:t>
      </w:r>
      <w:proofErr w:type="spellEnd"/>
      <w:r w:rsidRPr="00AA4F03">
        <w:rPr>
          <w:color w:val="auto"/>
          <w:szCs w:val="24"/>
        </w:rPr>
        <w:t xml:space="preserve"> le GE </w:t>
      </w:r>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attributaire</w:t>
      </w:r>
      <w:proofErr w:type="spellEnd"/>
      <w:r w:rsidRPr="00AA4F03">
        <w:rPr>
          <w:color w:val="auto"/>
          <w:szCs w:val="24"/>
        </w:rPr>
        <w:t xml:space="preserve"> du Marché, </w:t>
      </w:r>
      <w:proofErr w:type="spellStart"/>
      <w:r w:rsidRPr="00AA4F03">
        <w:rPr>
          <w:color w:val="auto"/>
          <w:szCs w:val="24"/>
        </w:rPr>
        <w:t>lors</w:t>
      </w:r>
      <w:proofErr w:type="spellEnd"/>
      <w:r w:rsidRPr="00AA4F03">
        <w:rPr>
          <w:color w:val="auto"/>
          <w:szCs w:val="24"/>
        </w:rPr>
        <w:t xml:space="preserve"> de </w:t>
      </w:r>
      <w:proofErr w:type="spellStart"/>
      <w:r w:rsidRPr="00AA4F03">
        <w:rPr>
          <w:color w:val="auto"/>
          <w:szCs w:val="24"/>
        </w:rPr>
        <w:t>l’exécution</w:t>
      </w:r>
      <w:proofErr w:type="spellEnd"/>
      <w:r w:rsidRPr="00AA4F03">
        <w:rPr>
          <w:color w:val="auto"/>
          <w:szCs w:val="24"/>
        </w:rPr>
        <w:t xml:space="preserve"> du </w:t>
      </w:r>
      <w:proofErr w:type="spellStart"/>
      <w:r w:rsidRPr="00AA4F03">
        <w:rPr>
          <w:color w:val="auto"/>
          <w:szCs w:val="24"/>
        </w:rPr>
        <w:t>contrat</w:t>
      </w:r>
      <w:proofErr w:type="spellEnd"/>
      <w:r w:rsidRPr="00AA4F03">
        <w:rPr>
          <w:color w:val="auto"/>
          <w:szCs w:val="24"/>
        </w:rPr>
        <w:t>.</w:t>
      </w:r>
    </w:p>
    <w:p w14:paraId="7F0598A4"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A4F03">
        <w:rPr>
          <w:color w:val="auto"/>
          <w:szCs w:val="24"/>
        </w:rPr>
        <w:t xml:space="preserve">Un </w:t>
      </w:r>
      <w:proofErr w:type="spellStart"/>
      <w:r w:rsidRPr="00AA4F03">
        <w:rPr>
          <w:color w:val="auto"/>
          <w:szCs w:val="24"/>
        </w:rPr>
        <w:t>Fournisseur</w:t>
      </w:r>
      <w:proofErr w:type="spellEnd"/>
      <w:r w:rsidRPr="00AA4F03">
        <w:rPr>
          <w:color w:val="auto"/>
          <w:szCs w:val="24"/>
        </w:rPr>
        <w:t xml:space="preserve"> </w:t>
      </w:r>
      <w:proofErr w:type="spellStart"/>
      <w:r w:rsidRPr="00AA4F03">
        <w:rPr>
          <w:color w:val="auto"/>
          <w:szCs w:val="24"/>
        </w:rPr>
        <w:t>peut</w:t>
      </w:r>
      <w:proofErr w:type="spellEnd"/>
      <w:r w:rsidRPr="00AA4F03">
        <w:rPr>
          <w:color w:val="auto"/>
          <w:szCs w:val="24"/>
        </w:rPr>
        <w:t xml:space="preserve"> </w:t>
      </w:r>
      <w:proofErr w:type="spellStart"/>
      <w:r w:rsidRPr="00AA4F03">
        <w:rPr>
          <w:color w:val="auto"/>
          <w:szCs w:val="24"/>
        </w:rPr>
        <w:t>avoir</w:t>
      </w:r>
      <w:proofErr w:type="spellEnd"/>
      <w:r w:rsidRPr="00AA4F03">
        <w:rPr>
          <w:color w:val="auto"/>
          <w:szCs w:val="24"/>
        </w:rPr>
        <w:t xml:space="preserve"> la </w:t>
      </w:r>
      <w:proofErr w:type="spellStart"/>
      <w:r w:rsidRPr="00AA4F03">
        <w:rPr>
          <w:color w:val="auto"/>
          <w:szCs w:val="24"/>
        </w:rPr>
        <w:t>nationalité</w:t>
      </w:r>
      <w:proofErr w:type="spellEnd"/>
      <w:r w:rsidRPr="00AA4F03">
        <w:rPr>
          <w:color w:val="auto"/>
          <w:szCs w:val="24"/>
        </w:rPr>
        <w:t xml:space="preserve"> de tout pays, sous </w:t>
      </w:r>
      <w:proofErr w:type="spellStart"/>
      <w:r w:rsidRPr="00AA4F03">
        <w:rPr>
          <w:color w:val="auto"/>
          <w:szCs w:val="24"/>
        </w:rPr>
        <w:t>réserve</w:t>
      </w:r>
      <w:proofErr w:type="spellEnd"/>
      <w:r w:rsidRPr="00AA4F03">
        <w:rPr>
          <w:color w:val="auto"/>
          <w:szCs w:val="24"/>
        </w:rPr>
        <w:t xml:space="preserve"> des restrictions en </w:t>
      </w:r>
      <w:proofErr w:type="spellStart"/>
      <w:r w:rsidRPr="00AA4F03">
        <w:rPr>
          <w:color w:val="auto"/>
          <w:szCs w:val="24"/>
        </w:rPr>
        <w:t>vertu</w:t>
      </w:r>
      <w:proofErr w:type="spellEnd"/>
      <w:r w:rsidRPr="00AA4F03">
        <w:rPr>
          <w:color w:val="auto"/>
          <w:szCs w:val="24"/>
        </w:rPr>
        <w:t xml:space="preserve"> des </w:t>
      </w:r>
      <w:proofErr w:type="spellStart"/>
      <w:r w:rsidRPr="00AA4F03">
        <w:rPr>
          <w:color w:val="auto"/>
          <w:szCs w:val="24"/>
        </w:rPr>
        <w:t>paragraphes</w:t>
      </w:r>
      <w:proofErr w:type="spellEnd"/>
      <w:r w:rsidRPr="00AA4F03">
        <w:rPr>
          <w:color w:val="auto"/>
          <w:szCs w:val="24"/>
        </w:rPr>
        <w:t xml:space="preserve"> 9 </w:t>
      </w:r>
      <w:proofErr w:type="gramStart"/>
      <w:r w:rsidRPr="00AA4F03">
        <w:rPr>
          <w:color w:val="auto"/>
          <w:szCs w:val="24"/>
        </w:rPr>
        <w:t>et</w:t>
      </w:r>
      <w:proofErr w:type="gramEnd"/>
      <w:r w:rsidRPr="00AA4F03">
        <w:rPr>
          <w:color w:val="auto"/>
          <w:szCs w:val="24"/>
        </w:rPr>
        <w:t xml:space="preserve"> 10 ci-après. Un </w:t>
      </w:r>
      <w:proofErr w:type="spellStart"/>
      <w:r w:rsidRPr="00AA4F03">
        <w:rPr>
          <w:color w:val="auto"/>
          <w:szCs w:val="24"/>
        </w:rPr>
        <w:t>Fournisseur</w:t>
      </w:r>
      <w:proofErr w:type="spellEnd"/>
      <w:r w:rsidRPr="00AA4F03">
        <w:rPr>
          <w:color w:val="auto"/>
          <w:szCs w:val="24"/>
        </w:rPr>
        <w:t xml:space="preserve"> </w:t>
      </w:r>
      <w:proofErr w:type="spellStart"/>
      <w:proofErr w:type="gramStart"/>
      <w:r w:rsidRPr="00AA4F03">
        <w:rPr>
          <w:color w:val="auto"/>
          <w:szCs w:val="24"/>
        </w:rPr>
        <w:t>est</w:t>
      </w:r>
      <w:proofErr w:type="spellEnd"/>
      <w:proofErr w:type="gramEnd"/>
      <w:r w:rsidRPr="00AA4F03">
        <w:rPr>
          <w:color w:val="auto"/>
          <w:szCs w:val="24"/>
        </w:rPr>
        <w:t xml:space="preserve"> </w:t>
      </w:r>
      <w:proofErr w:type="spellStart"/>
      <w:r w:rsidRPr="00AA4F03">
        <w:rPr>
          <w:color w:val="auto"/>
          <w:szCs w:val="24"/>
        </w:rPr>
        <w:t>réputé</w:t>
      </w:r>
      <w:proofErr w:type="spellEnd"/>
      <w:r w:rsidRPr="00AA4F03">
        <w:rPr>
          <w:color w:val="auto"/>
          <w:szCs w:val="24"/>
        </w:rPr>
        <w:t xml:space="preserve"> </w:t>
      </w:r>
      <w:proofErr w:type="spellStart"/>
      <w:r w:rsidRPr="00AA4F03">
        <w:rPr>
          <w:color w:val="auto"/>
          <w:szCs w:val="24"/>
        </w:rPr>
        <w:t>avoir</w:t>
      </w:r>
      <w:proofErr w:type="spellEnd"/>
      <w:r w:rsidRPr="00AA4F03">
        <w:rPr>
          <w:color w:val="auto"/>
          <w:szCs w:val="24"/>
        </w:rPr>
        <w:t xml:space="preserve"> la </w:t>
      </w:r>
      <w:proofErr w:type="spellStart"/>
      <w:r w:rsidRPr="00AA4F03">
        <w:rPr>
          <w:color w:val="auto"/>
          <w:szCs w:val="24"/>
        </w:rPr>
        <w:t>nationalité</w:t>
      </w:r>
      <w:proofErr w:type="spellEnd"/>
      <w:r w:rsidRPr="00AA4F03">
        <w:rPr>
          <w:color w:val="auto"/>
          <w:szCs w:val="24"/>
        </w:rPr>
        <w:t xml:space="preserve"> d’un pays </w:t>
      </w:r>
      <w:proofErr w:type="spellStart"/>
      <w:r w:rsidRPr="00AA4F03">
        <w:rPr>
          <w:color w:val="auto"/>
          <w:szCs w:val="24"/>
        </w:rPr>
        <w:t>si</w:t>
      </w:r>
      <w:proofErr w:type="spellEnd"/>
      <w:r w:rsidRPr="00AA4F03">
        <w:rPr>
          <w:color w:val="auto"/>
          <w:szCs w:val="24"/>
        </w:rPr>
        <w:t xml:space="preserve"> </w:t>
      </w:r>
      <w:proofErr w:type="spellStart"/>
      <w:r w:rsidRPr="00AA4F03">
        <w:rPr>
          <w:color w:val="auto"/>
          <w:szCs w:val="24"/>
        </w:rPr>
        <w:t>l’Entreprise</w:t>
      </w:r>
      <w:proofErr w:type="spellEnd"/>
      <w:r w:rsidRPr="00AA4F03">
        <w:rPr>
          <w:color w:val="auto"/>
          <w:szCs w:val="24"/>
        </w:rPr>
        <w:t xml:space="preserve"> </w:t>
      </w:r>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constituée</w:t>
      </w:r>
      <w:proofErr w:type="spellEnd"/>
      <w:r w:rsidRPr="00AA4F03">
        <w:rPr>
          <w:color w:val="auto"/>
          <w:szCs w:val="24"/>
        </w:rPr>
        <w:t xml:space="preserve">, </w:t>
      </w:r>
      <w:proofErr w:type="spellStart"/>
      <w:r w:rsidRPr="00AA4F03">
        <w:rPr>
          <w:color w:val="auto"/>
          <w:szCs w:val="24"/>
        </w:rPr>
        <w:t>incorporée</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enregistrée</w:t>
      </w:r>
      <w:proofErr w:type="spellEnd"/>
      <w:r w:rsidRPr="00AA4F03">
        <w:rPr>
          <w:color w:val="auto"/>
          <w:szCs w:val="24"/>
        </w:rPr>
        <w:t xml:space="preserve"> </w:t>
      </w:r>
      <w:proofErr w:type="spellStart"/>
      <w:r w:rsidRPr="00AA4F03">
        <w:rPr>
          <w:color w:val="auto"/>
          <w:szCs w:val="24"/>
        </w:rPr>
        <w:t>selon</w:t>
      </w:r>
      <w:proofErr w:type="spellEnd"/>
      <w:r w:rsidRPr="00AA4F03">
        <w:rPr>
          <w:color w:val="auto"/>
          <w:szCs w:val="24"/>
        </w:rPr>
        <w:t xml:space="preserve"> les dispositions des </w:t>
      </w:r>
      <w:proofErr w:type="spellStart"/>
      <w:r w:rsidRPr="00AA4F03">
        <w:rPr>
          <w:color w:val="auto"/>
          <w:szCs w:val="24"/>
        </w:rPr>
        <w:t>lois</w:t>
      </w:r>
      <w:proofErr w:type="spellEnd"/>
      <w:r w:rsidRPr="00AA4F03">
        <w:rPr>
          <w:color w:val="auto"/>
          <w:szCs w:val="24"/>
        </w:rPr>
        <w:t xml:space="preserve"> de </w:t>
      </w:r>
      <w:proofErr w:type="spellStart"/>
      <w:r w:rsidRPr="00AA4F03">
        <w:rPr>
          <w:color w:val="auto"/>
          <w:szCs w:val="24"/>
        </w:rPr>
        <w:t>ce</w:t>
      </w:r>
      <w:proofErr w:type="spellEnd"/>
      <w:r w:rsidRPr="00AA4F03">
        <w:rPr>
          <w:color w:val="auto"/>
          <w:szCs w:val="24"/>
        </w:rPr>
        <w:t xml:space="preserve"> pays, </w:t>
      </w:r>
      <w:proofErr w:type="spellStart"/>
      <w:r w:rsidRPr="00AA4F03">
        <w:rPr>
          <w:color w:val="auto"/>
          <w:szCs w:val="24"/>
        </w:rPr>
        <w:t>comme</w:t>
      </w:r>
      <w:proofErr w:type="spellEnd"/>
      <w:r w:rsidRPr="00AA4F03">
        <w:rPr>
          <w:color w:val="auto"/>
          <w:szCs w:val="24"/>
        </w:rPr>
        <w:t xml:space="preserve"> en </w:t>
      </w:r>
      <w:proofErr w:type="spellStart"/>
      <w:r w:rsidRPr="00AA4F03">
        <w:rPr>
          <w:color w:val="auto"/>
          <w:szCs w:val="24"/>
        </w:rPr>
        <w:t>attestent</w:t>
      </w:r>
      <w:proofErr w:type="spellEnd"/>
      <w:r w:rsidRPr="00AA4F03">
        <w:rPr>
          <w:color w:val="auto"/>
          <w:szCs w:val="24"/>
        </w:rPr>
        <w:t xml:space="preserve"> </w:t>
      </w:r>
      <w:proofErr w:type="spellStart"/>
      <w:r w:rsidRPr="00AA4F03">
        <w:rPr>
          <w:color w:val="auto"/>
          <w:szCs w:val="24"/>
        </w:rPr>
        <w:t>ses</w:t>
      </w:r>
      <w:proofErr w:type="spellEnd"/>
      <w:r w:rsidRPr="00AA4F03">
        <w:rPr>
          <w:color w:val="auto"/>
          <w:szCs w:val="24"/>
        </w:rPr>
        <w:t xml:space="preserve"> </w:t>
      </w:r>
      <w:proofErr w:type="spellStart"/>
      <w:r w:rsidRPr="00AA4F03">
        <w:rPr>
          <w:color w:val="auto"/>
          <w:szCs w:val="24"/>
        </w:rPr>
        <w:t>statuts</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documents </w:t>
      </w:r>
      <w:proofErr w:type="spellStart"/>
      <w:r w:rsidRPr="00AA4F03">
        <w:rPr>
          <w:color w:val="auto"/>
          <w:szCs w:val="24"/>
        </w:rPr>
        <w:t>équivalents</w:t>
      </w:r>
      <w:proofErr w:type="spellEnd"/>
      <w:r w:rsidRPr="00AA4F03">
        <w:rPr>
          <w:color w:val="auto"/>
          <w:szCs w:val="24"/>
        </w:rPr>
        <w:t xml:space="preserve"> de constitution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d’association</w:t>
      </w:r>
      <w:proofErr w:type="spellEnd"/>
      <w:r w:rsidRPr="00AA4F03">
        <w:rPr>
          <w:color w:val="auto"/>
          <w:szCs w:val="24"/>
        </w:rPr>
        <w:t xml:space="preserve">) et </w:t>
      </w:r>
      <w:proofErr w:type="spellStart"/>
      <w:r w:rsidRPr="00AA4F03">
        <w:rPr>
          <w:color w:val="auto"/>
          <w:szCs w:val="24"/>
        </w:rPr>
        <w:t>ses</w:t>
      </w:r>
      <w:proofErr w:type="spellEnd"/>
      <w:r w:rsidRPr="00AA4F03">
        <w:rPr>
          <w:color w:val="auto"/>
          <w:szCs w:val="24"/>
        </w:rPr>
        <w:t xml:space="preserve"> documents </w:t>
      </w:r>
      <w:proofErr w:type="spellStart"/>
      <w:r w:rsidRPr="00AA4F03">
        <w:rPr>
          <w:color w:val="auto"/>
          <w:szCs w:val="24"/>
        </w:rPr>
        <w:t>d’enregistrement</w:t>
      </w:r>
      <w:proofErr w:type="spellEnd"/>
      <w:r w:rsidRPr="00AA4F03">
        <w:rPr>
          <w:color w:val="auto"/>
          <w:szCs w:val="24"/>
        </w:rPr>
        <w:t xml:space="preserve">, </w:t>
      </w:r>
      <w:proofErr w:type="spellStart"/>
      <w:r w:rsidRPr="00AA4F03">
        <w:rPr>
          <w:color w:val="auto"/>
          <w:szCs w:val="24"/>
        </w:rPr>
        <w:t>selon</w:t>
      </w:r>
      <w:proofErr w:type="spellEnd"/>
      <w:r w:rsidRPr="00AA4F03">
        <w:rPr>
          <w:color w:val="auto"/>
          <w:szCs w:val="24"/>
        </w:rPr>
        <w:t xml:space="preserve"> le </w:t>
      </w:r>
      <w:proofErr w:type="spellStart"/>
      <w:r w:rsidRPr="00AA4F03">
        <w:rPr>
          <w:color w:val="auto"/>
          <w:szCs w:val="24"/>
        </w:rPr>
        <w:t>cas</w:t>
      </w:r>
      <w:proofErr w:type="spellEnd"/>
      <w:r w:rsidRPr="00AA4F03">
        <w:rPr>
          <w:color w:val="auto"/>
          <w:szCs w:val="24"/>
        </w:rPr>
        <w:t xml:space="preserve">. </w:t>
      </w:r>
      <w:proofErr w:type="spellStart"/>
      <w:r w:rsidRPr="00AA4F03">
        <w:rPr>
          <w:color w:val="auto"/>
          <w:szCs w:val="24"/>
        </w:rPr>
        <w:t>Ce</w:t>
      </w:r>
      <w:proofErr w:type="spellEnd"/>
      <w:r w:rsidRPr="00AA4F03">
        <w:rPr>
          <w:color w:val="auto"/>
          <w:szCs w:val="24"/>
        </w:rPr>
        <w:t xml:space="preserve"> </w:t>
      </w:r>
      <w:proofErr w:type="spellStart"/>
      <w:r w:rsidRPr="00AA4F03">
        <w:rPr>
          <w:color w:val="auto"/>
          <w:szCs w:val="24"/>
        </w:rPr>
        <w:t>critère</w:t>
      </w:r>
      <w:proofErr w:type="spellEnd"/>
      <w:r w:rsidRPr="00AA4F03">
        <w:rPr>
          <w:color w:val="auto"/>
          <w:szCs w:val="24"/>
        </w:rPr>
        <w:t xml:space="preserve"> </w:t>
      </w:r>
      <w:proofErr w:type="spellStart"/>
      <w:r w:rsidRPr="00AA4F03">
        <w:rPr>
          <w:color w:val="auto"/>
          <w:szCs w:val="24"/>
        </w:rPr>
        <w:t>s’applique</w:t>
      </w:r>
      <w:proofErr w:type="spellEnd"/>
      <w:r w:rsidRPr="00AA4F03">
        <w:rPr>
          <w:color w:val="auto"/>
          <w:szCs w:val="24"/>
        </w:rPr>
        <w:t xml:space="preserve"> </w:t>
      </w:r>
      <w:proofErr w:type="spellStart"/>
      <w:r w:rsidRPr="00AA4F03">
        <w:rPr>
          <w:color w:val="auto"/>
          <w:szCs w:val="24"/>
        </w:rPr>
        <w:t>également</w:t>
      </w:r>
      <w:proofErr w:type="spellEnd"/>
      <w:r w:rsidRPr="00AA4F03">
        <w:rPr>
          <w:color w:val="auto"/>
          <w:szCs w:val="24"/>
        </w:rPr>
        <w:t xml:space="preserve"> à la </w:t>
      </w:r>
      <w:proofErr w:type="spellStart"/>
      <w:r w:rsidRPr="00AA4F03">
        <w:rPr>
          <w:color w:val="auto"/>
          <w:szCs w:val="24"/>
        </w:rPr>
        <w:t>détermination</w:t>
      </w:r>
      <w:proofErr w:type="spellEnd"/>
      <w:r w:rsidRPr="00AA4F03">
        <w:rPr>
          <w:color w:val="auto"/>
          <w:szCs w:val="24"/>
        </w:rPr>
        <w:t xml:space="preserve"> de la </w:t>
      </w:r>
      <w:proofErr w:type="spellStart"/>
      <w:r w:rsidRPr="00AA4F03">
        <w:rPr>
          <w:color w:val="auto"/>
          <w:szCs w:val="24"/>
        </w:rPr>
        <w:t>nationalité</w:t>
      </w:r>
      <w:proofErr w:type="spellEnd"/>
      <w:r w:rsidRPr="00AA4F03">
        <w:rPr>
          <w:color w:val="auto"/>
          <w:szCs w:val="24"/>
        </w:rPr>
        <w:t xml:space="preserve"> des sous-</w:t>
      </w:r>
      <w:proofErr w:type="spellStart"/>
      <w:r w:rsidRPr="00AA4F03">
        <w:rPr>
          <w:color w:val="auto"/>
          <w:szCs w:val="24"/>
        </w:rPr>
        <w:t>traitants</w:t>
      </w:r>
      <w:proofErr w:type="spellEnd"/>
      <w:r w:rsidRPr="00AA4F03">
        <w:rPr>
          <w:color w:val="auto"/>
          <w:szCs w:val="24"/>
        </w:rPr>
        <w:t xml:space="preserve"> </w:t>
      </w:r>
      <w:proofErr w:type="spellStart"/>
      <w:r w:rsidRPr="00AA4F03">
        <w:rPr>
          <w:color w:val="auto"/>
          <w:szCs w:val="24"/>
        </w:rPr>
        <w:t>proposés</w:t>
      </w:r>
      <w:proofErr w:type="spellEnd"/>
      <w:r w:rsidRPr="00AA4F03">
        <w:rPr>
          <w:color w:val="auto"/>
          <w:szCs w:val="24"/>
        </w:rPr>
        <w:t xml:space="preserve"> pour </w:t>
      </w:r>
      <w:proofErr w:type="spellStart"/>
      <w:r w:rsidRPr="00AA4F03">
        <w:rPr>
          <w:color w:val="auto"/>
          <w:szCs w:val="24"/>
        </w:rPr>
        <w:t>toute</w:t>
      </w:r>
      <w:proofErr w:type="spellEnd"/>
      <w:r w:rsidRPr="00AA4F03">
        <w:rPr>
          <w:color w:val="auto"/>
          <w:szCs w:val="24"/>
        </w:rPr>
        <w:t xml:space="preserve"> </w:t>
      </w:r>
      <w:proofErr w:type="spellStart"/>
      <w:r w:rsidRPr="00AA4F03">
        <w:rPr>
          <w:color w:val="auto"/>
          <w:szCs w:val="24"/>
        </w:rPr>
        <w:t>partie</w:t>
      </w:r>
      <w:proofErr w:type="spellEnd"/>
      <w:r w:rsidRPr="00AA4F03">
        <w:rPr>
          <w:color w:val="auto"/>
          <w:szCs w:val="24"/>
        </w:rPr>
        <w:t xml:space="preserve"> du </w:t>
      </w:r>
      <w:proofErr w:type="spellStart"/>
      <w:r w:rsidRPr="00AA4F03">
        <w:rPr>
          <w:color w:val="auto"/>
          <w:szCs w:val="24"/>
        </w:rPr>
        <w:t>marché</w:t>
      </w:r>
      <w:proofErr w:type="spellEnd"/>
      <w:r w:rsidRPr="00AA4F03">
        <w:rPr>
          <w:color w:val="auto"/>
          <w:szCs w:val="24"/>
        </w:rPr>
        <w:t xml:space="preserve">, y </w:t>
      </w:r>
      <w:proofErr w:type="spellStart"/>
      <w:r w:rsidRPr="00AA4F03">
        <w:rPr>
          <w:color w:val="auto"/>
          <w:szCs w:val="24"/>
        </w:rPr>
        <w:t>compris</w:t>
      </w:r>
      <w:proofErr w:type="spellEnd"/>
      <w:r w:rsidRPr="00AA4F03">
        <w:rPr>
          <w:color w:val="auto"/>
          <w:szCs w:val="24"/>
        </w:rPr>
        <w:t xml:space="preserve"> les Services </w:t>
      </w:r>
      <w:proofErr w:type="spellStart"/>
      <w:r w:rsidRPr="00AA4F03">
        <w:rPr>
          <w:color w:val="auto"/>
          <w:szCs w:val="24"/>
        </w:rPr>
        <w:t>connexes</w:t>
      </w:r>
      <w:proofErr w:type="spellEnd"/>
      <w:r w:rsidRPr="00AA4F03">
        <w:rPr>
          <w:color w:val="auto"/>
          <w:szCs w:val="24"/>
        </w:rPr>
        <w:t>.</w:t>
      </w:r>
    </w:p>
    <w:p w14:paraId="14BDD0E1"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A4F03">
        <w:rPr>
          <w:color w:val="auto"/>
          <w:szCs w:val="24"/>
        </w:rPr>
        <w:t xml:space="preserve">Les </w:t>
      </w:r>
      <w:proofErr w:type="spellStart"/>
      <w:r w:rsidRPr="00AA4F03">
        <w:rPr>
          <w:color w:val="auto"/>
          <w:szCs w:val="24"/>
        </w:rPr>
        <w:t>entreprises</w:t>
      </w:r>
      <w:proofErr w:type="spellEnd"/>
      <w:r w:rsidRPr="00AA4F03">
        <w:rPr>
          <w:color w:val="auto"/>
          <w:szCs w:val="24"/>
        </w:rPr>
        <w:t xml:space="preserve"> et les </w:t>
      </w:r>
      <w:proofErr w:type="spellStart"/>
      <w:r w:rsidRPr="00AA4F03">
        <w:rPr>
          <w:color w:val="auto"/>
          <w:szCs w:val="24"/>
        </w:rPr>
        <w:t>personnes</w:t>
      </w:r>
      <w:proofErr w:type="spellEnd"/>
      <w:r w:rsidRPr="00AA4F03">
        <w:rPr>
          <w:color w:val="auto"/>
          <w:szCs w:val="24"/>
        </w:rPr>
        <w:t xml:space="preserve"> physiques </w:t>
      </w:r>
      <w:proofErr w:type="spellStart"/>
      <w:r w:rsidRPr="00AA4F03">
        <w:rPr>
          <w:color w:val="auto"/>
          <w:szCs w:val="24"/>
        </w:rPr>
        <w:t>peuvent</w:t>
      </w:r>
      <w:proofErr w:type="spellEnd"/>
      <w:r w:rsidRPr="00AA4F03">
        <w:rPr>
          <w:color w:val="auto"/>
          <w:szCs w:val="24"/>
        </w:rPr>
        <w:t xml:space="preserve"> ne pas </w:t>
      </w:r>
      <w:proofErr w:type="spellStart"/>
      <w:r w:rsidRPr="00AA4F03">
        <w:rPr>
          <w:color w:val="auto"/>
          <w:szCs w:val="24"/>
        </w:rPr>
        <w:t>être</w:t>
      </w:r>
      <w:proofErr w:type="spellEnd"/>
      <w:r w:rsidRPr="00AA4F03">
        <w:rPr>
          <w:color w:val="auto"/>
          <w:szCs w:val="24"/>
        </w:rPr>
        <w:t xml:space="preserve"> </w:t>
      </w:r>
      <w:proofErr w:type="spellStart"/>
      <w:r w:rsidRPr="00AA4F03">
        <w:rPr>
          <w:color w:val="auto"/>
          <w:szCs w:val="24"/>
        </w:rPr>
        <w:t>éligibles</w:t>
      </w:r>
      <w:proofErr w:type="spellEnd"/>
      <w:r w:rsidRPr="00AA4F03">
        <w:rPr>
          <w:color w:val="auto"/>
          <w:szCs w:val="24"/>
        </w:rPr>
        <w:t xml:space="preserve"> </w:t>
      </w:r>
      <w:proofErr w:type="spellStart"/>
      <w:r w:rsidRPr="00AA4F03">
        <w:rPr>
          <w:color w:val="auto"/>
          <w:szCs w:val="24"/>
        </w:rPr>
        <w:t>si</w:t>
      </w:r>
      <w:proofErr w:type="spellEnd"/>
      <w:r w:rsidRPr="00AA4F03">
        <w:rPr>
          <w:color w:val="auto"/>
          <w:szCs w:val="24"/>
        </w:rPr>
        <w:t xml:space="preserve"> </w:t>
      </w:r>
      <w:proofErr w:type="spellStart"/>
      <w:r w:rsidRPr="00AA4F03">
        <w:rPr>
          <w:color w:val="auto"/>
          <w:szCs w:val="24"/>
        </w:rPr>
        <w:t>indiqué</w:t>
      </w:r>
      <w:proofErr w:type="spellEnd"/>
      <w:r w:rsidRPr="00AA4F03">
        <w:rPr>
          <w:color w:val="auto"/>
          <w:szCs w:val="24"/>
        </w:rPr>
        <w:t xml:space="preserve"> au </w:t>
      </w:r>
      <w:proofErr w:type="spellStart"/>
      <w:r w:rsidRPr="00AA4F03">
        <w:rPr>
          <w:color w:val="auto"/>
          <w:szCs w:val="24"/>
        </w:rPr>
        <w:t>paragraphe</w:t>
      </w:r>
      <w:proofErr w:type="spellEnd"/>
      <w:r w:rsidRPr="00AA4F03">
        <w:rPr>
          <w:color w:val="auto"/>
          <w:szCs w:val="24"/>
        </w:rPr>
        <w:t xml:space="preserve"> 10 ci-</w:t>
      </w:r>
      <w:proofErr w:type="spellStart"/>
      <w:r w:rsidRPr="00AA4F03">
        <w:rPr>
          <w:color w:val="auto"/>
          <w:szCs w:val="24"/>
        </w:rPr>
        <w:t>dessous</w:t>
      </w:r>
      <w:proofErr w:type="spellEnd"/>
      <w:r w:rsidRPr="00AA4F03">
        <w:rPr>
          <w:color w:val="auto"/>
          <w:szCs w:val="24"/>
        </w:rPr>
        <w:t xml:space="preserve"> et :</w:t>
      </w:r>
    </w:p>
    <w:p w14:paraId="5103009C" w14:textId="77777777" w:rsidR="007505CB" w:rsidRPr="00AA4F03" w:rsidRDefault="007505CB">
      <w:pPr>
        <w:numPr>
          <w:ilvl w:val="2"/>
          <w:numId w:val="67"/>
        </w:numPr>
        <w:spacing w:before="120" w:after="120" w:line="240" w:lineRule="auto"/>
        <w:ind w:left="1350"/>
        <w:outlineLvl w:val="2"/>
        <w:rPr>
          <w:b/>
          <w:bCs/>
          <w:color w:val="auto"/>
          <w:szCs w:val="24"/>
          <w:lang w:val="fr-FR"/>
        </w:rPr>
      </w:pPr>
      <w:bookmarkStart w:id="43" w:name="_Toc238692002"/>
      <w:r w:rsidRPr="00AA4F03">
        <w:rPr>
          <w:color w:val="auto"/>
          <w:szCs w:val="24"/>
        </w:rPr>
        <w:t xml:space="preserve">en </w:t>
      </w:r>
      <w:proofErr w:type="spellStart"/>
      <w:r w:rsidRPr="00AA4F03">
        <w:rPr>
          <w:color w:val="auto"/>
          <w:szCs w:val="24"/>
        </w:rPr>
        <w:t>droit</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en </w:t>
      </w:r>
      <w:proofErr w:type="spellStart"/>
      <w:r w:rsidRPr="00AA4F03">
        <w:rPr>
          <w:color w:val="auto"/>
          <w:szCs w:val="24"/>
        </w:rPr>
        <w:t>vertu</w:t>
      </w:r>
      <w:proofErr w:type="spellEnd"/>
      <w:r w:rsidRPr="00AA4F03">
        <w:rPr>
          <w:color w:val="auto"/>
          <w:szCs w:val="24"/>
        </w:rPr>
        <w:t xml:space="preserve"> de </w:t>
      </w:r>
      <w:proofErr w:type="spellStart"/>
      <w:r w:rsidRPr="00AA4F03">
        <w:rPr>
          <w:color w:val="auto"/>
          <w:szCs w:val="24"/>
        </w:rPr>
        <w:t>règlements</w:t>
      </w:r>
      <w:proofErr w:type="spellEnd"/>
      <w:r w:rsidRPr="00AA4F03">
        <w:rPr>
          <w:color w:val="auto"/>
          <w:szCs w:val="24"/>
        </w:rPr>
        <w:t xml:space="preserve"> </w:t>
      </w:r>
      <w:proofErr w:type="spellStart"/>
      <w:r w:rsidRPr="00AA4F03">
        <w:rPr>
          <w:color w:val="auto"/>
          <w:szCs w:val="24"/>
        </w:rPr>
        <w:t>officiels</w:t>
      </w:r>
      <w:proofErr w:type="spellEnd"/>
      <w:r w:rsidRPr="00AA4F03">
        <w:rPr>
          <w:color w:val="auto"/>
          <w:szCs w:val="24"/>
        </w:rPr>
        <w:t xml:space="preserve">, le pays de </w:t>
      </w:r>
      <w:proofErr w:type="spellStart"/>
      <w:r w:rsidRPr="00AA4F03">
        <w:rPr>
          <w:color w:val="auto"/>
          <w:szCs w:val="24"/>
        </w:rPr>
        <w:t>l’Emprunteur</w:t>
      </w:r>
      <w:proofErr w:type="spellEnd"/>
      <w:r w:rsidRPr="00AA4F03">
        <w:rPr>
          <w:color w:val="auto"/>
          <w:szCs w:val="24"/>
        </w:rPr>
        <w:t xml:space="preserve"> </w:t>
      </w:r>
      <w:proofErr w:type="spellStart"/>
      <w:r w:rsidRPr="00AA4F03">
        <w:rPr>
          <w:color w:val="auto"/>
          <w:szCs w:val="24"/>
        </w:rPr>
        <w:t>interdit</w:t>
      </w:r>
      <w:proofErr w:type="spellEnd"/>
      <w:r w:rsidRPr="00AA4F03">
        <w:rPr>
          <w:color w:val="auto"/>
          <w:szCs w:val="24"/>
        </w:rPr>
        <w:t xml:space="preserve"> les relations </w:t>
      </w:r>
      <w:proofErr w:type="spellStart"/>
      <w:r w:rsidRPr="00AA4F03">
        <w:rPr>
          <w:color w:val="auto"/>
          <w:szCs w:val="24"/>
        </w:rPr>
        <w:t>commerciales</w:t>
      </w:r>
      <w:proofErr w:type="spellEnd"/>
      <w:r w:rsidRPr="00AA4F03">
        <w:rPr>
          <w:color w:val="auto"/>
          <w:szCs w:val="24"/>
        </w:rPr>
        <w:t xml:space="preserve"> avec </w:t>
      </w:r>
      <w:proofErr w:type="spellStart"/>
      <w:r w:rsidRPr="00AA4F03">
        <w:rPr>
          <w:color w:val="auto"/>
          <w:szCs w:val="24"/>
        </w:rPr>
        <w:t>ce</w:t>
      </w:r>
      <w:proofErr w:type="spellEnd"/>
      <w:r w:rsidRPr="00AA4F03">
        <w:rPr>
          <w:color w:val="auto"/>
          <w:szCs w:val="24"/>
        </w:rPr>
        <w:t xml:space="preserve"> pays, à condition </w:t>
      </w:r>
      <w:proofErr w:type="spellStart"/>
      <w:r w:rsidRPr="00AA4F03">
        <w:rPr>
          <w:color w:val="auto"/>
          <w:szCs w:val="24"/>
        </w:rPr>
        <w:t>que</w:t>
      </w:r>
      <w:proofErr w:type="spellEnd"/>
      <w:r w:rsidRPr="00AA4F03">
        <w:rPr>
          <w:color w:val="auto"/>
          <w:szCs w:val="24"/>
        </w:rPr>
        <w:t xml:space="preserve"> la </w:t>
      </w:r>
      <w:proofErr w:type="spellStart"/>
      <w:r w:rsidRPr="00AA4F03">
        <w:rPr>
          <w:color w:val="auto"/>
          <w:szCs w:val="24"/>
        </w:rPr>
        <w:t>Banque</w:t>
      </w:r>
      <w:proofErr w:type="spellEnd"/>
      <w:r w:rsidRPr="00AA4F03">
        <w:rPr>
          <w:color w:val="auto"/>
          <w:szCs w:val="24"/>
        </w:rPr>
        <w:t xml:space="preserve"> </w:t>
      </w:r>
      <w:proofErr w:type="spellStart"/>
      <w:r w:rsidRPr="00AA4F03">
        <w:rPr>
          <w:color w:val="auto"/>
          <w:szCs w:val="24"/>
        </w:rPr>
        <w:t>soit</w:t>
      </w:r>
      <w:proofErr w:type="spellEnd"/>
      <w:r w:rsidRPr="00AA4F03">
        <w:rPr>
          <w:color w:val="auto"/>
          <w:szCs w:val="24"/>
        </w:rPr>
        <w:t xml:space="preserve"> </w:t>
      </w:r>
      <w:proofErr w:type="spellStart"/>
      <w:r w:rsidRPr="00AA4F03">
        <w:rPr>
          <w:color w:val="auto"/>
          <w:szCs w:val="24"/>
        </w:rPr>
        <w:t>convaincue</w:t>
      </w:r>
      <w:proofErr w:type="spellEnd"/>
      <w:r w:rsidRPr="00AA4F03">
        <w:rPr>
          <w:color w:val="auto"/>
          <w:szCs w:val="24"/>
        </w:rPr>
        <w:t xml:space="preserve"> </w:t>
      </w:r>
      <w:proofErr w:type="spellStart"/>
      <w:r w:rsidRPr="00AA4F03">
        <w:rPr>
          <w:color w:val="auto"/>
          <w:szCs w:val="24"/>
        </w:rPr>
        <w:t>qu’une</w:t>
      </w:r>
      <w:proofErr w:type="spellEnd"/>
      <w:r w:rsidRPr="00AA4F03">
        <w:rPr>
          <w:color w:val="auto"/>
          <w:szCs w:val="24"/>
        </w:rPr>
        <w:t xml:space="preserve"> </w:t>
      </w:r>
      <w:proofErr w:type="spellStart"/>
      <w:r w:rsidRPr="00AA4F03">
        <w:rPr>
          <w:color w:val="auto"/>
          <w:szCs w:val="24"/>
        </w:rPr>
        <w:t>telle</w:t>
      </w:r>
      <w:proofErr w:type="spellEnd"/>
      <w:r w:rsidRPr="00AA4F03">
        <w:rPr>
          <w:color w:val="auto"/>
          <w:szCs w:val="24"/>
        </w:rPr>
        <w:t xml:space="preserve"> exclusion </w:t>
      </w:r>
      <w:proofErr w:type="spellStart"/>
      <w:r w:rsidRPr="00AA4F03">
        <w:rPr>
          <w:color w:val="auto"/>
          <w:szCs w:val="24"/>
        </w:rPr>
        <w:t>n’empêche</w:t>
      </w:r>
      <w:proofErr w:type="spellEnd"/>
      <w:r w:rsidRPr="00AA4F03">
        <w:rPr>
          <w:color w:val="auto"/>
          <w:szCs w:val="24"/>
        </w:rPr>
        <w:t xml:space="preserve"> pas </w:t>
      </w:r>
      <w:proofErr w:type="spellStart"/>
      <w:r w:rsidRPr="00AA4F03">
        <w:rPr>
          <w:color w:val="auto"/>
          <w:szCs w:val="24"/>
        </w:rPr>
        <w:t>une</w:t>
      </w:r>
      <w:proofErr w:type="spellEnd"/>
      <w:r w:rsidRPr="00AA4F03">
        <w:rPr>
          <w:color w:val="auto"/>
          <w:szCs w:val="24"/>
        </w:rPr>
        <w:t xml:space="preserve"> concurrence effective pour la </w:t>
      </w:r>
      <w:proofErr w:type="spellStart"/>
      <w:r w:rsidRPr="00AA4F03">
        <w:rPr>
          <w:color w:val="auto"/>
          <w:szCs w:val="24"/>
        </w:rPr>
        <w:t>fourniture</w:t>
      </w:r>
      <w:proofErr w:type="spellEnd"/>
      <w:r w:rsidRPr="00AA4F03">
        <w:rPr>
          <w:color w:val="auto"/>
          <w:szCs w:val="24"/>
        </w:rPr>
        <w:t xml:space="preserve"> de </w:t>
      </w:r>
      <w:proofErr w:type="spellStart"/>
      <w:r w:rsidRPr="00AA4F03">
        <w:rPr>
          <w:color w:val="auto"/>
          <w:szCs w:val="24"/>
        </w:rPr>
        <w:t>fournitures</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la </w:t>
      </w:r>
      <w:proofErr w:type="spellStart"/>
      <w:r w:rsidRPr="00AA4F03">
        <w:rPr>
          <w:color w:val="auto"/>
          <w:szCs w:val="24"/>
        </w:rPr>
        <w:t>passation</w:t>
      </w:r>
      <w:proofErr w:type="spellEnd"/>
      <w:r w:rsidRPr="00AA4F03">
        <w:rPr>
          <w:color w:val="auto"/>
          <w:szCs w:val="24"/>
        </w:rPr>
        <w:t xml:space="preserve"> de </w:t>
      </w:r>
      <w:proofErr w:type="spellStart"/>
      <w:r w:rsidRPr="00AA4F03">
        <w:rPr>
          <w:color w:val="auto"/>
          <w:szCs w:val="24"/>
        </w:rPr>
        <w:t>marchés</w:t>
      </w:r>
      <w:proofErr w:type="spellEnd"/>
      <w:r w:rsidRPr="00AA4F03">
        <w:rPr>
          <w:color w:val="auto"/>
          <w:szCs w:val="24"/>
        </w:rPr>
        <w:t xml:space="preserve"> de </w:t>
      </w:r>
      <w:proofErr w:type="spellStart"/>
      <w:r w:rsidRPr="00AA4F03">
        <w:rPr>
          <w:color w:val="auto"/>
          <w:szCs w:val="24"/>
        </w:rPr>
        <w:t>travaux</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de services </w:t>
      </w:r>
      <w:proofErr w:type="spellStart"/>
      <w:r w:rsidRPr="00AA4F03">
        <w:rPr>
          <w:color w:val="auto"/>
          <w:szCs w:val="24"/>
        </w:rPr>
        <w:t>requis</w:t>
      </w:r>
      <w:proofErr w:type="spellEnd"/>
      <w:r w:rsidRPr="00AA4F03">
        <w:rPr>
          <w:color w:val="auto"/>
          <w:szCs w:val="24"/>
        </w:rPr>
        <w:t xml:space="preserve"> ; </w:t>
      </w:r>
      <w:proofErr w:type="spellStart"/>
      <w:r w:rsidRPr="00AA4F03">
        <w:rPr>
          <w:color w:val="auto"/>
          <w:szCs w:val="24"/>
        </w:rPr>
        <w:t>ou</w:t>
      </w:r>
      <w:bookmarkEnd w:id="43"/>
      <w:proofErr w:type="spellEnd"/>
      <w:r w:rsidRPr="00AA4F03">
        <w:rPr>
          <w:color w:val="auto"/>
          <w:szCs w:val="24"/>
        </w:rPr>
        <w:t xml:space="preserve"> </w:t>
      </w:r>
    </w:p>
    <w:p w14:paraId="7B3B3556" w14:textId="77777777" w:rsidR="007505CB" w:rsidRPr="00AA4F03" w:rsidRDefault="007505CB">
      <w:pPr>
        <w:numPr>
          <w:ilvl w:val="2"/>
          <w:numId w:val="67"/>
        </w:numPr>
        <w:spacing w:before="120" w:after="120" w:line="240" w:lineRule="auto"/>
        <w:ind w:left="1350"/>
        <w:outlineLvl w:val="2"/>
        <w:rPr>
          <w:b/>
          <w:bCs/>
          <w:color w:val="auto"/>
          <w:szCs w:val="24"/>
          <w:lang w:val="fr-FR"/>
        </w:rPr>
      </w:pPr>
      <w:bookmarkStart w:id="44" w:name="_Toc238692003"/>
      <w:r w:rsidRPr="00AA4F03">
        <w:rPr>
          <w:color w:val="auto"/>
          <w:szCs w:val="24"/>
        </w:rPr>
        <w:t xml:space="preserve">par un </w:t>
      </w:r>
      <w:proofErr w:type="spellStart"/>
      <w:r w:rsidRPr="00AA4F03">
        <w:rPr>
          <w:color w:val="auto"/>
          <w:szCs w:val="24"/>
        </w:rPr>
        <w:t>acte</w:t>
      </w:r>
      <w:proofErr w:type="spellEnd"/>
      <w:r w:rsidRPr="00AA4F03">
        <w:rPr>
          <w:color w:val="auto"/>
          <w:szCs w:val="24"/>
        </w:rPr>
        <w:t xml:space="preserve"> de </w:t>
      </w:r>
      <w:proofErr w:type="spellStart"/>
      <w:r w:rsidRPr="00AA4F03">
        <w:rPr>
          <w:color w:val="auto"/>
          <w:szCs w:val="24"/>
        </w:rPr>
        <w:t>conformité</w:t>
      </w:r>
      <w:proofErr w:type="spellEnd"/>
      <w:r w:rsidRPr="00AA4F03">
        <w:rPr>
          <w:color w:val="auto"/>
          <w:szCs w:val="24"/>
        </w:rPr>
        <w:t xml:space="preserve"> à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décision</w:t>
      </w:r>
      <w:proofErr w:type="spellEnd"/>
      <w:r w:rsidRPr="00AA4F03">
        <w:rPr>
          <w:color w:val="auto"/>
          <w:szCs w:val="24"/>
        </w:rPr>
        <w:t xml:space="preserve"> du </w:t>
      </w:r>
      <w:proofErr w:type="spellStart"/>
      <w:r w:rsidRPr="00AA4F03">
        <w:rPr>
          <w:color w:val="auto"/>
          <w:szCs w:val="24"/>
        </w:rPr>
        <w:t>Conseil</w:t>
      </w:r>
      <w:proofErr w:type="spellEnd"/>
      <w:r w:rsidRPr="00AA4F03">
        <w:rPr>
          <w:color w:val="auto"/>
          <w:szCs w:val="24"/>
        </w:rPr>
        <w:t xml:space="preserve"> de </w:t>
      </w:r>
      <w:proofErr w:type="spellStart"/>
      <w:r w:rsidRPr="00AA4F03">
        <w:rPr>
          <w:color w:val="auto"/>
          <w:szCs w:val="24"/>
        </w:rPr>
        <w:t>Sécurité</w:t>
      </w:r>
      <w:proofErr w:type="spellEnd"/>
      <w:r w:rsidRPr="00AA4F03">
        <w:rPr>
          <w:color w:val="auto"/>
          <w:szCs w:val="24"/>
        </w:rPr>
        <w:t xml:space="preserve"> des Nations </w:t>
      </w:r>
      <w:proofErr w:type="spellStart"/>
      <w:r w:rsidRPr="00AA4F03">
        <w:rPr>
          <w:color w:val="auto"/>
          <w:szCs w:val="24"/>
        </w:rPr>
        <w:t>Unies</w:t>
      </w:r>
      <w:proofErr w:type="spellEnd"/>
      <w:r w:rsidRPr="00AA4F03">
        <w:rPr>
          <w:color w:val="auto"/>
          <w:szCs w:val="24"/>
        </w:rPr>
        <w:t xml:space="preserve"> </w:t>
      </w:r>
      <w:proofErr w:type="spellStart"/>
      <w:r w:rsidRPr="00AA4F03">
        <w:rPr>
          <w:color w:val="auto"/>
          <w:szCs w:val="24"/>
        </w:rPr>
        <w:t>prise</w:t>
      </w:r>
      <w:proofErr w:type="spellEnd"/>
      <w:r w:rsidRPr="00AA4F03">
        <w:rPr>
          <w:color w:val="auto"/>
          <w:szCs w:val="24"/>
        </w:rPr>
        <w:t xml:space="preserve"> en </w:t>
      </w:r>
      <w:proofErr w:type="spellStart"/>
      <w:r w:rsidRPr="00AA4F03">
        <w:rPr>
          <w:color w:val="auto"/>
          <w:szCs w:val="24"/>
        </w:rPr>
        <w:t>vertu</w:t>
      </w:r>
      <w:proofErr w:type="spellEnd"/>
      <w:r w:rsidRPr="00AA4F03">
        <w:rPr>
          <w:color w:val="auto"/>
          <w:szCs w:val="24"/>
        </w:rPr>
        <w:t xml:space="preserve"> du </w:t>
      </w:r>
      <w:proofErr w:type="spellStart"/>
      <w:r w:rsidRPr="00AA4F03">
        <w:rPr>
          <w:color w:val="auto"/>
          <w:szCs w:val="24"/>
        </w:rPr>
        <w:t>chapitre</w:t>
      </w:r>
      <w:proofErr w:type="spellEnd"/>
      <w:r w:rsidRPr="00AA4F03">
        <w:rPr>
          <w:color w:val="auto"/>
          <w:szCs w:val="24"/>
        </w:rPr>
        <w:t xml:space="preserve"> VII de la </w:t>
      </w:r>
      <w:proofErr w:type="spellStart"/>
      <w:r w:rsidRPr="00AA4F03">
        <w:rPr>
          <w:color w:val="auto"/>
          <w:szCs w:val="24"/>
        </w:rPr>
        <w:t>Charte</w:t>
      </w:r>
      <w:proofErr w:type="spellEnd"/>
      <w:r w:rsidRPr="00AA4F03">
        <w:rPr>
          <w:color w:val="auto"/>
          <w:szCs w:val="24"/>
        </w:rPr>
        <w:t xml:space="preserve"> des Nations </w:t>
      </w:r>
      <w:proofErr w:type="spellStart"/>
      <w:r w:rsidRPr="00AA4F03">
        <w:rPr>
          <w:color w:val="auto"/>
          <w:szCs w:val="24"/>
        </w:rPr>
        <w:t>Unies</w:t>
      </w:r>
      <w:proofErr w:type="spellEnd"/>
      <w:r w:rsidRPr="00AA4F03">
        <w:rPr>
          <w:color w:val="auto"/>
          <w:szCs w:val="24"/>
        </w:rPr>
        <w:t xml:space="preserve">, le pays de </w:t>
      </w:r>
      <w:proofErr w:type="spellStart"/>
      <w:r w:rsidRPr="00AA4F03">
        <w:rPr>
          <w:color w:val="auto"/>
          <w:szCs w:val="24"/>
        </w:rPr>
        <w:t>l’Emprunteur</w:t>
      </w:r>
      <w:proofErr w:type="spellEnd"/>
      <w:r w:rsidRPr="00AA4F03">
        <w:rPr>
          <w:color w:val="auto"/>
          <w:szCs w:val="24"/>
        </w:rPr>
        <w:t xml:space="preserve"> </w:t>
      </w:r>
      <w:proofErr w:type="spellStart"/>
      <w:r w:rsidRPr="00AA4F03">
        <w:rPr>
          <w:color w:val="auto"/>
          <w:szCs w:val="24"/>
        </w:rPr>
        <w:t>interdit</w:t>
      </w:r>
      <w:proofErr w:type="spellEnd"/>
      <w:r w:rsidRPr="00AA4F03">
        <w:rPr>
          <w:color w:val="auto"/>
          <w:szCs w:val="24"/>
        </w:rPr>
        <w:t xml:space="preserve"> </w:t>
      </w:r>
      <w:proofErr w:type="spellStart"/>
      <w:r w:rsidRPr="00AA4F03">
        <w:rPr>
          <w:color w:val="auto"/>
          <w:szCs w:val="24"/>
        </w:rPr>
        <w:t>toute</w:t>
      </w:r>
      <w:proofErr w:type="spellEnd"/>
      <w:r w:rsidRPr="00AA4F03">
        <w:rPr>
          <w:color w:val="auto"/>
          <w:szCs w:val="24"/>
        </w:rPr>
        <w:t xml:space="preserve"> importation de </w:t>
      </w:r>
      <w:proofErr w:type="spellStart"/>
      <w:r w:rsidRPr="00AA4F03">
        <w:rPr>
          <w:color w:val="auto"/>
          <w:szCs w:val="24"/>
        </w:rPr>
        <w:t>biens</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de </w:t>
      </w:r>
      <w:proofErr w:type="spellStart"/>
      <w:r w:rsidRPr="00AA4F03">
        <w:rPr>
          <w:color w:val="auto"/>
          <w:szCs w:val="24"/>
        </w:rPr>
        <w:t>passation</w:t>
      </w:r>
      <w:proofErr w:type="spellEnd"/>
      <w:r w:rsidRPr="00AA4F03">
        <w:rPr>
          <w:color w:val="auto"/>
          <w:szCs w:val="24"/>
        </w:rPr>
        <w:t xml:space="preserve"> de </w:t>
      </w:r>
      <w:proofErr w:type="spellStart"/>
      <w:r w:rsidRPr="00AA4F03">
        <w:rPr>
          <w:color w:val="auto"/>
          <w:szCs w:val="24"/>
        </w:rPr>
        <w:t>marchés</w:t>
      </w:r>
      <w:proofErr w:type="spellEnd"/>
      <w:r w:rsidRPr="00AA4F03">
        <w:rPr>
          <w:color w:val="auto"/>
          <w:szCs w:val="24"/>
        </w:rPr>
        <w:t xml:space="preserve"> de </w:t>
      </w:r>
      <w:proofErr w:type="spellStart"/>
      <w:r w:rsidRPr="00AA4F03">
        <w:rPr>
          <w:color w:val="auto"/>
          <w:szCs w:val="24"/>
        </w:rPr>
        <w:t>travaux</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de services en provenance de </w:t>
      </w:r>
      <w:proofErr w:type="spellStart"/>
      <w:r w:rsidRPr="00AA4F03">
        <w:rPr>
          <w:color w:val="auto"/>
          <w:szCs w:val="24"/>
        </w:rPr>
        <w:t>ce</w:t>
      </w:r>
      <w:proofErr w:type="spellEnd"/>
      <w:r w:rsidRPr="00AA4F03">
        <w:rPr>
          <w:color w:val="auto"/>
          <w:szCs w:val="24"/>
        </w:rPr>
        <w:t xml:space="preserve"> pays, </w:t>
      </w:r>
      <w:proofErr w:type="spellStart"/>
      <w:r w:rsidRPr="00AA4F03">
        <w:rPr>
          <w:color w:val="auto"/>
          <w:szCs w:val="24"/>
        </w:rPr>
        <w:t>ou</w:t>
      </w:r>
      <w:proofErr w:type="spellEnd"/>
      <w:r w:rsidRPr="00AA4F03">
        <w:rPr>
          <w:color w:val="auto"/>
          <w:szCs w:val="24"/>
        </w:rPr>
        <w:t xml:space="preserve"> tout </w:t>
      </w:r>
      <w:proofErr w:type="spellStart"/>
      <w:r w:rsidRPr="00AA4F03">
        <w:rPr>
          <w:color w:val="auto"/>
          <w:szCs w:val="24"/>
        </w:rPr>
        <w:t>paiement</w:t>
      </w:r>
      <w:proofErr w:type="spellEnd"/>
      <w:r w:rsidRPr="00AA4F03">
        <w:rPr>
          <w:color w:val="auto"/>
          <w:szCs w:val="24"/>
        </w:rPr>
        <w:t xml:space="preserve"> à un pays,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personne</w:t>
      </w:r>
      <w:proofErr w:type="spellEnd"/>
      <w:r w:rsidRPr="00AA4F03">
        <w:rPr>
          <w:color w:val="auto"/>
          <w:szCs w:val="24"/>
        </w:rPr>
        <w:t xml:space="preserve"> physique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entité</w:t>
      </w:r>
      <w:proofErr w:type="spellEnd"/>
      <w:r w:rsidRPr="00AA4F03">
        <w:rPr>
          <w:color w:val="auto"/>
          <w:szCs w:val="24"/>
        </w:rPr>
        <w:t xml:space="preserve"> </w:t>
      </w:r>
      <w:proofErr w:type="spellStart"/>
      <w:r w:rsidRPr="00AA4F03">
        <w:rPr>
          <w:color w:val="auto"/>
          <w:szCs w:val="24"/>
        </w:rPr>
        <w:t>dans</w:t>
      </w:r>
      <w:proofErr w:type="spellEnd"/>
      <w:r w:rsidRPr="00AA4F03">
        <w:rPr>
          <w:color w:val="auto"/>
          <w:szCs w:val="24"/>
        </w:rPr>
        <w:t xml:space="preserve"> </w:t>
      </w:r>
      <w:proofErr w:type="spellStart"/>
      <w:r w:rsidRPr="00AA4F03">
        <w:rPr>
          <w:color w:val="auto"/>
          <w:szCs w:val="24"/>
        </w:rPr>
        <w:t>ce</w:t>
      </w:r>
      <w:proofErr w:type="spellEnd"/>
      <w:r w:rsidRPr="00AA4F03">
        <w:rPr>
          <w:color w:val="auto"/>
          <w:szCs w:val="24"/>
        </w:rPr>
        <w:t xml:space="preserve"> pays.</w:t>
      </w:r>
      <w:bookmarkEnd w:id="44"/>
    </w:p>
    <w:p w14:paraId="297A2E30"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A4F03">
        <w:rPr>
          <w:color w:val="auto"/>
          <w:szCs w:val="24"/>
        </w:rPr>
        <w:t xml:space="preserve">En </w:t>
      </w:r>
      <w:proofErr w:type="spellStart"/>
      <w:r w:rsidRPr="00AA4F03">
        <w:rPr>
          <w:color w:val="auto"/>
          <w:szCs w:val="24"/>
        </w:rPr>
        <w:t>ce</w:t>
      </w:r>
      <w:proofErr w:type="spellEnd"/>
      <w:r w:rsidRPr="00AA4F03">
        <w:rPr>
          <w:color w:val="auto"/>
          <w:szCs w:val="24"/>
        </w:rPr>
        <w:t xml:space="preserve"> qui </w:t>
      </w:r>
      <w:proofErr w:type="spellStart"/>
      <w:r w:rsidRPr="00AA4F03">
        <w:rPr>
          <w:color w:val="auto"/>
          <w:szCs w:val="24"/>
        </w:rPr>
        <w:t>concerne</w:t>
      </w:r>
      <w:proofErr w:type="spellEnd"/>
      <w:r w:rsidRPr="00AA4F03">
        <w:rPr>
          <w:color w:val="auto"/>
          <w:szCs w:val="24"/>
        </w:rPr>
        <w:t xml:space="preserve"> les </w:t>
      </w:r>
      <w:proofErr w:type="spellStart"/>
      <w:r w:rsidRPr="00AA4F03">
        <w:rPr>
          <w:color w:val="auto"/>
          <w:szCs w:val="24"/>
        </w:rPr>
        <w:t>paragraphes</w:t>
      </w:r>
      <w:proofErr w:type="spellEnd"/>
      <w:r w:rsidRPr="00AA4F03">
        <w:rPr>
          <w:color w:val="auto"/>
          <w:szCs w:val="24"/>
        </w:rPr>
        <w:t xml:space="preserve"> 6 et 8, pour </w:t>
      </w:r>
      <w:proofErr w:type="spellStart"/>
      <w:r w:rsidRPr="00AA4F03">
        <w:rPr>
          <w:color w:val="auto"/>
          <w:szCs w:val="24"/>
        </w:rPr>
        <w:t>l’information</w:t>
      </w:r>
      <w:proofErr w:type="spellEnd"/>
      <w:r w:rsidRPr="00AA4F03">
        <w:rPr>
          <w:color w:val="auto"/>
          <w:szCs w:val="24"/>
        </w:rPr>
        <w:t xml:space="preserve"> des </w:t>
      </w:r>
      <w:proofErr w:type="spellStart"/>
      <w:r w:rsidRPr="00AA4F03">
        <w:rPr>
          <w:color w:val="auto"/>
          <w:szCs w:val="24"/>
        </w:rPr>
        <w:t>Entreprises</w:t>
      </w:r>
      <w:proofErr w:type="spellEnd"/>
      <w:r w:rsidRPr="00AA4F03">
        <w:rPr>
          <w:color w:val="auto"/>
          <w:szCs w:val="24"/>
        </w:rPr>
        <w:t xml:space="preserve">, à </w:t>
      </w:r>
      <w:proofErr w:type="spellStart"/>
      <w:r w:rsidRPr="00AA4F03">
        <w:rPr>
          <w:color w:val="auto"/>
          <w:szCs w:val="24"/>
        </w:rPr>
        <w:t>l’heure</w:t>
      </w:r>
      <w:proofErr w:type="spellEnd"/>
      <w:r w:rsidRPr="00AA4F03">
        <w:rPr>
          <w:color w:val="auto"/>
          <w:szCs w:val="24"/>
        </w:rPr>
        <w:t xml:space="preserve"> </w:t>
      </w:r>
      <w:proofErr w:type="spellStart"/>
      <w:r w:rsidRPr="00AA4F03">
        <w:rPr>
          <w:color w:val="auto"/>
          <w:szCs w:val="24"/>
        </w:rPr>
        <w:t>actuelle</w:t>
      </w:r>
      <w:proofErr w:type="spellEnd"/>
      <w:r w:rsidRPr="00AA4F03">
        <w:rPr>
          <w:color w:val="auto"/>
          <w:szCs w:val="24"/>
        </w:rPr>
        <w:t xml:space="preserve">, les </w:t>
      </w:r>
      <w:proofErr w:type="spellStart"/>
      <w:r w:rsidRPr="00AA4F03">
        <w:rPr>
          <w:color w:val="auto"/>
          <w:szCs w:val="24"/>
        </w:rPr>
        <w:t>entreprises</w:t>
      </w:r>
      <w:proofErr w:type="spellEnd"/>
      <w:r w:rsidRPr="00AA4F03">
        <w:rPr>
          <w:color w:val="auto"/>
          <w:szCs w:val="24"/>
        </w:rPr>
        <w:t xml:space="preserve">, les </w:t>
      </w:r>
      <w:proofErr w:type="spellStart"/>
      <w:r w:rsidRPr="00AA4F03">
        <w:rPr>
          <w:color w:val="auto"/>
          <w:szCs w:val="24"/>
        </w:rPr>
        <w:t>biens</w:t>
      </w:r>
      <w:proofErr w:type="spellEnd"/>
      <w:r w:rsidRPr="00AA4F03">
        <w:rPr>
          <w:color w:val="auto"/>
          <w:szCs w:val="24"/>
        </w:rPr>
        <w:t xml:space="preserve"> et les services des pays </w:t>
      </w:r>
      <w:proofErr w:type="spellStart"/>
      <w:r w:rsidRPr="00AA4F03">
        <w:rPr>
          <w:color w:val="auto"/>
          <w:szCs w:val="24"/>
        </w:rPr>
        <w:t>suivants</w:t>
      </w:r>
      <w:proofErr w:type="spellEnd"/>
      <w:r w:rsidRPr="00AA4F03">
        <w:rPr>
          <w:color w:val="auto"/>
          <w:szCs w:val="24"/>
        </w:rPr>
        <w:t xml:space="preserve"> </w:t>
      </w:r>
      <w:proofErr w:type="spellStart"/>
      <w:r w:rsidRPr="00AA4F03">
        <w:rPr>
          <w:color w:val="auto"/>
          <w:szCs w:val="24"/>
        </w:rPr>
        <w:t>sont</w:t>
      </w:r>
      <w:proofErr w:type="spellEnd"/>
      <w:r w:rsidRPr="00AA4F03">
        <w:rPr>
          <w:color w:val="auto"/>
          <w:szCs w:val="24"/>
        </w:rPr>
        <w:t xml:space="preserve"> </w:t>
      </w:r>
      <w:proofErr w:type="spellStart"/>
      <w:r w:rsidRPr="00AA4F03">
        <w:rPr>
          <w:color w:val="auto"/>
          <w:szCs w:val="24"/>
        </w:rPr>
        <w:t>exclus</w:t>
      </w:r>
      <w:proofErr w:type="spellEnd"/>
      <w:r w:rsidRPr="00AA4F03">
        <w:rPr>
          <w:color w:val="auto"/>
          <w:szCs w:val="24"/>
        </w:rPr>
        <w:t xml:space="preserve"> de </w:t>
      </w:r>
      <w:proofErr w:type="spellStart"/>
      <w:r w:rsidRPr="00AA4F03">
        <w:rPr>
          <w:color w:val="auto"/>
          <w:szCs w:val="24"/>
        </w:rPr>
        <w:t>ce</w:t>
      </w:r>
      <w:proofErr w:type="spellEnd"/>
      <w:r w:rsidRPr="00AA4F03">
        <w:rPr>
          <w:color w:val="auto"/>
          <w:szCs w:val="24"/>
        </w:rPr>
        <w:t xml:space="preserve"> </w:t>
      </w:r>
      <w:proofErr w:type="spellStart"/>
      <w:r w:rsidRPr="00AA4F03">
        <w:rPr>
          <w:color w:val="auto"/>
          <w:szCs w:val="24"/>
        </w:rPr>
        <w:t>processus</w:t>
      </w:r>
      <w:proofErr w:type="spellEnd"/>
      <w:r w:rsidRPr="00AA4F03">
        <w:rPr>
          <w:color w:val="auto"/>
          <w:szCs w:val="24"/>
        </w:rPr>
        <w:t xml:space="preserve"> de </w:t>
      </w:r>
      <w:proofErr w:type="spellStart"/>
      <w:r w:rsidRPr="00AA4F03">
        <w:rPr>
          <w:color w:val="auto"/>
          <w:szCs w:val="24"/>
        </w:rPr>
        <w:t>passation</w:t>
      </w:r>
      <w:proofErr w:type="spellEnd"/>
      <w:r w:rsidRPr="00AA4F03">
        <w:rPr>
          <w:color w:val="auto"/>
          <w:szCs w:val="24"/>
        </w:rPr>
        <w:t xml:space="preserve"> de </w:t>
      </w:r>
      <w:proofErr w:type="spellStart"/>
      <w:r w:rsidRPr="00AA4F03">
        <w:rPr>
          <w:color w:val="auto"/>
          <w:szCs w:val="24"/>
        </w:rPr>
        <w:t>marchés</w:t>
      </w:r>
      <w:proofErr w:type="spellEnd"/>
      <w:r w:rsidRPr="00AA4F03">
        <w:rPr>
          <w:color w:val="auto"/>
          <w:szCs w:val="24"/>
        </w:rPr>
        <w:t> :</w:t>
      </w:r>
    </w:p>
    <w:p w14:paraId="4F4AAA59" w14:textId="77777777" w:rsidR="007505CB" w:rsidRPr="00AA4F03" w:rsidRDefault="007505CB">
      <w:pPr>
        <w:keepNext/>
        <w:numPr>
          <w:ilvl w:val="1"/>
          <w:numId w:val="75"/>
        </w:numPr>
        <w:spacing w:before="120" w:after="120" w:line="240" w:lineRule="auto"/>
        <w:rPr>
          <w:color w:val="auto"/>
          <w:szCs w:val="24"/>
          <w:lang w:val="fr-FR"/>
        </w:rPr>
      </w:pPr>
      <w:r w:rsidRPr="00AA4F03">
        <w:rPr>
          <w:color w:val="auto"/>
          <w:szCs w:val="24"/>
          <w:lang w:val="fr-FR"/>
        </w:rPr>
        <w:t>En</w:t>
      </w:r>
      <w:r w:rsidRPr="00AA4F03">
        <w:rPr>
          <w:color w:val="auto"/>
          <w:spacing w:val="-2"/>
          <w:szCs w:val="24"/>
        </w:rPr>
        <w:t xml:space="preserve"> </w:t>
      </w:r>
      <w:proofErr w:type="spellStart"/>
      <w:r w:rsidRPr="00AA4F03">
        <w:rPr>
          <w:color w:val="auto"/>
          <w:spacing w:val="-2"/>
          <w:szCs w:val="24"/>
        </w:rPr>
        <w:t>vertu</w:t>
      </w:r>
      <w:proofErr w:type="spellEnd"/>
      <w:r w:rsidRPr="00AA4F03">
        <w:rPr>
          <w:color w:val="auto"/>
          <w:spacing w:val="-2"/>
          <w:szCs w:val="24"/>
        </w:rPr>
        <w:t xml:space="preserve"> des </w:t>
      </w:r>
      <w:proofErr w:type="spellStart"/>
      <w:r w:rsidRPr="00AA4F03">
        <w:rPr>
          <w:color w:val="auto"/>
          <w:szCs w:val="24"/>
        </w:rPr>
        <w:t>paragraphes</w:t>
      </w:r>
      <w:proofErr w:type="spellEnd"/>
      <w:r w:rsidRPr="00AA4F03">
        <w:rPr>
          <w:color w:val="auto"/>
          <w:spacing w:val="-2"/>
          <w:szCs w:val="24"/>
        </w:rPr>
        <w:t xml:space="preserve"> 6 et 9</w:t>
      </w:r>
      <w:r w:rsidRPr="00AA4F03">
        <w:rPr>
          <w:color w:val="auto"/>
          <w:szCs w:val="24"/>
        </w:rPr>
        <w:t xml:space="preserve"> </w:t>
      </w:r>
      <w:r w:rsidRPr="00AA4F03">
        <w:rPr>
          <w:color w:val="auto"/>
          <w:spacing w:val="-2"/>
          <w:szCs w:val="24"/>
        </w:rPr>
        <w:t>(a)</w:t>
      </w:r>
      <w:r w:rsidRPr="00AA4F03">
        <w:rPr>
          <w:color w:val="auto"/>
          <w:szCs w:val="24"/>
        </w:rPr>
        <w:t xml:space="preserve"> </w:t>
      </w:r>
      <w:r w:rsidRPr="00AA4F03">
        <w:rPr>
          <w:color w:val="auto"/>
          <w:spacing w:val="-2"/>
          <w:szCs w:val="24"/>
        </w:rPr>
        <w:t xml:space="preserve">: </w:t>
      </w:r>
      <w:r w:rsidRPr="00AA4F03">
        <w:rPr>
          <w:i/>
          <w:iCs/>
          <w:color w:val="auto"/>
          <w:spacing w:val="-2"/>
          <w:szCs w:val="24"/>
        </w:rPr>
        <w:t>[</w:t>
      </w:r>
      <w:proofErr w:type="spellStart"/>
      <w:r w:rsidRPr="00AA4F03">
        <w:rPr>
          <w:i/>
          <w:iCs/>
          <w:color w:val="auto"/>
          <w:spacing w:val="-2"/>
          <w:szCs w:val="24"/>
        </w:rPr>
        <w:t>insérer</w:t>
      </w:r>
      <w:proofErr w:type="spellEnd"/>
      <w:r w:rsidRPr="00AA4F03">
        <w:rPr>
          <w:i/>
          <w:iCs/>
          <w:color w:val="auto"/>
          <w:spacing w:val="-2"/>
          <w:szCs w:val="24"/>
        </w:rPr>
        <w:t xml:space="preserve"> </w:t>
      </w:r>
      <w:proofErr w:type="spellStart"/>
      <w:r w:rsidRPr="00AA4F03">
        <w:rPr>
          <w:i/>
          <w:iCs/>
          <w:color w:val="auto"/>
          <w:spacing w:val="-2"/>
          <w:szCs w:val="24"/>
        </w:rPr>
        <w:t>une</w:t>
      </w:r>
      <w:proofErr w:type="spellEnd"/>
      <w:r w:rsidRPr="00AA4F03">
        <w:rPr>
          <w:i/>
          <w:iCs/>
          <w:color w:val="auto"/>
          <w:spacing w:val="-2"/>
          <w:szCs w:val="24"/>
        </w:rPr>
        <w:t xml:space="preserve"> </w:t>
      </w:r>
      <w:proofErr w:type="spellStart"/>
      <w:r w:rsidRPr="00AA4F03">
        <w:rPr>
          <w:i/>
          <w:iCs/>
          <w:color w:val="auto"/>
          <w:spacing w:val="-2"/>
          <w:szCs w:val="24"/>
        </w:rPr>
        <w:t>liste</w:t>
      </w:r>
      <w:proofErr w:type="spellEnd"/>
      <w:r w:rsidRPr="00AA4F03">
        <w:rPr>
          <w:i/>
          <w:iCs/>
          <w:color w:val="auto"/>
          <w:spacing w:val="-2"/>
          <w:szCs w:val="24"/>
        </w:rPr>
        <w:t xml:space="preserve"> </w:t>
      </w:r>
      <w:r w:rsidRPr="00AA4F03">
        <w:rPr>
          <w:i/>
          <w:iCs/>
          <w:color w:val="auto"/>
          <w:szCs w:val="24"/>
        </w:rPr>
        <w:t xml:space="preserve">des pays après approbation de la </w:t>
      </w:r>
      <w:proofErr w:type="spellStart"/>
      <w:r w:rsidRPr="00AA4F03">
        <w:rPr>
          <w:i/>
          <w:iCs/>
          <w:color w:val="auto"/>
          <w:szCs w:val="24"/>
        </w:rPr>
        <w:t>Banque</w:t>
      </w:r>
      <w:proofErr w:type="spellEnd"/>
      <w:r w:rsidRPr="00AA4F03">
        <w:rPr>
          <w:i/>
          <w:iCs/>
          <w:color w:val="auto"/>
          <w:szCs w:val="24"/>
        </w:rPr>
        <w:t xml:space="preserve"> pour </w:t>
      </w:r>
      <w:proofErr w:type="spellStart"/>
      <w:r w:rsidRPr="00AA4F03">
        <w:rPr>
          <w:i/>
          <w:iCs/>
          <w:color w:val="auto"/>
          <w:szCs w:val="24"/>
        </w:rPr>
        <w:t>appliquer</w:t>
      </w:r>
      <w:proofErr w:type="spellEnd"/>
      <w:r w:rsidRPr="00AA4F03">
        <w:rPr>
          <w:i/>
          <w:iCs/>
          <w:color w:val="auto"/>
          <w:szCs w:val="24"/>
        </w:rPr>
        <w:t xml:space="preserve"> </w:t>
      </w:r>
      <w:r w:rsidRPr="00AA4F03">
        <w:rPr>
          <w:i/>
          <w:iCs/>
          <w:color w:val="auto"/>
          <w:spacing w:val="-2"/>
          <w:szCs w:val="24"/>
        </w:rPr>
        <w:t xml:space="preserve">la restriction </w:t>
      </w:r>
      <w:proofErr w:type="spellStart"/>
      <w:r w:rsidRPr="00AA4F03">
        <w:rPr>
          <w:i/>
          <w:iCs/>
          <w:color w:val="auto"/>
          <w:spacing w:val="-2"/>
          <w:szCs w:val="24"/>
        </w:rPr>
        <w:t>ou</w:t>
      </w:r>
      <w:proofErr w:type="spellEnd"/>
      <w:r w:rsidRPr="00AA4F03">
        <w:rPr>
          <w:i/>
          <w:iCs/>
          <w:color w:val="auto"/>
          <w:szCs w:val="24"/>
        </w:rPr>
        <w:t xml:space="preserve"> </w:t>
      </w:r>
      <w:proofErr w:type="spellStart"/>
      <w:r w:rsidRPr="00AA4F03">
        <w:rPr>
          <w:i/>
          <w:iCs/>
          <w:color w:val="auto"/>
          <w:spacing w:val="-2"/>
          <w:szCs w:val="24"/>
        </w:rPr>
        <w:t>indiquer</w:t>
      </w:r>
      <w:proofErr w:type="spellEnd"/>
      <w:r w:rsidRPr="00AA4F03">
        <w:rPr>
          <w:i/>
          <w:iCs/>
          <w:color w:val="auto"/>
          <w:spacing w:val="-2"/>
          <w:szCs w:val="24"/>
        </w:rPr>
        <w:t xml:space="preserve"> « </w:t>
      </w:r>
      <w:proofErr w:type="spellStart"/>
      <w:r w:rsidRPr="00AA4F03">
        <w:rPr>
          <w:i/>
          <w:iCs/>
          <w:color w:val="auto"/>
          <w:spacing w:val="-2"/>
          <w:szCs w:val="24"/>
        </w:rPr>
        <w:t>aucun</w:t>
      </w:r>
      <w:proofErr w:type="spellEnd"/>
      <w:r w:rsidRPr="00AA4F03">
        <w:rPr>
          <w:i/>
          <w:iCs/>
          <w:color w:val="auto"/>
          <w:spacing w:val="-2"/>
          <w:szCs w:val="24"/>
        </w:rPr>
        <w:t xml:space="preserve"> »]</w:t>
      </w:r>
      <w:r w:rsidRPr="00AA4F03">
        <w:rPr>
          <w:color w:val="auto"/>
          <w:spacing w:val="-2"/>
          <w:szCs w:val="24"/>
        </w:rPr>
        <w:t>.</w:t>
      </w:r>
    </w:p>
    <w:p w14:paraId="7E75FA09" w14:textId="77777777" w:rsidR="007505CB" w:rsidRPr="00AA4F03" w:rsidRDefault="007505CB">
      <w:pPr>
        <w:keepNext/>
        <w:numPr>
          <w:ilvl w:val="1"/>
          <w:numId w:val="75"/>
        </w:numPr>
        <w:spacing w:before="120" w:after="120" w:line="240" w:lineRule="auto"/>
        <w:rPr>
          <w:color w:val="auto"/>
          <w:szCs w:val="24"/>
          <w:lang w:val="fr-FR"/>
        </w:rPr>
      </w:pPr>
      <w:r w:rsidRPr="00AA4F03">
        <w:rPr>
          <w:color w:val="auto"/>
          <w:spacing w:val="-7"/>
          <w:szCs w:val="24"/>
        </w:rPr>
        <w:t xml:space="preserve">En </w:t>
      </w:r>
      <w:proofErr w:type="spellStart"/>
      <w:r w:rsidRPr="00AA4F03">
        <w:rPr>
          <w:color w:val="auto"/>
          <w:spacing w:val="-7"/>
          <w:szCs w:val="24"/>
        </w:rPr>
        <w:t>vertu</w:t>
      </w:r>
      <w:proofErr w:type="spellEnd"/>
      <w:r w:rsidRPr="00AA4F03">
        <w:rPr>
          <w:color w:val="auto"/>
          <w:spacing w:val="-7"/>
          <w:szCs w:val="24"/>
        </w:rPr>
        <w:t xml:space="preserve"> des </w:t>
      </w:r>
      <w:proofErr w:type="spellStart"/>
      <w:r w:rsidRPr="00AA4F03">
        <w:rPr>
          <w:color w:val="auto"/>
          <w:szCs w:val="24"/>
        </w:rPr>
        <w:t>paragraphes</w:t>
      </w:r>
      <w:proofErr w:type="spellEnd"/>
      <w:r w:rsidRPr="00AA4F03">
        <w:rPr>
          <w:color w:val="auto"/>
          <w:spacing w:val="-7"/>
          <w:szCs w:val="24"/>
        </w:rPr>
        <w:t xml:space="preserve"> 6 et 9 (b) : </w:t>
      </w:r>
      <w:r w:rsidRPr="00AA4F03">
        <w:rPr>
          <w:i/>
          <w:iCs/>
          <w:color w:val="auto"/>
          <w:szCs w:val="24"/>
        </w:rPr>
        <w:t>[</w:t>
      </w:r>
      <w:proofErr w:type="spellStart"/>
      <w:r w:rsidRPr="00AA4F03">
        <w:rPr>
          <w:i/>
          <w:iCs/>
          <w:color w:val="auto"/>
          <w:szCs w:val="24"/>
        </w:rPr>
        <w:t>insérer</w:t>
      </w:r>
      <w:proofErr w:type="spellEnd"/>
      <w:r w:rsidRPr="00AA4F03">
        <w:rPr>
          <w:i/>
          <w:iCs/>
          <w:color w:val="auto"/>
          <w:szCs w:val="24"/>
        </w:rPr>
        <w:t xml:space="preserve"> </w:t>
      </w:r>
      <w:proofErr w:type="spellStart"/>
      <w:r w:rsidRPr="00AA4F03">
        <w:rPr>
          <w:i/>
          <w:iCs/>
          <w:color w:val="auto"/>
          <w:szCs w:val="24"/>
        </w:rPr>
        <w:t>une</w:t>
      </w:r>
      <w:proofErr w:type="spellEnd"/>
      <w:r w:rsidRPr="00AA4F03">
        <w:rPr>
          <w:i/>
          <w:iCs/>
          <w:color w:val="auto"/>
          <w:szCs w:val="24"/>
        </w:rPr>
        <w:t xml:space="preserve"> </w:t>
      </w:r>
      <w:proofErr w:type="spellStart"/>
      <w:r w:rsidRPr="00AA4F03">
        <w:rPr>
          <w:i/>
          <w:iCs/>
          <w:color w:val="auto"/>
          <w:szCs w:val="24"/>
        </w:rPr>
        <w:t>liste</w:t>
      </w:r>
      <w:proofErr w:type="spellEnd"/>
      <w:r w:rsidRPr="00AA4F03">
        <w:rPr>
          <w:i/>
          <w:iCs/>
          <w:color w:val="auto"/>
          <w:szCs w:val="24"/>
        </w:rPr>
        <w:t xml:space="preserve"> des pays après </w:t>
      </w:r>
      <w:proofErr w:type="spellStart"/>
      <w:r w:rsidRPr="00AA4F03">
        <w:rPr>
          <w:i/>
          <w:iCs/>
          <w:color w:val="auto"/>
          <w:spacing w:val="-7"/>
          <w:szCs w:val="24"/>
        </w:rPr>
        <w:t>l’approbation</w:t>
      </w:r>
      <w:proofErr w:type="spellEnd"/>
      <w:r w:rsidRPr="00AA4F03">
        <w:rPr>
          <w:i/>
          <w:iCs/>
          <w:color w:val="auto"/>
          <w:spacing w:val="-7"/>
          <w:szCs w:val="24"/>
        </w:rPr>
        <w:t xml:space="preserve"> de la </w:t>
      </w:r>
      <w:proofErr w:type="spellStart"/>
      <w:r w:rsidRPr="00AA4F03">
        <w:rPr>
          <w:i/>
          <w:iCs/>
          <w:color w:val="auto"/>
          <w:spacing w:val="-7"/>
          <w:szCs w:val="24"/>
        </w:rPr>
        <w:t>Banque</w:t>
      </w:r>
      <w:proofErr w:type="spellEnd"/>
      <w:r w:rsidRPr="00AA4F03">
        <w:rPr>
          <w:i/>
          <w:iCs/>
          <w:color w:val="auto"/>
          <w:spacing w:val="-7"/>
          <w:szCs w:val="24"/>
        </w:rPr>
        <w:t xml:space="preserve"> pour </w:t>
      </w:r>
      <w:proofErr w:type="spellStart"/>
      <w:r w:rsidRPr="00AA4F03">
        <w:rPr>
          <w:i/>
          <w:iCs/>
          <w:color w:val="auto"/>
          <w:spacing w:val="-7"/>
          <w:szCs w:val="24"/>
        </w:rPr>
        <w:t>appliquer</w:t>
      </w:r>
      <w:proofErr w:type="spellEnd"/>
      <w:r w:rsidRPr="00AA4F03">
        <w:rPr>
          <w:i/>
          <w:iCs/>
          <w:color w:val="auto"/>
          <w:spacing w:val="-7"/>
          <w:szCs w:val="24"/>
        </w:rPr>
        <w:t xml:space="preserve"> la restriction </w:t>
      </w:r>
      <w:proofErr w:type="spellStart"/>
      <w:r w:rsidRPr="00AA4F03">
        <w:rPr>
          <w:i/>
          <w:iCs/>
          <w:color w:val="auto"/>
          <w:spacing w:val="-7"/>
          <w:szCs w:val="24"/>
        </w:rPr>
        <w:t>ou</w:t>
      </w:r>
      <w:proofErr w:type="spellEnd"/>
      <w:r w:rsidRPr="00AA4F03">
        <w:rPr>
          <w:i/>
          <w:iCs/>
          <w:color w:val="auto"/>
          <w:spacing w:val="-7"/>
          <w:szCs w:val="24"/>
        </w:rPr>
        <w:t xml:space="preserve"> </w:t>
      </w:r>
      <w:proofErr w:type="spellStart"/>
      <w:r w:rsidRPr="00AA4F03">
        <w:rPr>
          <w:i/>
          <w:iCs/>
          <w:color w:val="auto"/>
          <w:spacing w:val="-7"/>
          <w:szCs w:val="24"/>
        </w:rPr>
        <w:t>indiquer</w:t>
      </w:r>
      <w:proofErr w:type="spellEnd"/>
      <w:r w:rsidRPr="00AA4F03">
        <w:rPr>
          <w:i/>
          <w:iCs/>
          <w:color w:val="auto"/>
          <w:spacing w:val="-7"/>
          <w:szCs w:val="24"/>
        </w:rPr>
        <w:t xml:space="preserve"> « </w:t>
      </w:r>
      <w:proofErr w:type="spellStart"/>
      <w:r w:rsidRPr="00AA4F03">
        <w:rPr>
          <w:i/>
          <w:iCs/>
          <w:color w:val="auto"/>
          <w:spacing w:val="-7"/>
          <w:szCs w:val="24"/>
        </w:rPr>
        <w:t>aucun</w:t>
      </w:r>
      <w:proofErr w:type="spellEnd"/>
      <w:r w:rsidRPr="00AA4F03">
        <w:rPr>
          <w:i/>
          <w:iCs/>
          <w:color w:val="auto"/>
          <w:spacing w:val="-7"/>
          <w:szCs w:val="24"/>
        </w:rPr>
        <w:t xml:space="preserve"> »].</w:t>
      </w:r>
    </w:p>
    <w:p w14:paraId="0F062615"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u w:val="single"/>
          <w:lang w:val="fr-FR"/>
        </w:rPr>
      </w:pPr>
      <w:r w:rsidRPr="00AA4F03">
        <w:rPr>
          <w:color w:val="auto"/>
          <w:szCs w:val="24"/>
        </w:rPr>
        <w:t xml:space="preserve">Un </w:t>
      </w:r>
      <w:proofErr w:type="spellStart"/>
      <w:r w:rsidRPr="00AA4F03">
        <w:rPr>
          <w:color w:val="auto"/>
          <w:szCs w:val="24"/>
        </w:rPr>
        <w:t>Fournisseur</w:t>
      </w:r>
      <w:proofErr w:type="spellEnd"/>
      <w:r w:rsidRPr="00AA4F03">
        <w:rPr>
          <w:color w:val="auto"/>
          <w:szCs w:val="24"/>
        </w:rPr>
        <w:t xml:space="preserve"> qui a </w:t>
      </w:r>
      <w:proofErr w:type="spellStart"/>
      <w:r w:rsidRPr="00AA4F03">
        <w:rPr>
          <w:color w:val="auto"/>
          <w:szCs w:val="24"/>
        </w:rPr>
        <w:t>été</w:t>
      </w:r>
      <w:proofErr w:type="spellEnd"/>
      <w:r w:rsidRPr="00AA4F03">
        <w:rPr>
          <w:color w:val="auto"/>
          <w:szCs w:val="24"/>
        </w:rPr>
        <w:t xml:space="preserve"> </w:t>
      </w:r>
      <w:proofErr w:type="spellStart"/>
      <w:r w:rsidRPr="00AA4F03">
        <w:rPr>
          <w:color w:val="auto"/>
          <w:szCs w:val="24"/>
        </w:rPr>
        <w:t>sanctionné</w:t>
      </w:r>
      <w:proofErr w:type="spellEnd"/>
      <w:r w:rsidRPr="00AA4F03">
        <w:rPr>
          <w:color w:val="auto"/>
          <w:szCs w:val="24"/>
        </w:rPr>
        <w:t xml:space="preserve"> </w:t>
      </w:r>
      <w:proofErr w:type="spellStart"/>
      <w:r w:rsidRPr="00AA4F03">
        <w:rPr>
          <w:color w:val="auto"/>
          <w:szCs w:val="24"/>
        </w:rPr>
        <w:t>par</w:t>
      </w:r>
      <w:proofErr w:type="spellEnd"/>
      <w:r w:rsidRPr="00AA4F03">
        <w:rPr>
          <w:color w:val="auto"/>
          <w:szCs w:val="24"/>
        </w:rPr>
        <w:t xml:space="preserve"> la </w:t>
      </w:r>
      <w:proofErr w:type="spellStart"/>
      <w:r w:rsidRPr="00AA4F03">
        <w:rPr>
          <w:color w:val="auto"/>
          <w:szCs w:val="24"/>
        </w:rPr>
        <w:t>Banque</w:t>
      </w:r>
      <w:proofErr w:type="spellEnd"/>
      <w:r w:rsidRPr="00AA4F03">
        <w:rPr>
          <w:color w:val="auto"/>
          <w:szCs w:val="24"/>
        </w:rPr>
        <w:t xml:space="preserve">, </w:t>
      </w:r>
      <w:proofErr w:type="spellStart"/>
      <w:r w:rsidRPr="00AA4F03">
        <w:rPr>
          <w:color w:val="auto"/>
          <w:szCs w:val="24"/>
        </w:rPr>
        <w:t>conformément</w:t>
      </w:r>
      <w:proofErr w:type="spellEnd"/>
      <w:r w:rsidRPr="00AA4F03">
        <w:rPr>
          <w:color w:val="auto"/>
          <w:szCs w:val="24"/>
        </w:rPr>
        <w:t xml:space="preserve"> aux Directives de la </w:t>
      </w:r>
      <w:proofErr w:type="spellStart"/>
      <w:r w:rsidRPr="00AA4F03">
        <w:rPr>
          <w:color w:val="auto"/>
          <w:szCs w:val="24"/>
        </w:rPr>
        <w:t>Banque</w:t>
      </w:r>
      <w:proofErr w:type="spellEnd"/>
      <w:r w:rsidRPr="00AA4F03">
        <w:rPr>
          <w:color w:val="auto"/>
          <w:szCs w:val="24"/>
        </w:rPr>
        <w:t xml:space="preserve"> en </w:t>
      </w:r>
      <w:proofErr w:type="spellStart"/>
      <w:r w:rsidRPr="00AA4F03">
        <w:rPr>
          <w:color w:val="auto"/>
          <w:szCs w:val="24"/>
        </w:rPr>
        <w:t>matière</w:t>
      </w:r>
      <w:proofErr w:type="spellEnd"/>
      <w:r w:rsidRPr="00AA4F03">
        <w:rPr>
          <w:color w:val="auto"/>
          <w:szCs w:val="24"/>
        </w:rPr>
        <w:t xml:space="preserve"> de </w:t>
      </w:r>
      <w:proofErr w:type="spellStart"/>
      <w:r w:rsidRPr="00AA4F03">
        <w:rPr>
          <w:color w:val="auto"/>
          <w:szCs w:val="24"/>
        </w:rPr>
        <w:t>lutte</w:t>
      </w:r>
      <w:proofErr w:type="spellEnd"/>
      <w:r w:rsidRPr="00AA4F03">
        <w:rPr>
          <w:color w:val="auto"/>
          <w:szCs w:val="24"/>
        </w:rPr>
        <w:t xml:space="preserve"> </w:t>
      </w:r>
      <w:proofErr w:type="spellStart"/>
      <w:r w:rsidRPr="00AA4F03">
        <w:rPr>
          <w:color w:val="auto"/>
          <w:szCs w:val="24"/>
        </w:rPr>
        <w:t>contre</w:t>
      </w:r>
      <w:proofErr w:type="spellEnd"/>
      <w:r w:rsidRPr="00AA4F03">
        <w:rPr>
          <w:color w:val="auto"/>
          <w:szCs w:val="24"/>
        </w:rPr>
        <w:t xml:space="preserve"> la corruption, </w:t>
      </w:r>
      <w:proofErr w:type="spellStart"/>
      <w:r w:rsidRPr="00AA4F03">
        <w:rPr>
          <w:color w:val="auto"/>
          <w:szCs w:val="24"/>
        </w:rPr>
        <w:t>conformément</w:t>
      </w:r>
      <w:proofErr w:type="spellEnd"/>
      <w:r w:rsidRPr="00AA4F03">
        <w:rPr>
          <w:color w:val="auto"/>
          <w:szCs w:val="24"/>
        </w:rPr>
        <w:t xml:space="preserve"> à </w:t>
      </w:r>
      <w:proofErr w:type="spellStart"/>
      <w:r w:rsidRPr="00AA4F03">
        <w:rPr>
          <w:color w:val="auto"/>
          <w:szCs w:val="24"/>
        </w:rPr>
        <w:t>ses</w:t>
      </w:r>
      <w:proofErr w:type="spellEnd"/>
      <w:r w:rsidRPr="00AA4F03">
        <w:rPr>
          <w:color w:val="auto"/>
          <w:szCs w:val="24"/>
        </w:rPr>
        <w:t xml:space="preserve"> </w:t>
      </w:r>
      <w:proofErr w:type="spellStart"/>
      <w:r w:rsidRPr="00AA4F03">
        <w:rPr>
          <w:color w:val="auto"/>
          <w:szCs w:val="24"/>
        </w:rPr>
        <w:t>politiques</w:t>
      </w:r>
      <w:proofErr w:type="spellEnd"/>
      <w:r w:rsidRPr="00AA4F03">
        <w:rPr>
          <w:color w:val="auto"/>
          <w:szCs w:val="24"/>
        </w:rPr>
        <w:t xml:space="preserve"> et </w:t>
      </w:r>
      <w:proofErr w:type="spellStart"/>
      <w:r w:rsidRPr="00AA4F03">
        <w:rPr>
          <w:color w:val="auto"/>
          <w:szCs w:val="24"/>
        </w:rPr>
        <w:t>procédures</w:t>
      </w:r>
      <w:proofErr w:type="spellEnd"/>
      <w:r w:rsidRPr="00AA4F03">
        <w:rPr>
          <w:color w:val="auto"/>
          <w:szCs w:val="24"/>
        </w:rPr>
        <w:t xml:space="preserve"> de sanctions en </w:t>
      </w:r>
      <w:proofErr w:type="spellStart"/>
      <w:r w:rsidRPr="00AA4F03">
        <w:rPr>
          <w:color w:val="auto"/>
          <w:szCs w:val="24"/>
        </w:rPr>
        <w:t>vigueur</w:t>
      </w:r>
      <w:proofErr w:type="spellEnd"/>
      <w:r w:rsidRPr="00AA4F03">
        <w:rPr>
          <w:color w:val="auto"/>
          <w:szCs w:val="24"/>
        </w:rPr>
        <w:t xml:space="preserve">, </w:t>
      </w:r>
      <w:proofErr w:type="spellStart"/>
      <w:r w:rsidRPr="00AA4F03">
        <w:rPr>
          <w:color w:val="auto"/>
          <w:szCs w:val="24"/>
        </w:rPr>
        <w:t>tel</w:t>
      </w:r>
      <w:proofErr w:type="spellEnd"/>
      <w:r w:rsidRPr="00AA4F03">
        <w:rPr>
          <w:color w:val="auto"/>
          <w:szCs w:val="24"/>
        </w:rPr>
        <w:t xml:space="preserve"> </w:t>
      </w:r>
      <w:proofErr w:type="spellStart"/>
      <w:r w:rsidRPr="00AA4F03">
        <w:rPr>
          <w:color w:val="auto"/>
          <w:szCs w:val="24"/>
        </w:rPr>
        <w:t>qu’énoncé</w:t>
      </w:r>
      <w:proofErr w:type="spellEnd"/>
      <w:r w:rsidRPr="00AA4F03">
        <w:rPr>
          <w:color w:val="auto"/>
          <w:szCs w:val="24"/>
        </w:rPr>
        <w:t xml:space="preserve"> </w:t>
      </w:r>
      <w:proofErr w:type="spellStart"/>
      <w:r w:rsidRPr="00AA4F03">
        <w:rPr>
          <w:color w:val="auto"/>
          <w:szCs w:val="24"/>
        </w:rPr>
        <w:t>dans</w:t>
      </w:r>
      <w:proofErr w:type="spellEnd"/>
      <w:r w:rsidRPr="00AA4F03">
        <w:rPr>
          <w:color w:val="auto"/>
          <w:szCs w:val="24"/>
        </w:rPr>
        <w:t xml:space="preserve"> le Cadre des sanctions du </w:t>
      </w:r>
      <w:proofErr w:type="spellStart"/>
      <w:r w:rsidRPr="00AA4F03">
        <w:rPr>
          <w:color w:val="auto"/>
          <w:szCs w:val="24"/>
        </w:rPr>
        <w:t>Groupe</w:t>
      </w:r>
      <w:proofErr w:type="spellEnd"/>
      <w:r w:rsidRPr="00AA4F03">
        <w:rPr>
          <w:color w:val="auto"/>
          <w:szCs w:val="24"/>
        </w:rPr>
        <w:t xml:space="preserve"> de la </w:t>
      </w:r>
      <w:proofErr w:type="spellStart"/>
      <w:r w:rsidRPr="00AA4F03">
        <w:rPr>
          <w:color w:val="auto"/>
          <w:szCs w:val="24"/>
        </w:rPr>
        <w:t>Banque</w:t>
      </w:r>
      <w:proofErr w:type="spellEnd"/>
      <w:r w:rsidRPr="00AA4F03">
        <w:rPr>
          <w:color w:val="auto"/>
          <w:szCs w:val="24"/>
        </w:rPr>
        <w:t xml:space="preserve"> </w:t>
      </w:r>
      <w:proofErr w:type="spellStart"/>
      <w:r w:rsidRPr="00AA4F03">
        <w:rPr>
          <w:color w:val="auto"/>
          <w:szCs w:val="24"/>
        </w:rPr>
        <w:t>mondiale</w:t>
      </w:r>
      <w:proofErr w:type="spellEnd"/>
      <w:r w:rsidRPr="00AA4F03">
        <w:rPr>
          <w:color w:val="auto"/>
          <w:szCs w:val="24"/>
        </w:rPr>
        <w:t xml:space="preserve"> </w:t>
      </w:r>
      <w:proofErr w:type="spellStart"/>
      <w:r w:rsidRPr="00AA4F03">
        <w:rPr>
          <w:color w:val="auto"/>
          <w:szCs w:val="24"/>
        </w:rPr>
        <w:t>tel</w:t>
      </w:r>
      <w:proofErr w:type="spellEnd"/>
      <w:r w:rsidRPr="00AA4F03">
        <w:rPr>
          <w:color w:val="auto"/>
          <w:szCs w:val="24"/>
        </w:rPr>
        <w:t xml:space="preserve"> </w:t>
      </w:r>
      <w:proofErr w:type="spellStart"/>
      <w:r w:rsidRPr="00AA4F03">
        <w:rPr>
          <w:color w:val="auto"/>
          <w:szCs w:val="24"/>
        </w:rPr>
        <w:t>que</w:t>
      </w:r>
      <w:proofErr w:type="spellEnd"/>
      <w:r w:rsidRPr="00AA4F03">
        <w:rPr>
          <w:color w:val="auto"/>
          <w:szCs w:val="24"/>
        </w:rPr>
        <w:t xml:space="preserve"> </w:t>
      </w:r>
      <w:proofErr w:type="spellStart"/>
      <w:r w:rsidRPr="00AA4F03">
        <w:rPr>
          <w:color w:val="auto"/>
          <w:szCs w:val="24"/>
        </w:rPr>
        <w:t>décrit</w:t>
      </w:r>
      <w:proofErr w:type="spellEnd"/>
      <w:r w:rsidRPr="00AA4F03">
        <w:rPr>
          <w:color w:val="auto"/>
          <w:szCs w:val="24"/>
        </w:rPr>
        <w:t xml:space="preserve"> </w:t>
      </w:r>
      <w:proofErr w:type="spellStart"/>
      <w:r w:rsidRPr="00AA4F03">
        <w:rPr>
          <w:color w:val="auto"/>
          <w:szCs w:val="24"/>
        </w:rPr>
        <w:t>dans</w:t>
      </w:r>
      <w:proofErr w:type="spellEnd"/>
      <w:r w:rsidRPr="00AA4F03">
        <w:rPr>
          <w:color w:val="auto"/>
          <w:szCs w:val="24"/>
        </w:rPr>
        <w:t xml:space="preserve"> </w:t>
      </w:r>
      <w:proofErr w:type="spellStart"/>
      <w:r w:rsidRPr="00AA4F03">
        <w:rPr>
          <w:color w:val="auto"/>
          <w:szCs w:val="24"/>
        </w:rPr>
        <w:t>l’annexe</w:t>
      </w:r>
      <w:proofErr w:type="spellEnd"/>
      <w:r w:rsidR="00585088">
        <w:fldChar w:fldCharType="begin"/>
      </w:r>
      <w:r w:rsidR="00585088">
        <w:instrText xml:space="preserve"> HYPERLINK "http://www.worldbank.org/debarr." </w:instrText>
      </w:r>
      <w:r w:rsidR="00585088">
        <w:fldChar w:fldCharType="end"/>
      </w:r>
      <w:r w:rsidRPr="00AA4F03">
        <w:rPr>
          <w:color w:val="auto"/>
          <w:szCs w:val="24"/>
        </w:rPr>
        <w:t xml:space="preserve"> aux conditions </w:t>
      </w:r>
      <w:proofErr w:type="spellStart"/>
      <w:r w:rsidRPr="00AA4F03">
        <w:rPr>
          <w:color w:val="auto"/>
          <w:szCs w:val="24"/>
        </w:rPr>
        <w:t>contractuelles</w:t>
      </w:r>
      <w:proofErr w:type="spellEnd"/>
      <w:r w:rsidRPr="00AA4F03">
        <w:rPr>
          <w:color w:val="auto"/>
          <w:szCs w:val="24"/>
        </w:rPr>
        <w:t xml:space="preserve"> (</w:t>
      </w:r>
      <w:proofErr w:type="spellStart"/>
      <w:r w:rsidRPr="00AA4F03">
        <w:rPr>
          <w:color w:val="auto"/>
          <w:szCs w:val="24"/>
        </w:rPr>
        <w:t>Annexe</w:t>
      </w:r>
      <w:proofErr w:type="spellEnd"/>
      <w:r w:rsidRPr="00AA4F03">
        <w:rPr>
          <w:color w:val="auto"/>
          <w:szCs w:val="24"/>
        </w:rPr>
        <w:t xml:space="preserve"> A)</w:t>
      </w:r>
      <w:hyperlink r:id="rId23" w:history="1"/>
      <w:r w:rsidRPr="00AA4F03">
        <w:rPr>
          <w:color w:val="auto"/>
          <w:szCs w:val="24"/>
        </w:rPr>
        <w:t xml:space="preserve"> </w:t>
      </w:r>
      <w:proofErr w:type="spellStart"/>
      <w:r w:rsidRPr="00AA4F03">
        <w:rPr>
          <w:color w:val="auto"/>
          <w:szCs w:val="24"/>
        </w:rPr>
        <w:t>alinéa</w:t>
      </w:r>
      <w:proofErr w:type="spellEnd"/>
      <w:r w:rsidRPr="00AA4F03">
        <w:rPr>
          <w:color w:val="auto"/>
          <w:szCs w:val="24"/>
        </w:rPr>
        <w:t xml:space="preserve"> 2.2 d., ne sera pas admissible</w:t>
      </w:r>
      <w:hyperlink r:id="rId24" w:history="1"/>
      <w:r w:rsidRPr="00AA4F03">
        <w:rPr>
          <w:color w:val="auto"/>
          <w:szCs w:val="24"/>
        </w:rPr>
        <w:t xml:space="preserve"> à </w:t>
      </w:r>
      <w:proofErr w:type="spellStart"/>
      <w:r w:rsidRPr="00AA4F03">
        <w:rPr>
          <w:color w:val="auto"/>
          <w:szCs w:val="24"/>
        </w:rPr>
        <w:t>soumettre</w:t>
      </w:r>
      <w:proofErr w:type="spellEnd"/>
      <w:r w:rsidRPr="00AA4F03">
        <w:rPr>
          <w:color w:val="auto"/>
          <w:szCs w:val="24"/>
        </w:rPr>
        <w:t xml:space="preserve">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Cotation</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à </w:t>
      </w:r>
      <w:proofErr w:type="spellStart"/>
      <w:r w:rsidRPr="00AA4F03">
        <w:rPr>
          <w:color w:val="auto"/>
          <w:szCs w:val="24"/>
        </w:rPr>
        <w:t>être</w:t>
      </w:r>
      <w:proofErr w:type="spellEnd"/>
      <w:r w:rsidRPr="00AA4F03">
        <w:rPr>
          <w:color w:val="auto"/>
          <w:szCs w:val="24"/>
        </w:rPr>
        <w:t xml:space="preserve"> </w:t>
      </w:r>
      <w:proofErr w:type="spellStart"/>
      <w:r w:rsidRPr="00AA4F03">
        <w:rPr>
          <w:color w:val="auto"/>
          <w:szCs w:val="24"/>
        </w:rPr>
        <w:t>attributaire</w:t>
      </w:r>
      <w:proofErr w:type="spellEnd"/>
      <w:r w:rsidRPr="00AA4F03">
        <w:rPr>
          <w:color w:val="auto"/>
          <w:szCs w:val="24"/>
        </w:rPr>
        <w:t xml:space="preserve"> d’un </w:t>
      </w:r>
      <w:proofErr w:type="spellStart"/>
      <w:r w:rsidRPr="00AA4F03">
        <w:rPr>
          <w:color w:val="auto"/>
          <w:szCs w:val="24"/>
        </w:rPr>
        <w:t>marché</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bénéficier</w:t>
      </w:r>
      <w:proofErr w:type="spellEnd"/>
      <w:r w:rsidRPr="00AA4F03">
        <w:rPr>
          <w:color w:val="auto"/>
          <w:szCs w:val="24"/>
        </w:rPr>
        <w:t xml:space="preserve"> d’un </w:t>
      </w:r>
      <w:proofErr w:type="spellStart"/>
      <w:r w:rsidRPr="00AA4F03">
        <w:rPr>
          <w:color w:val="auto"/>
          <w:szCs w:val="24"/>
        </w:rPr>
        <w:t>marché</w:t>
      </w:r>
      <w:proofErr w:type="spellEnd"/>
      <w:r w:rsidRPr="00AA4F03">
        <w:rPr>
          <w:color w:val="auto"/>
          <w:szCs w:val="24"/>
        </w:rPr>
        <w:t xml:space="preserve"> </w:t>
      </w:r>
      <w:proofErr w:type="spellStart"/>
      <w:r w:rsidRPr="00AA4F03">
        <w:rPr>
          <w:color w:val="auto"/>
          <w:szCs w:val="24"/>
        </w:rPr>
        <w:t>financé</w:t>
      </w:r>
      <w:proofErr w:type="spellEnd"/>
      <w:r w:rsidRPr="00AA4F03">
        <w:rPr>
          <w:color w:val="auto"/>
          <w:szCs w:val="24"/>
        </w:rPr>
        <w:t xml:space="preserve"> </w:t>
      </w:r>
      <w:proofErr w:type="spellStart"/>
      <w:r w:rsidRPr="00AA4F03">
        <w:rPr>
          <w:color w:val="auto"/>
          <w:szCs w:val="24"/>
        </w:rPr>
        <w:t>par</w:t>
      </w:r>
      <w:proofErr w:type="spellEnd"/>
      <w:r w:rsidRPr="00AA4F03">
        <w:rPr>
          <w:color w:val="auto"/>
          <w:szCs w:val="24"/>
        </w:rPr>
        <w:t xml:space="preserve"> la </w:t>
      </w:r>
      <w:proofErr w:type="spellStart"/>
      <w:r w:rsidRPr="00AA4F03">
        <w:rPr>
          <w:color w:val="auto"/>
          <w:szCs w:val="24"/>
        </w:rPr>
        <w:t>Banque</w:t>
      </w:r>
      <w:proofErr w:type="spellEnd"/>
      <w:r w:rsidRPr="00AA4F03">
        <w:rPr>
          <w:color w:val="auto"/>
          <w:szCs w:val="24"/>
        </w:rPr>
        <w:t xml:space="preserve">, </w:t>
      </w:r>
      <w:proofErr w:type="spellStart"/>
      <w:r w:rsidRPr="00AA4F03">
        <w:rPr>
          <w:color w:val="auto"/>
          <w:szCs w:val="24"/>
        </w:rPr>
        <w:t>financièrement</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autrement</w:t>
      </w:r>
      <w:proofErr w:type="spellEnd"/>
      <w:r w:rsidRPr="00AA4F03">
        <w:rPr>
          <w:color w:val="auto"/>
          <w:szCs w:val="24"/>
        </w:rPr>
        <w:t xml:space="preserve">, pendant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période</w:t>
      </w:r>
      <w:proofErr w:type="spellEnd"/>
      <w:r w:rsidRPr="00AA4F03">
        <w:rPr>
          <w:color w:val="auto"/>
          <w:szCs w:val="24"/>
        </w:rPr>
        <w:t xml:space="preserve"> </w:t>
      </w:r>
      <w:proofErr w:type="spellStart"/>
      <w:r w:rsidRPr="00AA4F03">
        <w:rPr>
          <w:color w:val="auto"/>
          <w:szCs w:val="24"/>
        </w:rPr>
        <w:t>telle</w:t>
      </w:r>
      <w:proofErr w:type="spellEnd"/>
      <w:r w:rsidRPr="00AA4F03">
        <w:rPr>
          <w:color w:val="auto"/>
          <w:szCs w:val="24"/>
        </w:rPr>
        <w:t xml:space="preserve"> </w:t>
      </w:r>
      <w:proofErr w:type="spellStart"/>
      <w:r w:rsidRPr="00AA4F03">
        <w:rPr>
          <w:color w:val="auto"/>
          <w:szCs w:val="24"/>
        </w:rPr>
        <w:t>que</w:t>
      </w:r>
      <w:proofErr w:type="spellEnd"/>
      <w:r w:rsidRPr="00AA4F03">
        <w:rPr>
          <w:color w:val="auto"/>
          <w:szCs w:val="24"/>
        </w:rPr>
        <w:t xml:space="preserve"> la </w:t>
      </w:r>
      <w:proofErr w:type="spellStart"/>
      <w:r w:rsidRPr="00AA4F03">
        <w:rPr>
          <w:color w:val="auto"/>
          <w:szCs w:val="24"/>
        </w:rPr>
        <w:t>Banque</w:t>
      </w:r>
      <w:proofErr w:type="spellEnd"/>
      <w:r w:rsidRPr="00AA4F03">
        <w:rPr>
          <w:color w:val="auto"/>
          <w:szCs w:val="24"/>
        </w:rPr>
        <w:t xml:space="preserve"> aura </w:t>
      </w:r>
      <w:proofErr w:type="spellStart"/>
      <w:r w:rsidRPr="00AA4F03">
        <w:rPr>
          <w:color w:val="auto"/>
          <w:szCs w:val="24"/>
        </w:rPr>
        <w:t>déterminée</w:t>
      </w:r>
      <w:proofErr w:type="spellEnd"/>
      <w:r w:rsidRPr="00AA4F03">
        <w:rPr>
          <w:color w:val="auto"/>
          <w:szCs w:val="24"/>
        </w:rPr>
        <w:t xml:space="preserve">.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liste</w:t>
      </w:r>
      <w:proofErr w:type="spellEnd"/>
      <w:r w:rsidRPr="00AA4F03">
        <w:rPr>
          <w:color w:val="auto"/>
          <w:szCs w:val="24"/>
        </w:rPr>
        <w:t xml:space="preserve"> des </w:t>
      </w:r>
      <w:proofErr w:type="spellStart"/>
      <w:r w:rsidRPr="00AA4F03">
        <w:rPr>
          <w:color w:val="auto"/>
          <w:szCs w:val="24"/>
        </w:rPr>
        <w:t>entreprises</w:t>
      </w:r>
      <w:proofErr w:type="spellEnd"/>
      <w:r w:rsidRPr="00AA4F03">
        <w:rPr>
          <w:color w:val="auto"/>
          <w:szCs w:val="24"/>
        </w:rPr>
        <w:t xml:space="preserve"> et des </w:t>
      </w:r>
      <w:proofErr w:type="spellStart"/>
      <w:r w:rsidRPr="00AA4F03">
        <w:rPr>
          <w:color w:val="auto"/>
          <w:szCs w:val="24"/>
        </w:rPr>
        <w:t>personnes</w:t>
      </w:r>
      <w:proofErr w:type="spellEnd"/>
      <w:r w:rsidRPr="00AA4F03">
        <w:rPr>
          <w:color w:val="auto"/>
          <w:szCs w:val="24"/>
        </w:rPr>
        <w:t xml:space="preserve"> physiques </w:t>
      </w:r>
      <w:proofErr w:type="spellStart"/>
      <w:r w:rsidRPr="00AA4F03">
        <w:rPr>
          <w:color w:val="auto"/>
          <w:szCs w:val="24"/>
        </w:rPr>
        <w:t>exclues</w:t>
      </w:r>
      <w:proofErr w:type="spellEnd"/>
      <w:r w:rsidRPr="00AA4F03">
        <w:rPr>
          <w:color w:val="auto"/>
          <w:szCs w:val="24"/>
        </w:rPr>
        <w:t xml:space="preserve"> </w:t>
      </w:r>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disponible</w:t>
      </w:r>
      <w:proofErr w:type="spellEnd"/>
      <w:r w:rsidRPr="00AA4F03">
        <w:rPr>
          <w:color w:val="auto"/>
          <w:szCs w:val="24"/>
        </w:rPr>
        <w:t xml:space="preserve"> </w:t>
      </w:r>
      <w:proofErr w:type="spellStart"/>
      <w:r w:rsidRPr="00AA4F03">
        <w:rPr>
          <w:color w:val="auto"/>
          <w:szCs w:val="24"/>
        </w:rPr>
        <w:t>sur</w:t>
      </w:r>
      <w:proofErr w:type="spellEnd"/>
      <w:r w:rsidRPr="00AA4F03">
        <w:rPr>
          <w:color w:val="auto"/>
          <w:szCs w:val="24"/>
        </w:rPr>
        <w:t xml:space="preserve"> le site </w:t>
      </w:r>
      <w:proofErr w:type="spellStart"/>
      <w:r w:rsidRPr="00AA4F03">
        <w:rPr>
          <w:color w:val="auto"/>
          <w:szCs w:val="24"/>
        </w:rPr>
        <w:t>externe</w:t>
      </w:r>
      <w:proofErr w:type="spellEnd"/>
      <w:r w:rsidRPr="00AA4F03">
        <w:rPr>
          <w:color w:val="auto"/>
          <w:szCs w:val="24"/>
        </w:rPr>
        <w:t xml:space="preserve"> Web de la </w:t>
      </w:r>
      <w:proofErr w:type="spellStart"/>
      <w:proofErr w:type="gramStart"/>
      <w:r w:rsidRPr="00AA4F03">
        <w:rPr>
          <w:color w:val="auto"/>
          <w:szCs w:val="24"/>
        </w:rPr>
        <w:t>Banque</w:t>
      </w:r>
      <w:proofErr w:type="spellEnd"/>
      <w:r w:rsidRPr="00AA4F03">
        <w:rPr>
          <w:color w:val="auto"/>
          <w:szCs w:val="24"/>
        </w:rPr>
        <w:t xml:space="preserve"> :</w:t>
      </w:r>
      <w:proofErr w:type="gramEnd"/>
      <w:r w:rsidRPr="00AA4F03">
        <w:rPr>
          <w:color w:val="auto"/>
          <w:szCs w:val="24"/>
        </w:rPr>
        <w:t xml:space="preserve"> </w:t>
      </w:r>
      <w:hyperlink r:id="rId25" w:history="1"/>
      <w:r w:rsidRPr="00AA4F03">
        <w:rPr>
          <w:color w:val="auto"/>
          <w:szCs w:val="24"/>
        </w:rPr>
        <w:t xml:space="preserve"> http://www.worldbank.org/debarr.</w:t>
      </w:r>
      <w:hyperlink r:id="rId26" w:history="1"/>
    </w:p>
    <w:p w14:paraId="79EF9C03" w14:textId="77777777" w:rsidR="007505CB" w:rsidRPr="00AA4F03" w:rsidRDefault="007505CB">
      <w:pPr>
        <w:numPr>
          <w:ilvl w:val="0"/>
          <w:numId w:val="75"/>
        </w:numPr>
        <w:suppressAutoHyphens/>
        <w:spacing w:before="120" w:after="120" w:line="240" w:lineRule="auto"/>
        <w:ind w:left="360"/>
        <w:rPr>
          <w:color w:val="auto"/>
          <w:szCs w:val="24"/>
          <w:lang w:val="fr-FR"/>
        </w:rPr>
      </w:pPr>
      <w:r w:rsidRPr="00AA4F03">
        <w:rPr>
          <w:color w:val="auto"/>
          <w:szCs w:val="24"/>
        </w:rPr>
        <w:t xml:space="preserve">Un </w:t>
      </w:r>
      <w:proofErr w:type="spellStart"/>
      <w:r w:rsidRPr="00AA4F03">
        <w:rPr>
          <w:color w:val="auto"/>
          <w:szCs w:val="24"/>
        </w:rPr>
        <w:t>Fournisseur</w:t>
      </w:r>
      <w:proofErr w:type="spellEnd"/>
      <w:r w:rsidRPr="00AA4F03">
        <w:rPr>
          <w:color w:val="auto"/>
          <w:szCs w:val="24"/>
        </w:rPr>
        <w:t xml:space="preserve"> qui </w:t>
      </w:r>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entreprise</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institution </w:t>
      </w:r>
      <w:proofErr w:type="spellStart"/>
      <w:r w:rsidRPr="00AA4F03">
        <w:rPr>
          <w:color w:val="auto"/>
          <w:szCs w:val="24"/>
        </w:rPr>
        <w:t>publique</w:t>
      </w:r>
      <w:proofErr w:type="spellEnd"/>
      <w:r w:rsidRPr="00AA4F03">
        <w:rPr>
          <w:color w:val="auto"/>
          <w:szCs w:val="24"/>
        </w:rPr>
        <w:t xml:space="preserve"> </w:t>
      </w:r>
      <w:proofErr w:type="spellStart"/>
      <w:r w:rsidRPr="00AA4F03">
        <w:rPr>
          <w:color w:val="auto"/>
          <w:szCs w:val="24"/>
        </w:rPr>
        <w:t>dans</w:t>
      </w:r>
      <w:proofErr w:type="spellEnd"/>
      <w:r w:rsidRPr="00AA4F03">
        <w:rPr>
          <w:color w:val="auto"/>
          <w:szCs w:val="24"/>
        </w:rPr>
        <w:t xml:space="preserve"> le pays de </w:t>
      </w:r>
      <w:proofErr w:type="spellStart"/>
      <w:r w:rsidRPr="00AA4F03">
        <w:rPr>
          <w:color w:val="auto"/>
          <w:szCs w:val="24"/>
        </w:rPr>
        <w:t>l’Acheteur</w:t>
      </w:r>
      <w:proofErr w:type="spellEnd"/>
      <w:r w:rsidRPr="00AA4F03">
        <w:rPr>
          <w:color w:val="auto"/>
          <w:szCs w:val="24"/>
        </w:rPr>
        <w:t xml:space="preserve"> </w:t>
      </w:r>
      <w:proofErr w:type="spellStart"/>
      <w:r w:rsidRPr="00AA4F03">
        <w:rPr>
          <w:color w:val="auto"/>
          <w:szCs w:val="24"/>
        </w:rPr>
        <w:t>peut</w:t>
      </w:r>
      <w:proofErr w:type="spellEnd"/>
      <w:r w:rsidRPr="00AA4F03">
        <w:rPr>
          <w:color w:val="auto"/>
          <w:szCs w:val="24"/>
        </w:rPr>
        <w:t xml:space="preserve"> </w:t>
      </w:r>
      <w:proofErr w:type="spellStart"/>
      <w:r w:rsidRPr="00AA4F03">
        <w:rPr>
          <w:color w:val="auto"/>
          <w:szCs w:val="24"/>
        </w:rPr>
        <w:t>être</w:t>
      </w:r>
      <w:proofErr w:type="spellEnd"/>
      <w:r w:rsidRPr="00AA4F03">
        <w:rPr>
          <w:color w:val="auto"/>
          <w:szCs w:val="24"/>
        </w:rPr>
        <w:t xml:space="preserve"> admissible à </w:t>
      </w:r>
      <w:proofErr w:type="spellStart"/>
      <w:r w:rsidRPr="00AA4F03">
        <w:rPr>
          <w:color w:val="auto"/>
          <w:szCs w:val="24"/>
        </w:rPr>
        <w:t>participer</w:t>
      </w:r>
      <w:proofErr w:type="spellEnd"/>
      <w:r w:rsidRPr="00AA4F03">
        <w:rPr>
          <w:color w:val="auto"/>
          <w:szCs w:val="24"/>
        </w:rPr>
        <w:t xml:space="preserve"> à la </w:t>
      </w:r>
      <w:proofErr w:type="spellStart"/>
      <w:r w:rsidRPr="00AA4F03">
        <w:rPr>
          <w:color w:val="auto"/>
          <w:szCs w:val="24"/>
        </w:rPr>
        <w:t>mise</w:t>
      </w:r>
      <w:proofErr w:type="spellEnd"/>
      <w:r w:rsidRPr="00AA4F03">
        <w:rPr>
          <w:color w:val="auto"/>
          <w:szCs w:val="24"/>
        </w:rPr>
        <w:t xml:space="preserve"> en concurrence et se </w:t>
      </w:r>
      <w:proofErr w:type="spellStart"/>
      <w:r w:rsidRPr="00AA4F03">
        <w:rPr>
          <w:color w:val="auto"/>
          <w:szCs w:val="24"/>
        </w:rPr>
        <w:t>voir</w:t>
      </w:r>
      <w:proofErr w:type="spellEnd"/>
      <w:r w:rsidRPr="00AA4F03">
        <w:rPr>
          <w:color w:val="auto"/>
          <w:szCs w:val="24"/>
        </w:rPr>
        <w:t xml:space="preserve"> </w:t>
      </w:r>
      <w:proofErr w:type="spellStart"/>
      <w:r w:rsidRPr="00AA4F03">
        <w:rPr>
          <w:color w:val="auto"/>
          <w:szCs w:val="24"/>
        </w:rPr>
        <w:t>attribuer</w:t>
      </w:r>
      <w:proofErr w:type="spellEnd"/>
      <w:r w:rsidRPr="00AA4F03">
        <w:rPr>
          <w:color w:val="auto"/>
          <w:szCs w:val="24"/>
        </w:rPr>
        <w:t xml:space="preserve"> un </w:t>
      </w:r>
      <w:proofErr w:type="spellStart"/>
      <w:r w:rsidRPr="00AA4F03">
        <w:rPr>
          <w:color w:val="auto"/>
          <w:szCs w:val="24"/>
        </w:rPr>
        <w:t>marché</w:t>
      </w:r>
      <w:proofErr w:type="spellEnd"/>
      <w:r w:rsidRPr="00AA4F03">
        <w:rPr>
          <w:color w:val="auto"/>
          <w:szCs w:val="24"/>
        </w:rPr>
        <w:t xml:space="preserve"> à condition </w:t>
      </w:r>
      <w:proofErr w:type="spellStart"/>
      <w:r w:rsidRPr="00AA4F03">
        <w:rPr>
          <w:color w:val="auto"/>
          <w:szCs w:val="24"/>
        </w:rPr>
        <w:t>qu’il</w:t>
      </w:r>
      <w:proofErr w:type="spellEnd"/>
      <w:r w:rsidRPr="00AA4F03">
        <w:rPr>
          <w:color w:val="auto"/>
          <w:szCs w:val="24"/>
        </w:rPr>
        <w:t xml:space="preserve"> </w:t>
      </w:r>
      <w:proofErr w:type="spellStart"/>
      <w:r w:rsidRPr="00AA4F03">
        <w:rPr>
          <w:color w:val="auto"/>
          <w:szCs w:val="24"/>
        </w:rPr>
        <w:t>peut</w:t>
      </w:r>
      <w:proofErr w:type="spellEnd"/>
      <w:r w:rsidRPr="00AA4F03">
        <w:rPr>
          <w:color w:val="auto"/>
          <w:szCs w:val="24"/>
        </w:rPr>
        <w:t xml:space="preserve"> </w:t>
      </w:r>
      <w:proofErr w:type="spellStart"/>
      <w:r w:rsidRPr="00AA4F03">
        <w:rPr>
          <w:color w:val="auto"/>
          <w:szCs w:val="24"/>
        </w:rPr>
        <w:t>établir</w:t>
      </w:r>
      <w:proofErr w:type="spellEnd"/>
      <w:r w:rsidRPr="00AA4F03">
        <w:rPr>
          <w:color w:val="auto"/>
          <w:szCs w:val="24"/>
        </w:rPr>
        <w:t xml:space="preserve">, </w:t>
      </w:r>
      <w:proofErr w:type="spellStart"/>
      <w:r w:rsidRPr="00AA4F03">
        <w:rPr>
          <w:color w:val="auto"/>
          <w:szCs w:val="24"/>
        </w:rPr>
        <w:t>d’une</w:t>
      </w:r>
      <w:proofErr w:type="spellEnd"/>
      <w:r w:rsidRPr="00AA4F03">
        <w:rPr>
          <w:color w:val="auto"/>
          <w:szCs w:val="24"/>
        </w:rPr>
        <w:t xml:space="preserve"> </w:t>
      </w:r>
      <w:proofErr w:type="spellStart"/>
      <w:r w:rsidRPr="00AA4F03">
        <w:rPr>
          <w:color w:val="auto"/>
          <w:szCs w:val="24"/>
        </w:rPr>
        <w:t>manière</w:t>
      </w:r>
      <w:proofErr w:type="spellEnd"/>
      <w:r w:rsidRPr="00AA4F03">
        <w:rPr>
          <w:color w:val="auto"/>
          <w:szCs w:val="24"/>
        </w:rPr>
        <w:t xml:space="preserve"> acceptable pour la </w:t>
      </w:r>
      <w:proofErr w:type="spellStart"/>
      <w:r w:rsidRPr="00AA4F03">
        <w:rPr>
          <w:color w:val="auto"/>
          <w:szCs w:val="24"/>
        </w:rPr>
        <w:t>Banque</w:t>
      </w:r>
      <w:proofErr w:type="spellEnd"/>
      <w:r w:rsidRPr="00AA4F03">
        <w:rPr>
          <w:color w:val="auto"/>
          <w:szCs w:val="24"/>
        </w:rPr>
        <w:t xml:space="preserve">, </w:t>
      </w:r>
      <w:proofErr w:type="spellStart"/>
      <w:r w:rsidRPr="00AA4F03">
        <w:rPr>
          <w:color w:val="auto"/>
          <w:szCs w:val="24"/>
        </w:rPr>
        <w:t>qu’il</w:t>
      </w:r>
      <w:proofErr w:type="spellEnd"/>
      <w:r w:rsidRPr="00AA4F03">
        <w:rPr>
          <w:color w:val="auto"/>
          <w:szCs w:val="24"/>
        </w:rPr>
        <w:t xml:space="preserve"> :</w:t>
      </w:r>
    </w:p>
    <w:p w14:paraId="78411B9E" w14:textId="77777777" w:rsidR="007505CB" w:rsidRPr="00AA4F03" w:rsidRDefault="007505CB">
      <w:pPr>
        <w:numPr>
          <w:ilvl w:val="2"/>
          <w:numId w:val="66"/>
        </w:numPr>
        <w:spacing w:before="120" w:after="120" w:line="240" w:lineRule="auto"/>
        <w:ind w:left="1170" w:hanging="367"/>
        <w:outlineLvl w:val="2"/>
        <w:rPr>
          <w:b/>
          <w:bCs/>
          <w:color w:val="auto"/>
          <w:szCs w:val="24"/>
          <w:lang w:val="fr-FR"/>
        </w:rPr>
      </w:pPr>
      <w:bookmarkStart w:id="45" w:name="_Toc238692004"/>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légalement</w:t>
      </w:r>
      <w:proofErr w:type="spellEnd"/>
      <w:r w:rsidRPr="00AA4F03">
        <w:rPr>
          <w:color w:val="auto"/>
          <w:szCs w:val="24"/>
        </w:rPr>
        <w:t xml:space="preserve"> et </w:t>
      </w:r>
      <w:proofErr w:type="spellStart"/>
      <w:r w:rsidRPr="00AA4F03">
        <w:rPr>
          <w:color w:val="auto"/>
          <w:szCs w:val="24"/>
        </w:rPr>
        <w:t>financièrement</w:t>
      </w:r>
      <w:proofErr w:type="spellEnd"/>
      <w:r w:rsidRPr="00AA4F03">
        <w:rPr>
          <w:color w:val="auto"/>
          <w:szCs w:val="24"/>
        </w:rPr>
        <w:t xml:space="preserve"> </w:t>
      </w:r>
      <w:proofErr w:type="spellStart"/>
      <w:r w:rsidRPr="00AA4F03">
        <w:rPr>
          <w:color w:val="auto"/>
          <w:szCs w:val="24"/>
        </w:rPr>
        <w:t>autonomes</w:t>
      </w:r>
      <w:proofErr w:type="spellEnd"/>
      <w:r w:rsidRPr="00AA4F03">
        <w:rPr>
          <w:color w:val="auto"/>
          <w:szCs w:val="24"/>
        </w:rPr>
        <w:t xml:space="preserve"> ;</w:t>
      </w:r>
      <w:bookmarkEnd w:id="45"/>
      <w:r w:rsidRPr="00AA4F03">
        <w:rPr>
          <w:color w:val="auto"/>
          <w:szCs w:val="24"/>
        </w:rPr>
        <w:t xml:space="preserve"> </w:t>
      </w:r>
    </w:p>
    <w:p w14:paraId="74CD7867" w14:textId="77777777" w:rsidR="007505CB" w:rsidRPr="00AA4F03" w:rsidRDefault="007505CB">
      <w:pPr>
        <w:numPr>
          <w:ilvl w:val="2"/>
          <w:numId w:val="66"/>
        </w:numPr>
        <w:spacing w:before="120" w:after="120" w:line="240" w:lineRule="auto"/>
        <w:ind w:left="1170" w:hanging="367"/>
        <w:outlineLvl w:val="2"/>
        <w:rPr>
          <w:b/>
          <w:bCs/>
          <w:color w:val="auto"/>
          <w:szCs w:val="24"/>
          <w:lang w:val="fr-FR"/>
        </w:rPr>
      </w:pPr>
      <w:bookmarkStart w:id="46" w:name="_Toc238692005"/>
      <w:proofErr w:type="spellStart"/>
      <w:r w:rsidRPr="00AA4F03">
        <w:rPr>
          <w:color w:val="auto"/>
          <w:szCs w:val="24"/>
        </w:rPr>
        <w:t>fonctionne</w:t>
      </w:r>
      <w:proofErr w:type="spellEnd"/>
      <w:r w:rsidRPr="00AA4F03">
        <w:rPr>
          <w:color w:val="auto"/>
          <w:szCs w:val="24"/>
        </w:rPr>
        <w:t xml:space="preserve"> en </w:t>
      </w:r>
      <w:proofErr w:type="spellStart"/>
      <w:r w:rsidRPr="00AA4F03">
        <w:rPr>
          <w:color w:val="auto"/>
          <w:szCs w:val="24"/>
        </w:rPr>
        <w:t>vertu</w:t>
      </w:r>
      <w:proofErr w:type="spellEnd"/>
      <w:r w:rsidRPr="00AA4F03">
        <w:rPr>
          <w:color w:val="auto"/>
          <w:szCs w:val="24"/>
        </w:rPr>
        <w:t xml:space="preserve"> du </w:t>
      </w:r>
      <w:proofErr w:type="spellStart"/>
      <w:r w:rsidRPr="00AA4F03">
        <w:rPr>
          <w:color w:val="auto"/>
          <w:szCs w:val="24"/>
        </w:rPr>
        <w:t>droit</w:t>
      </w:r>
      <w:proofErr w:type="spellEnd"/>
      <w:r w:rsidRPr="00AA4F03">
        <w:rPr>
          <w:color w:val="auto"/>
          <w:szCs w:val="24"/>
        </w:rPr>
        <w:t xml:space="preserve"> commercial ; et</w:t>
      </w:r>
      <w:bookmarkEnd w:id="46"/>
      <w:r w:rsidRPr="00AA4F03">
        <w:rPr>
          <w:color w:val="auto"/>
          <w:szCs w:val="24"/>
        </w:rPr>
        <w:t xml:space="preserve"> </w:t>
      </w:r>
    </w:p>
    <w:p w14:paraId="0990F8F0" w14:textId="77777777" w:rsidR="007505CB" w:rsidRPr="00AA4F03" w:rsidRDefault="007505CB">
      <w:pPr>
        <w:numPr>
          <w:ilvl w:val="2"/>
          <w:numId w:val="66"/>
        </w:numPr>
        <w:spacing w:before="120" w:after="120" w:line="240" w:lineRule="auto"/>
        <w:ind w:left="1170" w:hanging="367"/>
        <w:outlineLvl w:val="2"/>
        <w:rPr>
          <w:b/>
          <w:bCs/>
          <w:color w:val="auto"/>
          <w:szCs w:val="24"/>
          <w:lang w:val="fr-FR"/>
        </w:rPr>
      </w:pPr>
      <w:bookmarkStart w:id="47" w:name="_Toc238692006"/>
      <w:proofErr w:type="spellStart"/>
      <w:proofErr w:type="gramStart"/>
      <w:r w:rsidRPr="00AA4F03">
        <w:rPr>
          <w:color w:val="auto"/>
          <w:szCs w:val="24"/>
        </w:rPr>
        <w:t>n’est</w:t>
      </w:r>
      <w:proofErr w:type="spellEnd"/>
      <w:proofErr w:type="gramEnd"/>
      <w:r w:rsidRPr="00AA4F03">
        <w:rPr>
          <w:color w:val="auto"/>
          <w:szCs w:val="24"/>
        </w:rPr>
        <w:t xml:space="preserve"> pas sous la supervision de </w:t>
      </w:r>
      <w:proofErr w:type="spellStart"/>
      <w:r w:rsidRPr="00AA4F03">
        <w:rPr>
          <w:color w:val="auto"/>
          <w:szCs w:val="24"/>
        </w:rPr>
        <w:t>l’Acheteur</w:t>
      </w:r>
      <w:proofErr w:type="spellEnd"/>
      <w:r w:rsidRPr="00AA4F03">
        <w:rPr>
          <w:color w:val="auto"/>
          <w:szCs w:val="24"/>
        </w:rPr>
        <w:t>.</w:t>
      </w:r>
      <w:bookmarkEnd w:id="47"/>
    </w:p>
    <w:p w14:paraId="19AAC9DC"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A4F03">
        <w:rPr>
          <w:color w:val="auto"/>
          <w:szCs w:val="24"/>
        </w:rPr>
        <w:t xml:space="preserve">Un </w:t>
      </w:r>
      <w:proofErr w:type="spellStart"/>
      <w:r w:rsidRPr="00AA4F03">
        <w:rPr>
          <w:color w:val="auto"/>
          <w:szCs w:val="24"/>
        </w:rPr>
        <w:t>Fournisseur</w:t>
      </w:r>
      <w:proofErr w:type="spellEnd"/>
      <w:r w:rsidRPr="00AA4F03">
        <w:rPr>
          <w:color w:val="auto"/>
          <w:szCs w:val="24"/>
        </w:rPr>
        <w:t xml:space="preserve"> ne </w:t>
      </w:r>
      <w:proofErr w:type="spellStart"/>
      <w:r w:rsidRPr="00AA4F03">
        <w:rPr>
          <w:color w:val="auto"/>
          <w:szCs w:val="24"/>
        </w:rPr>
        <w:t>doit</w:t>
      </w:r>
      <w:proofErr w:type="spellEnd"/>
      <w:r w:rsidRPr="00AA4F03">
        <w:rPr>
          <w:color w:val="auto"/>
          <w:szCs w:val="24"/>
        </w:rPr>
        <w:t xml:space="preserve"> pas </w:t>
      </w:r>
      <w:proofErr w:type="spellStart"/>
      <w:r w:rsidRPr="00AA4F03">
        <w:rPr>
          <w:color w:val="auto"/>
          <w:szCs w:val="24"/>
        </w:rPr>
        <w:t>avoir</w:t>
      </w:r>
      <w:proofErr w:type="spellEnd"/>
      <w:r w:rsidRPr="00AA4F03">
        <w:rPr>
          <w:color w:val="auto"/>
          <w:szCs w:val="24"/>
        </w:rPr>
        <w:t xml:space="preserve"> de </w:t>
      </w:r>
      <w:proofErr w:type="spellStart"/>
      <w:r w:rsidRPr="00AA4F03">
        <w:rPr>
          <w:color w:val="auto"/>
          <w:szCs w:val="24"/>
        </w:rPr>
        <w:t>conflit</w:t>
      </w:r>
      <w:proofErr w:type="spellEnd"/>
      <w:r w:rsidRPr="00AA4F03">
        <w:rPr>
          <w:color w:val="auto"/>
          <w:szCs w:val="24"/>
        </w:rPr>
        <w:t xml:space="preserve"> </w:t>
      </w:r>
      <w:proofErr w:type="spellStart"/>
      <w:r w:rsidRPr="00AA4F03">
        <w:rPr>
          <w:color w:val="auto"/>
          <w:szCs w:val="24"/>
        </w:rPr>
        <w:t>d’intérêts</w:t>
      </w:r>
      <w:proofErr w:type="spellEnd"/>
      <w:r w:rsidRPr="00AA4F03">
        <w:rPr>
          <w:color w:val="auto"/>
          <w:szCs w:val="24"/>
        </w:rPr>
        <w:t xml:space="preserve">. Tout </w:t>
      </w:r>
      <w:proofErr w:type="spellStart"/>
      <w:r w:rsidRPr="00AA4F03">
        <w:rPr>
          <w:color w:val="auto"/>
          <w:szCs w:val="24"/>
        </w:rPr>
        <w:t>Fournisseur</w:t>
      </w:r>
      <w:proofErr w:type="spellEnd"/>
      <w:r w:rsidRPr="00AA4F03">
        <w:rPr>
          <w:color w:val="auto"/>
          <w:szCs w:val="24"/>
        </w:rPr>
        <w:t xml:space="preserve"> en situation de </w:t>
      </w:r>
      <w:proofErr w:type="spellStart"/>
      <w:r w:rsidRPr="00AA4F03">
        <w:rPr>
          <w:color w:val="auto"/>
          <w:szCs w:val="24"/>
        </w:rPr>
        <w:t>conflit</w:t>
      </w:r>
      <w:proofErr w:type="spellEnd"/>
      <w:r w:rsidRPr="00AA4F03">
        <w:rPr>
          <w:color w:val="auto"/>
          <w:szCs w:val="24"/>
        </w:rPr>
        <w:t xml:space="preserve"> </w:t>
      </w:r>
      <w:proofErr w:type="spellStart"/>
      <w:r w:rsidRPr="00AA4F03">
        <w:rPr>
          <w:color w:val="auto"/>
          <w:szCs w:val="24"/>
        </w:rPr>
        <w:t>d’intérêts</w:t>
      </w:r>
      <w:proofErr w:type="spellEnd"/>
      <w:r w:rsidRPr="00AA4F03">
        <w:rPr>
          <w:color w:val="auto"/>
          <w:szCs w:val="24"/>
        </w:rPr>
        <w:t xml:space="preserve"> sera </w:t>
      </w:r>
      <w:proofErr w:type="spellStart"/>
      <w:r w:rsidRPr="00AA4F03">
        <w:rPr>
          <w:color w:val="auto"/>
          <w:szCs w:val="24"/>
        </w:rPr>
        <w:t>disqualifié</w:t>
      </w:r>
      <w:proofErr w:type="spellEnd"/>
      <w:r w:rsidRPr="00AA4F03">
        <w:rPr>
          <w:color w:val="auto"/>
          <w:szCs w:val="24"/>
        </w:rPr>
        <w:t xml:space="preserve">. Un </w:t>
      </w:r>
      <w:proofErr w:type="spellStart"/>
      <w:r w:rsidRPr="00AA4F03">
        <w:rPr>
          <w:color w:val="auto"/>
          <w:szCs w:val="24"/>
        </w:rPr>
        <w:t>Fournisseur</w:t>
      </w:r>
      <w:proofErr w:type="spellEnd"/>
      <w:r w:rsidRPr="00AA4F03">
        <w:rPr>
          <w:color w:val="auto"/>
          <w:szCs w:val="24"/>
        </w:rPr>
        <w:t xml:space="preserve"> </w:t>
      </w:r>
      <w:proofErr w:type="spellStart"/>
      <w:r w:rsidRPr="00AA4F03">
        <w:rPr>
          <w:color w:val="auto"/>
          <w:szCs w:val="24"/>
        </w:rPr>
        <w:t>peut</w:t>
      </w:r>
      <w:proofErr w:type="spellEnd"/>
      <w:r w:rsidRPr="00AA4F03">
        <w:rPr>
          <w:color w:val="auto"/>
          <w:szCs w:val="24"/>
        </w:rPr>
        <w:t xml:space="preserve"> </w:t>
      </w:r>
      <w:proofErr w:type="spellStart"/>
      <w:r w:rsidRPr="00AA4F03">
        <w:rPr>
          <w:color w:val="auto"/>
          <w:szCs w:val="24"/>
        </w:rPr>
        <w:t>être</w:t>
      </w:r>
      <w:proofErr w:type="spellEnd"/>
      <w:r w:rsidRPr="00AA4F03">
        <w:rPr>
          <w:color w:val="auto"/>
          <w:szCs w:val="24"/>
        </w:rPr>
        <w:t xml:space="preserve"> </w:t>
      </w:r>
      <w:proofErr w:type="spellStart"/>
      <w:r w:rsidRPr="00AA4F03">
        <w:rPr>
          <w:color w:val="auto"/>
          <w:szCs w:val="24"/>
        </w:rPr>
        <w:t>considéré</w:t>
      </w:r>
      <w:proofErr w:type="spellEnd"/>
      <w:r w:rsidRPr="00AA4F03">
        <w:rPr>
          <w:color w:val="auto"/>
          <w:szCs w:val="24"/>
        </w:rPr>
        <w:t xml:space="preserve"> </w:t>
      </w:r>
      <w:proofErr w:type="spellStart"/>
      <w:r w:rsidRPr="00AA4F03">
        <w:rPr>
          <w:color w:val="auto"/>
          <w:szCs w:val="24"/>
        </w:rPr>
        <w:t>comme</w:t>
      </w:r>
      <w:proofErr w:type="spellEnd"/>
      <w:r w:rsidRPr="00AA4F03">
        <w:rPr>
          <w:color w:val="auto"/>
          <w:szCs w:val="24"/>
        </w:rPr>
        <w:t xml:space="preserve"> en </w:t>
      </w:r>
      <w:proofErr w:type="spellStart"/>
      <w:r w:rsidRPr="00AA4F03">
        <w:rPr>
          <w:color w:val="auto"/>
          <w:szCs w:val="24"/>
        </w:rPr>
        <w:t>conflit</w:t>
      </w:r>
      <w:proofErr w:type="spellEnd"/>
      <w:r w:rsidRPr="00AA4F03">
        <w:rPr>
          <w:color w:val="auto"/>
          <w:szCs w:val="24"/>
        </w:rPr>
        <w:t xml:space="preserve"> </w:t>
      </w:r>
      <w:proofErr w:type="spellStart"/>
      <w:r w:rsidRPr="00AA4F03">
        <w:rPr>
          <w:color w:val="auto"/>
          <w:szCs w:val="24"/>
        </w:rPr>
        <w:t>d’intérêts</w:t>
      </w:r>
      <w:proofErr w:type="spellEnd"/>
      <w:r w:rsidRPr="00AA4F03">
        <w:rPr>
          <w:color w:val="auto"/>
          <w:szCs w:val="24"/>
        </w:rPr>
        <w:t xml:space="preserve"> aux fins du </w:t>
      </w:r>
      <w:proofErr w:type="spellStart"/>
      <w:r w:rsidRPr="00AA4F03">
        <w:rPr>
          <w:color w:val="auto"/>
          <w:szCs w:val="24"/>
        </w:rPr>
        <w:t>présent</w:t>
      </w:r>
      <w:proofErr w:type="spellEnd"/>
      <w:r w:rsidRPr="00AA4F03">
        <w:rPr>
          <w:color w:val="auto"/>
          <w:szCs w:val="24"/>
        </w:rPr>
        <w:t xml:space="preserve"> </w:t>
      </w:r>
      <w:proofErr w:type="spellStart"/>
      <w:r w:rsidRPr="00AA4F03">
        <w:rPr>
          <w:color w:val="auto"/>
          <w:szCs w:val="24"/>
        </w:rPr>
        <w:t>processus</w:t>
      </w:r>
      <w:proofErr w:type="spellEnd"/>
      <w:r w:rsidRPr="00AA4F03">
        <w:rPr>
          <w:color w:val="auto"/>
          <w:szCs w:val="24"/>
        </w:rPr>
        <w:t xml:space="preserve"> de </w:t>
      </w:r>
      <w:proofErr w:type="spellStart"/>
      <w:r w:rsidRPr="00AA4F03">
        <w:rPr>
          <w:color w:val="auto"/>
          <w:szCs w:val="24"/>
        </w:rPr>
        <w:t>Demande</w:t>
      </w:r>
      <w:proofErr w:type="spellEnd"/>
      <w:r w:rsidRPr="00AA4F03">
        <w:rPr>
          <w:color w:val="auto"/>
          <w:szCs w:val="24"/>
        </w:rPr>
        <w:t xml:space="preserve"> de </w:t>
      </w:r>
      <w:proofErr w:type="spellStart"/>
      <w:r w:rsidRPr="00AA4F03">
        <w:rPr>
          <w:color w:val="auto"/>
          <w:szCs w:val="24"/>
        </w:rPr>
        <w:t>Cotation</w:t>
      </w:r>
      <w:proofErr w:type="spellEnd"/>
      <w:r w:rsidRPr="00AA4F03">
        <w:rPr>
          <w:color w:val="auto"/>
          <w:szCs w:val="24"/>
        </w:rPr>
        <w:t xml:space="preserve">, </w:t>
      </w:r>
      <w:proofErr w:type="spellStart"/>
      <w:r w:rsidRPr="00AA4F03">
        <w:rPr>
          <w:color w:val="auto"/>
          <w:szCs w:val="24"/>
        </w:rPr>
        <w:t>si</w:t>
      </w:r>
      <w:proofErr w:type="spellEnd"/>
      <w:r w:rsidRPr="00AA4F03">
        <w:rPr>
          <w:color w:val="auto"/>
          <w:szCs w:val="24"/>
        </w:rPr>
        <w:t xml:space="preserve"> le </w:t>
      </w:r>
      <w:proofErr w:type="spellStart"/>
      <w:r w:rsidRPr="00AA4F03">
        <w:rPr>
          <w:color w:val="auto"/>
          <w:szCs w:val="24"/>
        </w:rPr>
        <w:t>Fournisseur</w:t>
      </w:r>
      <w:proofErr w:type="spellEnd"/>
      <w:r w:rsidRPr="00AA4F03">
        <w:rPr>
          <w:color w:val="auto"/>
          <w:szCs w:val="24"/>
        </w:rPr>
        <w:t xml:space="preserve"> : </w:t>
      </w:r>
    </w:p>
    <w:p w14:paraId="480EB904" w14:textId="77777777" w:rsidR="007505CB" w:rsidRPr="00AA4F03" w:rsidRDefault="007505CB">
      <w:pPr>
        <w:numPr>
          <w:ilvl w:val="2"/>
          <w:numId w:val="69"/>
        </w:numPr>
        <w:spacing w:before="120" w:after="120" w:line="240" w:lineRule="auto"/>
        <w:ind w:hanging="342"/>
        <w:outlineLvl w:val="2"/>
        <w:rPr>
          <w:rFonts w:eastAsia="Calibri"/>
          <w:color w:val="auto"/>
          <w:spacing w:val="-2"/>
          <w:sz w:val="22"/>
          <w:lang w:val="fr-FR"/>
        </w:rPr>
      </w:pPr>
      <w:bookmarkStart w:id="48" w:name="_Toc238692007"/>
      <w:proofErr w:type="spellStart"/>
      <w:r w:rsidRPr="00AA4F03">
        <w:rPr>
          <w:rFonts w:eastAsia="Calibri"/>
          <w:color w:val="auto"/>
          <w:spacing w:val="-2"/>
          <w:sz w:val="22"/>
        </w:rPr>
        <w:t>contrôle</w:t>
      </w:r>
      <w:proofErr w:type="spellEnd"/>
      <w:r w:rsidRPr="00AA4F03">
        <w:rPr>
          <w:rFonts w:eastAsia="Calibri"/>
          <w:color w:val="auto"/>
          <w:spacing w:val="-2"/>
          <w:sz w:val="22"/>
        </w:rPr>
        <w:t xml:space="preserve"> </w:t>
      </w:r>
      <w:proofErr w:type="spellStart"/>
      <w:r w:rsidRPr="00AA4F03">
        <w:rPr>
          <w:rFonts w:eastAsia="Calibri"/>
          <w:color w:val="auto"/>
          <w:spacing w:val="-2"/>
          <w:sz w:val="22"/>
        </w:rPr>
        <w:t>directement</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w:t>
      </w:r>
      <w:proofErr w:type="spellStart"/>
      <w:r w:rsidRPr="00AA4F03">
        <w:rPr>
          <w:rFonts w:eastAsia="Calibri"/>
          <w:color w:val="auto"/>
          <w:spacing w:val="-2"/>
          <w:sz w:val="22"/>
        </w:rPr>
        <w:t>indirectement</w:t>
      </w:r>
      <w:proofErr w:type="spellEnd"/>
      <w:r w:rsidRPr="00AA4F03">
        <w:rPr>
          <w:rFonts w:eastAsia="Calibri"/>
          <w:color w:val="auto"/>
          <w:spacing w:val="-2"/>
          <w:sz w:val="22"/>
        </w:rPr>
        <w:t xml:space="preserve">, </w:t>
      </w:r>
      <w:proofErr w:type="spellStart"/>
      <w:r w:rsidRPr="00AA4F03">
        <w:rPr>
          <w:rFonts w:eastAsia="Calibri"/>
          <w:color w:val="auto"/>
          <w:spacing w:val="-2"/>
          <w:sz w:val="22"/>
        </w:rPr>
        <w:t>est</w:t>
      </w:r>
      <w:proofErr w:type="spellEnd"/>
      <w:r w:rsidRPr="00AA4F03">
        <w:rPr>
          <w:rFonts w:eastAsia="Calibri"/>
          <w:color w:val="auto"/>
          <w:spacing w:val="-2"/>
          <w:sz w:val="22"/>
        </w:rPr>
        <w:t xml:space="preserve"> </w:t>
      </w:r>
      <w:proofErr w:type="spellStart"/>
      <w:r w:rsidRPr="00AA4F03">
        <w:rPr>
          <w:rFonts w:eastAsia="Calibri"/>
          <w:color w:val="auto"/>
          <w:spacing w:val="-2"/>
          <w:sz w:val="22"/>
        </w:rPr>
        <w:t>contrôlé</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w:t>
      </w:r>
      <w:proofErr w:type="spellStart"/>
      <w:r w:rsidRPr="00AA4F03">
        <w:rPr>
          <w:rFonts w:eastAsia="Calibri"/>
          <w:color w:val="auto"/>
          <w:spacing w:val="-2"/>
          <w:sz w:val="22"/>
        </w:rPr>
        <w:t>est</w:t>
      </w:r>
      <w:proofErr w:type="spellEnd"/>
      <w:r w:rsidRPr="00AA4F03">
        <w:rPr>
          <w:rFonts w:eastAsia="Calibri"/>
          <w:color w:val="auto"/>
          <w:spacing w:val="-2"/>
          <w:sz w:val="22"/>
        </w:rPr>
        <w:t xml:space="preserve"> sous </w:t>
      </w:r>
      <w:proofErr w:type="spellStart"/>
      <w:r w:rsidRPr="00AA4F03">
        <w:rPr>
          <w:rFonts w:eastAsia="Calibri"/>
          <w:color w:val="auto"/>
          <w:spacing w:val="-2"/>
          <w:sz w:val="22"/>
        </w:rPr>
        <w:t>contrôle</w:t>
      </w:r>
      <w:proofErr w:type="spellEnd"/>
      <w:r w:rsidRPr="00AA4F03">
        <w:rPr>
          <w:rFonts w:eastAsia="Calibri"/>
          <w:color w:val="auto"/>
          <w:spacing w:val="-2"/>
          <w:sz w:val="22"/>
        </w:rPr>
        <w:t xml:space="preserve"> </w:t>
      </w:r>
      <w:proofErr w:type="spellStart"/>
      <w:r w:rsidRPr="00AA4F03">
        <w:rPr>
          <w:rFonts w:eastAsia="Calibri"/>
          <w:color w:val="auto"/>
          <w:spacing w:val="-2"/>
          <w:sz w:val="22"/>
        </w:rPr>
        <w:t>commun</w:t>
      </w:r>
      <w:proofErr w:type="spellEnd"/>
      <w:r w:rsidRPr="00AA4F03">
        <w:rPr>
          <w:rFonts w:eastAsia="Calibri"/>
          <w:color w:val="auto"/>
          <w:spacing w:val="-2"/>
          <w:sz w:val="22"/>
        </w:rPr>
        <w:t xml:space="preserve"> avec un </w:t>
      </w:r>
      <w:proofErr w:type="spellStart"/>
      <w:r w:rsidRPr="00AA4F03">
        <w:rPr>
          <w:rFonts w:eastAsia="Calibri"/>
          <w:color w:val="auto"/>
          <w:spacing w:val="-2"/>
          <w:sz w:val="22"/>
        </w:rPr>
        <w:t>autre</w:t>
      </w:r>
      <w:proofErr w:type="spellEnd"/>
      <w:r w:rsidRPr="00AA4F03">
        <w:rPr>
          <w:rFonts w:eastAsia="Calibri"/>
          <w:color w:val="auto"/>
          <w:spacing w:val="-2"/>
          <w:sz w:val="22"/>
        </w:rPr>
        <w:t xml:space="preserve"> </w:t>
      </w:r>
      <w:proofErr w:type="spellStart"/>
      <w:r w:rsidRPr="00AA4F03">
        <w:rPr>
          <w:rFonts w:eastAsia="Calibri"/>
          <w:color w:val="auto"/>
          <w:spacing w:val="-2"/>
          <w:sz w:val="22"/>
        </w:rPr>
        <w:t>Fournisseur</w:t>
      </w:r>
      <w:proofErr w:type="spellEnd"/>
      <w:r w:rsidRPr="00AA4F03">
        <w:rPr>
          <w:rFonts w:eastAsia="Calibri"/>
          <w:color w:val="auto"/>
          <w:spacing w:val="-2"/>
          <w:sz w:val="22"/>
        </w:rPr>
        <w:t xml:space="preserve"> qui </w:t>
      </w:r>
      <w:r w:rsidRPr="00AA4F03">
        <w:rPr>
          <w:rFonts w:eastAsia="Calibri"/>
          <w:color w:val="auto"/>
          <w:sz w:val="22"/>
        </w:rPr>
        <w:t xml:space="preserve">a </w:t>
      </w:r>
      <w:proofErr w:type="spellStart"/>
      <w:r w:rsidRPr="00AA4F03">
        <w:rPr>
          <w:rFonts w:eastAsia="Calibri"/>
          <w:color w:val="auto"/>
          <w:sz w:val="22"/>
        </w:rPr>
        <w:t>soumis</w:t>
      </w:r>
      <w:proofErr w:type="spellEnd"/>
      <w:r w:rsidRPr="00AA4F03">
        <w:rPr>
          <w:rFonts w:eastAsia="Calibri"/>
          <w:color w:val="auto"/>
          <w:sz w:val="22"/>
        </w:rPr>
        <w:t xml:space="preserve"> </w:t>
      </w:r>
      <w:proofErr w:type="spellStart"/>
      <w:r w:rsidRPr="00AA4F03">
        <w:rPr>
          <w:rFonts w:eastAsia="Calibri"/>
          <w:color w:val="auto"/>
          <w:sz w:val="22"/>
        </w:rPr>
        <w:t>une</w:t>
      </w:r>
      <w:proofErr w:type="spellEnd"/>
      <w:r w:rsidRPr="00AA4F03">
        <w:rPr>
          <w:rFonts w:eastAsia="Calibri"/>
          <w:color w:val="auto"/>
          <w:sz w:val="22"/>
        </w:rPr>
        <w:t xml:space="preserve"> </w:t>
      </w:r>
      <w:proofErr w:type="spellStart"/>
      <w:r w:rsidRPr="00AA4F03">
        <w:rPr>
          <w:rFonts w:eastAsia="Calibri"/>
          <w:color w:val="auto"/>
          <w:sz w:val="22"/>
        </w:rPr>
        <w:t>cotation</w:t>
      </w:r>
      <w:proofErr w:type="spellEnd"/>
      <w:r w:rsidRPr="00AA4F03">
        <w:rPr>
          <w:rFonts w:eastAsia="Calibri"/>
          <w:color w:val="auto"/>
          <w:spacing w:val="-2"/>
          <w:sz w:val="22"/>
        </w:rPr>
        <w:t>;</w:t>
      </w:r>
      <w:bookmarkEnd w:id="48"/>
      <w:r w:rsidRPr="00AA4F03">
        <w:rPr>
          <w:rFonts w:eastAsia="Calibri"/>
          <w:color w:val="auto"/>
          <w:spacing w:val="-2"/>
          <w:sz w:val="22"/>
        </w:rPr>
        <w:t xml:space="preserve"> </w:t>
      </w:r>
      <w:r w:rsidRPr="00AA4F03">
        <w:rPr>
          <w:rFonts w:eastAsia="Calibri"/>
          <w:color w:val="auto"/>
          <w:sz w:val="22"/>
        </w:rPr>
        <w:t xml:space="preserve"> </w:t>
      </w:r>
      <w:r w:rsidRPr="00AA4F03">
        <w:rPr>
          <w:rFonts w:eastAsia="Calibri"/>
          <w:color w:val="auto"/>
          <w:spacing w:val="-2"/>
          <w:sz w:val="22"/>
        </w:rPr>
        <w:t xml:space="preserve"> </w:t>
      </w:r>
    </w:p>
    <w:p w14:paraId="77DC9BDA" w14:textId="77777777" w:rsidR="007505CB" w:rsidRPr="00AA4F03" w:rsidRDefault="007505CB">
      <w:pPr>
        <w:numPr>
          <w:ilvl w:val="2"/>
          <w:numId w:val="69"/>
        </w:numPr>
        <w:spacing w:before="120" w:after="120" w:line="240" w:lineRule="auto"/>
        <w:ind w:hanging="342"/>
        <w:outlineLvl w:val="2"/>
        <w:rPr>
          <w:rFonts w:eastAsia="Calibri"/>
          <w:color w:val="auto"/>
          <w:spacing w:val="-2"/>
          <w:sz w:val="22"/>
          <w:lang w:val="fr-FR"/>
        </w:rPr>
      </w:pPr>
      <w:bookmarkStart w:id="49" w:name="_Toc238692008"/>
      <w:proofErr w:type="spellStart"/>
      <w:r w:rsidRPr="00AA4F03">
        <w:rPr>
          <w:rFonts w:eastAsia="Calibri"/>
          <w:color w:val="auto"/>
          <w:spacing w:val="-2"/>
          <w:sz w:val="22"/>
        </w:rPr>
        <w:lastRenderedPageBreak/>
        <w:t>reçoit</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a </w:t>
      </w:r>
      <w:proofErr w:type="spellStart"/>
      <w:r w:rsidRPr="00AA4F03">
        <w:rPr>
          <w:rFonts w:eastAsia="Calibri"/>
          <w:color w:val="auto"/>
          <w:spacing w:val="-2"/>
          <w:sz w:val="22"/>
        </w:rPr>
        <w:t>reçu</w:t>
      </w:r>
      <w:proofErr w:type="spellEnd"/>
      <w:r w:rsidRPr="00AA4F03">
        <w:rPr>
          <w:rFonts w:eastAsia="Calibri"/>
          <w:color w:val="auto"/>
          <w:spacing w:val="-2"/>
          <w:sz w:val="22"/>
        </w:rPr>
        <w:t xml:space="preserve"> </w:t>
      </w:r>
      <w:proofErr w:type="spellStart"/>
      <w:r w:rsidRPr="00AA4F03">
        <w:rPr>
          <w:rFonts w:eastAsia="Calibri"/>
          <w:color w:val="auto"/>
          <w:spacing w:val="-2"/>
          <w:sz w:val="22"/>
        </w:rPr>
        <w:t>une</w:t>
      </w:r>
      <w:proofErr w:type="spellEnd"/>
      <w:r w:rsidRPr="00AA4F03">
        <w:rPr>
          <w:rFonts w:eastAsia="Calibri"/>
          <w:color w:val="auto"/>
          <w:spacing w:val="-2"/>
          <w:sz w:val="22"/>
        </w:rPr>
        <w:t xml:space="preserve"> subvention </w:t>
      </w:r>
      <w:proofErr w:type="spellStart"/>
      <w:r w:rsidRPr="00AA4F03">
        <w:rPr>
          <w:rFonts w:eastAsia="Calibri"/>
          <w:color w:val="auto"/>
          <w:spacing w:val="-2"/>
          <w:sz w:val="22"/>
        </w:rPr>
        <w:t>directe</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w:t>
      </w:r>
      <w:proofErr w:type="spellStart"/>
      <w:r w:rsidRPr="00AA4F03">
        <w:rPr>
          <w:rFonts w:eastAsia="Calibri"/>
          <w:color w:val="auto"/>
          <w:spacing w:val="-2"/>
          <w:sz w:val="22"/>
        </w:rPr>
        <w:t>indirecte</w:t>
      </w:r>
      <w:proofErr w:type="spellEnd"/>
      <w:r w:rsidRPr="00AA4F03">
        <w:rPr>
          <w:rFonts w:eastAsia="Calibri"/>
          <w:color w:val="auto"/>
          <w:spacing w:val="-2"/>
          <w:sz w:val="22"/>
        </w:rPr>
        <w:t xml:space="preserve"> d’un </w:t>
      </w:r>
      <w:proofErr w:type="spellStart"/>
      <w:r w:rsidRPr="00AA4F03">
        <w:rPr>
          <w:rFonts w:eastAsia="Calibri"/>
          <w:color w:val="auto"/>
          <w:spacing w:val="-2"/>
          <w:sz w:val="22"/>
        </w:rPr>
        <w:t>autre</w:t>
      </w:r>
      <w:proofErr w:type="spellEnd"/>
      <w:r w:rsidRPr="00AA4F03">
        <w:rPr>
          <w:rFonts w:eastAsia="Calibri"/>
          <w:color w:val="auto"/>
          <w:spacing w:val="-2"/>
          <w:sz w:val="22"/>
        </w:rPr>
        <w:t xml:space="preserve"> </w:t>
      </w:r>
      <w:proofErr w:type="spellStart"/>
      <w:r w:rsidRPr="00AA4F03">
        <w:rPr>
          <w:rFonts w:eastAsia="Calibri"/>
          <w:color w:val="auto"/>
          <w:spacing w:val="-2"/>
          <w:sz w:val="22"/>
        </w:rPr>
        <w:t>Fournisseur</w:t>
      </w:r>
      <w:proofErr w:type="spellEnd"/>
      <w:r w:rsidRPr="00AA4F03">
        <w:rPr>
          <w:rFonts w:eastAsia="Calibri"/>
          <w:color w:val="auto"/>
          <w:spacing w:val="-2"/>
          <w:sz w:val="22"/>
        </w:rPr>
        <w:t xml:space="preserve"> qui </w:t>
      </w:r>
      <w:r w:rsidRPr="00AA4F03">
        <w:rPr>
          <w:rFonts w:eastAsia="Calibri"/>
          <w:color w:val="auto"/>
          <w:sz w:val="22"/>
        </w:rPr>
        <w:t xml:space="preserve">a </w:t>
      </w:r>
      <w:proofErr w:type="spellStart"/>
      <w:r w:rsidRPr="00AA4F03">
        <w:rPr>
          <w:rFonts w:eastAsia="Calibri"/>
          <w:color w:val="auto"/>
          <w:spacing w:val="-2"/>
          <w:sz w:val="22"/>
        </w:rPr>
        <w:t>soumis</w:t>
      </w:r>
      <w:proofErr w:type="spellEnd"/>
      <w:r w:rsidRPr="00AA4F03">
        <w:rPr>
          <w:rFonts w:eastAsia="Calibri"/>
          <w:color w:val="auto"/>
          <w:spacing w:val="-2"/>
          <w:sz w:val="22"/>
        </w:rPr>
        <w:t xml:space="preserve"> </w:t>
      </w:r>
      <w:proofErr w:type="spellStart"/>
      <w:r w:rsidRPr="00AA4F03">
        <w:rPr>
          <w:rFonts w:eastAsia="Calibri"/>
          <w:color w:val="auto"/>
          <w:spacing w:val="-2"/>
          <w:sz w:val="22"/>
        </w:rPr>
        <w:t>une</w:t>
      </w:r>
      <w:proofErr w:type="spellEnd"/>
      <w:r w:rsidRPr="00AA4F03">
        <w:rPr>
          <w:rFonts w:eastAsia="Calibri"/>
          <w:color w:val="auto"/>
          <w:spacing w:val="-2"/>
          <w:sz w:val="22"/>
        </w:rPr>
        <w:t xml:space="preserve"> </w:t>
      </w:r>
      <w:proofErr w:type="spellStart"/>
      <w:r w:rsidRPr="00AA4F03">
        <w:rPr>
          <w:rFonts w:eastAsia="Calibri"/>
          <w:color w:val="auto"/>
          <w:spacing w:val="-2"/>
          <w:sz w:val="22"/>
        </w:rPr>
        <w:t>Cotation</w:t>
      </w:r>
      <w:proofErr w:type="spellEnd"/>
      <w:r w:rsidRPr="00AA4F03">
        <w:rPr>
          <w:rFonts w:eastAsia="Calibri"/>
          <w:color w:val="auto"/>
          <w:spacing w:val="-2"/>
          <w:sz w:val="22"/>
        </w:rPr>
        <w:t>;</w:t>
      </w:r>
      <w:bookmarkEnd w:id="49"/>
      <w:r w:rsidRPr="00AA4F03">
        <w:rPr>
          <w:rFonts w:eastAsia="Calibri"/>
          <w:color w:val="auto"/>
          <w:spacing w:val="-2"/>
          <w:sz w:val="22"/>
        </w:rPr>
        <w:t xml:space="preserve"> </w:t>
      </w:r>
    </w:p>
    <w:p w14:paraId="6553EC62"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0" w:name="_Toc238692009"/>
      <w:r w:rsidRPr="00AA4F03">
        <w:rPr>
          <w:rFonts w:eastAsia="Calibri"/>
          <w:color w:val="auto"/>
          <w:sz w:val="22"/>
        </w:rPr>
        <w:t xml:space="preserve">a le </w:t>
      </w:r>
      <w:proofErr w:type="spellStart"/>
      <w:r w:rsidRPr="00AA4F03">
        <w:rPr>
          <w:rFonts w:eastAsia="Calibri"/>
          <w:color w:val="auto"/>
          <w:sz w:val="22"/>
        </w:rPr>
        <w:t>même</w:t>
      </w:r>
      <w:proofErr w:type="spellEnd"/>
      <w:r w:rsidRPr="00AA4F03">
        <w:rPr>
          <w:rFonts w:eastAsia="Calibri"/>
          <w:color w:val="auto"/>
          <w:sz w:val="22"/>
        </w:rPr>
        <w:t xml:space="preserve"> </w:t>
      </w:r>
      <w:proofErr w:type="spellStart"/>
      <w:r w:rsidRPr="00AA4F03">
        <w:rPr>
          <w:rFonts w:eastAsia="Calibri"/>
          <w:color w:val="auto"/>
          <w:sz w:val="22"/>
        </w:rPr>
        <w:t>représentant</w:t>
      </w:r>
      <w:proofErr w:type="spellEnd"/>
      <w:r w:rsidRPr="00AA4F03">
        <w:rPr>
          <w:rFonts w:eastAsia="Calibri"/>
          <w:color w:val="auto"/>
          <w:sz w:val="22"/>
        </w:rPr>
        <w:t xml:space="preserve"> </w:t>
      </w:r>
      <w:proofErr w:type="spellStart"/>
      <w:r w:rsidRPr="00AA4F03">
        <w:rPr>
          <w:rFonts w:eastAsia="Calibri"/>
          <w:color w:val="auto"/>
          <w:sz w:val="22"/>
        </w:rPr>
        <w:t>légal</w:t>
      </w:r>
      <w:proofErr w:type="spellEnd"/>
      <w:r w:rsidRPr="00AA4F03">
        <w:rPr>
          <w:rFonts w:eastAsia="Calibri"/>
          <w:color w:val="auto"/>
          <w:sz w:val="22"/>
        </w:rPr>
        <w:t xml:space="preserve"> </w:t>
      </w:r>
      <w:proofErr w:type="spellStart"/>
      <w:r w:rsidRPr="00AA4F03">
        <w:rPr>
          <w:rFonts w:eastAsia="Calibri"/>
          <w:color w:val="auto"/>
          <w:sz w:val="22"/>
        </w:rPr>
        <w:t>qu’un</w:t>
      </w:r>
      <w:proofErr w:type="spellEnd"/>
      <w:r w:rsidRPr="00AA4F03">
        <w:rPr>
          <w:rFonts w:eastAsia="Calibri"/>
          <w:color w:val="auto"/>
          <w:sz w:val="22"/>
        </w:rPr>
        <w:t xml:space="preserve"> </w:t>
      </w:r>
      <w:proofErr w:type="spellStart"/>
      <w:r w:rsidRPr="00AA4F03">
        <w:rPr>
          <w:rFonts w:eastAsia="Calibri"/>
          <w:color w:val="auto"/>
          <w:sz w:val="22"/>
        </w:rPr>
        <w:t>autre</w:t>
      </w:r>
      <w:proofErr w:type="spellEnd"/>
      <w:r w:rsidRPr="00AA4F03">
        <w:rPr>
          <w:rFonts w:eastAsia="Calibri"/>
          <w:color w:val="auto"/>
          <w:sz w:val="22"/>
        </w:rPr>
        <w:t xml:space="preserve"> </w:t>
      </w:r>
      <w:proofErr w:type="spellStart"/>
      <w:r w:rsidRPr="00AA4F03">
        <w:rPr>
          <w:rFonts w:eastAsia="Calibri"/>
          <w:color w:val="auto"/>
          <w:sz w:val="22"/>
        </w:rPr>
        <w:t>Fournisseur</w:t>
      </w:r>
      <w:proofErr w:type="spellEnd"/>
      <w:r w:rsidRPr="00AA4F03">
        <w:rPr>
          <w:rFonts w:eastAsia="Calibri"/>
          <w:color w:val="auto"/>
          <w:sz w:val="22"/>
        </w:rPr>
        <w:t xml:space="preserve"> qui a </w:t>
      </w:r>
      <w:proofErr w:type="spellStart"/>
      <w:r w:rsidRPr="00AA4F03">
        <w:rPr>
          <w:rFonts w:eastAsia="Calibri"/>
          <w:color w:val="auto"/>
          <w:sz w:val="22"/>
        </w:rPr>
        <w:t>soumis</w:t>
      </w:r>
      <w:proofErr w:type="spellEnd"/>
      <w:r w:rsidRPr="00AA4F03">
        <w:rPr>
          <w:rFonts w:eastAsia="Calibri"/>
          <w:color w:val="auto"/>
          <w:sz w:val="22"/>
        </w:rPr>
        <w:t xml:space="preserve"> </w:t>
      </w:r>
      <w:proofErr w:type="spellStart"/>
      <w:r w:rsidRPr="00AA4F03">
        <w:rPr>
          <w:rFonts w:eastAsia="Calibri"/>
          <w:color w:val="auto"/>
          <w:sz w:val="22"/>
        </w:rPr>
        <w:t>une</w:t>
      </w:r>
      <w:proofErr w:type="spellEnd"/>
      <w:r w:rsidRPr="00AA4F03">
        <w:rPr>
          <w:rFonts w:eastAsia="Calibri"/>
          <w:color w:val="auto"/>
          <w:sz w:val="22"/>
        </w:rPr>
        <w:t xml:space="preserve"> </w:t>
      </w:r>
      <w:proofErr w:type="spellStart"/>
      <w:r w:rsidRPr="00AA4F03">
        <w:rPr>
          <w:rFonts w:eastAsia="Calibri"/>
          <w:color w:val="auto"/>
          <w:sz w:val="22"/>
        </w:rPr>
        <w:t>Cotation</w:t>
      </w:r>
      <w:proofErr w:type="spellEnd"/>
      <w:r w:rsidRPr="00AA4F03">
        <w:rPr>
          <w:rFonts w:eastAsia="Calibri"/>
          <w:color w:val="auto"/>
          <w:sz w:val="22"/>
        </w:rPr>
        <w:t xml:space="preserve"> ;</w:t>
      </w:r>
      <w:bookmarkEnd w:id="50"/>
      <w:r w:rsidRPr="00AA4F03">
        <w:rPr>
          <w:rFonts w:eastAsia="Calibri"/>
          <w:color w:val="auto"/>
          <w:sz w:val="22"/>
        </w:rPr>
        <w:t xml:space="preserve"> </w:t>
      </w:r>
    </w:p>
    <w:p w14:paraId="5FA064E9"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1" w:name="_Toc238692010"/>
      <w:r w:rsidRPr="00AA4F03">
        <w:rPr>
          <w:rFonts w:eastAsia="Calibri"/>
          <w:color w:val="auto"/>
          <w:sz w:val="22"/>
        </w:rPr>
        <w:t xml:space="preserve">a </w:t>
      </w:r>
      <w:proofErr w:type="spellStart"/>
      <w:r w:rsidRPr="00AA4F03">
        <w:rPr>
          <w:rFonts w:eastAsia="Calibri"/>
          <w:color w:val="auto"/>
          <w:sz w:val="22"/>
        </w:rPr>
        <w:t>une</w:t>
      </w:r>
      <w:proofErr w:type="spellEnd"/>
      <w:r w:rsidRPr="00AA4F03">
        <w:rPr>
          <w:rFonts w:eastAsia="Calibri"/>
          <w:color w:val="auto"/>
          <w:sz w:val="22"/>
        </w:rPr>
        <w:t xml:space="preserve"> relation avec un </w:t>
      </w:r>
      <w:proofErr w:type="spellStart"/>
      <w:r w:rsidRPr="00AA4F03">
        <w:rPr>
          <w:rFonts w:eastAsia="Calibri"/>
          <w:color w:val="auto"/>
          <w:sz w:val="22"/>
        </w:rPr>
        <w:t>autre</w:t>
      </w:r>
      <w:proofErr w:type="spellEnd"/>
      <w:r w:rsidRPr="00AA4F03">
        <w:rPr>
          <w:rFonts w:eastAsia="Calibri"/>
          <w:color w:val="auto"/>
          <w:sz w:val="22"/>
        </w:rPr>
        <w:t xml:space="preserve"> </w:t>
      </w:r>
      <w:proofErr w:type="spellStart"/>
      <w:r w:rsidRPr="00AA4F03">
        <w:rPr>
          <w:rFonts w:eastAsia="Calibri"/>
          <w:color w:val="auto"/>
          <w:sz w:val="22"/>
        </w:rPr>
        <w:t>Fournisseur</w:t>
      </w:r>
      <w:proofErr w:type="spellEnd"/>
      <w:r w:rsidRPr="00AA4F03">
        <w:rPr>
          <w:rFonts w:eastAsia="Calibri"/>
          <w:color w:val="auto"/>
          <w:sz w:val="22"/>
        </w:rPr>
        <w:t xml:space="preserve"> qui a </w:t>
      </w:r>
      <w:proofErr w:type="spellStart"/>
      <w:r w:rsidRPr="00AA4F03">
        <w:rPr>
          <w:rFonts w:eastAsia="Calibri"/>
          <w:color w:val="auto"/>
          <w:sz w:val="22"/>
        </w:rPr>
        <w:t>soumis</w:t>
      </w:r>
      <w:proofErr w:type="spellEnd"/>
      <w:r w:rsidRPr="00AA4F03">
        <w:rPr>
          <w:rFonts w:eastAsia="Calibri"/>
          <w:color w:val="auto"/>
          <w:sz w:val="22"/>
        </w:rPr>
        <w:t xml:space="preserve"> </w:t>
      </w:r>
      <w:proofErr w:type="spellStart"/>
      <w:r w:rsidRPr="00AA4F03">
        <w:rPr>
          <w:rFonts w:eastAsia="Calibri"/>
          <w:color w:val="auto"/>
          <w:sz w:val="22"/>
        </w:rPr>
        <w:t>une</w:t>
      </w:r>
      <w:proofErr w:type="spellEnd"/>
      <w:r w:rsidRPr="00AA4F03">
        <w:rPr>
          <w:rFonts w:eastAsia="Calibri"/>
          <w:color w:val="auto"/>
          <w:sz w:val="22"/>
        </w:rPr>
        <w:t xml:space="preserv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par</w:t>
      </w:r>
      <w:proofErr w:type="spellEnd"/>
      <w:r w:rsidRPr="00AA4F03">
        <w:rPr>
          <w:rFonts w:eastAsia="Calibri"/>
          <w:color w:val="auto"/>
          <w:sz w:val="22"/>
        </w:rPr>
        <w:t xml:space="preserve"> </w:t>
      </w:r>
      <w:proofErr w:type="spellStart"/>
      <w:r w:rsidRPr="00AA4F03">
        <w:rPr>
          <w:rFonts w:eastAsia="Calibri"/>
          <w:color w:val="auto"/>
          <w:sz w:val="22"/>
        </w:rPr>
        <w:t>l’entremise</w:t>
      </w:r>
      <w:proofErr w:type="spellEnd"/>
      <w:r w:rsidRPr="00AA4F03">
        <w:rPr>
          <w:rFonts w:eastAsia="Calibri"/>
          <w:color w:val="auto"/>
          <w:sz w:val="22"/>
        </w:rPr>
        <w:t xml:space="preserve"> de tiers </w:t>
      </w:r>
      <w:proofErr w:type="spellStart"/>
      <w:r w:rsidRPr="00AA4F03">
        <w:rPr>
          <w:rFonts w:eastAsia="Calibri"/>
          <w:color w:val="auto"/>
          <w:sz w:val="22"/>
        </w:rPr>
        <w:t>communs</w:t>
      </w:r>
      <w:proofErr w:type="spellEnd"/>
      <w:r w:rsidRPr="00AA4F03">
        <w:rPr>
          <w:rFonts w:eastAsia="Calibri"/>
          <w:color w:val="auto"/>
          <w:sz w:val="22"/>
        </w:rPr>
        <w:t xml:space="preserve">, qui la </w:t>
      </w:r>
      <w:proofErr w:type="spellStart"/>
      <w:r w:rsidRPr="00AA4F03">
        <w:rPr>
          <w:rFonts w:eastAsia="Calibri"/>
          <w:color w:val="auto"/>
          <w:sz w:val="22"/>
        </w:rPr>
        <w:t>mette</w:t>
      </w:r>
      <w:proofErr w:type="spellEnd"/>
      <w:r w:rsidRPr="00AA4F03">
        <w:rPr>
          <w:rFonts w:eastAsia="Calibri"/>
          <w:color w:val="auto"/>
          <w:sz w:val="22"/>
        </w:rPr>
        <w:t xml:space="preserve"> en </w:t>
      </w:r>
      <w:proofErr w:type="spellStart"/>
      <w:r w:rsidRPr="00AA4F03">
        <w:rPr>
          <w:rFonts w:eastAsia="Calibri"/>
          <w:color w:val="auto"/>
          <w:sz w:val="22"/>
        </w:rPr>
        <w:t>mesure</w:t>
      </w:r>
      <w:proofErr w:type="spellEnd"/>
      <w:r w:rsidRPr="00AA4F03">
        <w:rPr>
          <w:rFonts w:eastAsia="Calibri"/>
          <w:color w:val="auto"/>
          <w:sz w:val="22"/>
        </w:rPr>
        <w:t xml:space="preserve"> </w:t>
      </w:r>
      <w:proofErr w:type="spellStart"/>
      <w:r w:rsidRPr="00AA4F03">
        <w:rPr>
          <w:rFonts w:eastAsia="Calibri"/>
          <w:color w:val="auto"/>
          <w:sz w:val="22"/>
        </w:rPr>
        <w:t>d’influencer</w:t>
      </w:r>
      <w:proofErr w:type="spellEnd"/>
      <w:r w:rsidRPr="00AA4F03">
        <w:rPr>
          <w:rFonts w:eastAsia="Calibri"/>
          <w:color w:val="auto"/>
          <w:sz w:val="22"/>
        </w:rPr>
        <w:t xml:space="preserve"> la </w:t>
      </w:r>
      <w:proofErr w:type="spellStart"/>
      <w:r w:rsidRPr="00AA4F03">
        <w:rPr>
          <w:rFonts w:eastAsia="Calibri"/>
          <w:color w:val="auto"/>
          <w:sz w:val="22"/>
        </w:rPr>
        <w:t>Cotation</w:t>
      </w:r>
      <w:proofErr w:type="spellEnd"/>
      <w:r w:rsidRPr="00AA4F03">
        <w:rPr>
          <w:rFonts w:eastAsia="Calibri"/>
          <w:color w:val="auto"/>
          <w:sz w:val="22"/>
        </w:rPr>
        <w:t xml:space="preserve"> d’un </w:t>
      </w:r>
      <w:proofErr w:type="spellStart"/>
      <w:r w:rsidRPr="00AA4F03">
        <w:rPr>
          <w:rFonts w:eastAsia="Calibri"/>
          <w:color w:val="auto"/>
          <w:sz w:val="22"/>
        </w:rPr>
        <w:t>autre</w:t>
      </w:r>
      <w:proofErr w:type="spellEnd"/>
      <w:r w:rsidRPr="00AA4F03">
        <w:rPr>
          <w:rFonts w:eastAsia="Calibri"/>
          <w:color w:val="auto"/>
          <w:sz w:val="22"/>
        </w:rPr>
        <w:t xml:space="preserve"> </w:t>
      </w:r>
      <w:proofErr w:type="spellStart"/>
      <w:r w:rsidRPr="00AA4F03">
        <w:rPr>
          <w:rFonts w:eastAsia="Calibri"/>
          <w:color w:val="auto"/>
          <w:sz w:val="22"/>
        </w:rPr>
        <w:t>Fournisseur</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d’influencer</w:t>
      </w:r>
      <w:proofErr w:type="spellEnd"/>
      <w:r w:rsidRPr="00AA4F03">
        <w:rPr>
          <w:rFonts w:eastAsia="Calibri"/>
          <w:color w:val="auto"/>
          <w:sz w:val="22"/>
        </w:rPr>
        <w:t xml:space="preserve"> les </w:t>
      </w:r>
      <w:proofErr w:type="spellStart"/>
      <w:r w:rsidRPr="00AA4F03">
        <w:rPr>
          <w:rFonts w:eastAsia="Calibri"/>
          <w:color w:val="auto"/>
          <w:sz w:val="22"/>
        </w:rPr>
        <w:t>décisions</w:t>
      </w:r>
      <w:proofErr w:type="spellEnd"/>
      <w:r w:rsidRPr="00AA4F03">
        <w:rPr>
          <w:rFonts w:eastAsia="Calibri"/>
          <w:color w:val="auto"/>
          <w:sz w:val="22"/>
        </w:rPr>
        <w:t xml:space="preserve"> de </w:t>
      </w:r>
      <w:proofErr w:type="spellStart"/>
      <w:r w:rsidRPr="00AA4F03">
        <w:rPr>
          <w:rFonts w:eastAsia="Calibri"/>
          <w:color w:val="auto"/>
          <w:sz w:val="22"/>
        </w:rPr>
        <w:t>l’Acheteur</w:t>
      </w:r>
      <w:proofErr w:type="spellEnd"/>
      <w:r w:rsidRPr="00AA4F03" w:rsidDel="00ED32C5">
        <w:rPr>
          <w:rFonts w:eastAsia="Calibri"/>
          <w:color w:val="auto"/>
          <w:sz w:val="22"/>
        </w:rPr>
        <w:t xml:space="preserve"> </w:t>
      </w:r>
      <w:proofErr w:type="spellStart"/>
      <w:r w:rsidRPr="00AA4F03">
        <w:rPr>
          <w:rFonts w:eastAsia="Calibri"/>
          <w:color w:val="auto"/>
          <w:sz w:val="22"/>
        </w:rPr>
        <w:t>concernant</w:t>
      </w:r>
      <w:proofErr w:type="spellEnd"/>
      <w:r w:rsidRPr="00AA4F03">
        <w:rPr>
          <w:rFonts w:eastAsia="Calibri"/>
          <w:color w:val="auto"/>
          <w:sz w:val="22"/>
        </w:rPr>
        <w:t xml:space="preserve"> le </w:t>
      </w:r>
      <w:proofErr w:type="spellStart"/>
      <w:r w:rsidRPr="00AA4F03">
        <w:rPr>
          <w:rFonts w:eastAsia="Calibri"/>
          <w:color w:val="auto"/>
          <w:sz w:val="22"/>
        </w:rPr>
        <w:t>processus</w:t>
      </w:r>
      <w:proofErr w:type="spellEnd"/>
      <w:r w:rsidRPr="00AA4F03">
        <w:rPr>
          <w:rFonts w:eastAsia="Calibri"/>
          <w:color w:val="auto"/>
          <w:sz w:val="22"/>
        </w:rPr>
        <w:t xml:space="preserve"> de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ou</w:t>
      </w:r>
      <w:bookmarkEnd w:id="51"/>
      <w:proofErr w:type="spellEnd"/>
    </w:p>
    <w:p w14:paraId="274C1B68"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2" w:name="_Toc238692011"/>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l’un</w:t>
      </w:r>
      <w:proofErr w:type="spellEnd"/>
      <w:r w:rsidRPr="00AA4F03">
        <w:rPr>
          <w:rFonts w:eastAsia="Calibri"/>
          <w:color w:val="auto"/>
          <w:sz w:val="22"/>
        </w:rPr>
        <w:t xml:space="preserve"> de </w:t>
      </w:r>
      <w:proofErr w:type="spellStart"/>
      <w:r w:rsidRPr="00AA4F03">
        <w:rPr>
          <w:rFonts w:eastAsia="Calibri"/>
          <w:color w:val="auto"/>
          <w:sz w:val="22"/>
        </w:rPr>
        <w:t>ses</w:t>
      </w:r>
      <w:proofErr w:type="spellEnd"/>
      <w:r w:rsidRPr="00AA4F03">
        <w:rPr>
          <w:rFonts w:eastAsia="Calibri"/>
          <w:color w:val="auto"/>
          <w:sz w:val="22"/>
        </w:rPr>
        <w:t xml:space="preserve"> </w:t>
      </w:r>
      <w:proofErr w:type="spellStart"/>
      <w:r w:rsidRPr="00AA4F03">
        <w:rPr>
          <w:rFonts w:eastAsia="Calibri"/>
          <w:color w:val="auto"/>
          <w:sz w:val="22"/>
        </w:rPr>
        <w:t>affiliés</w:t>
      </w:r>
      <w:proofErr w:type="spellEnd"/>
      <w:r w:rsidRPr="00AA4F03">
        <w:rPr>
          <w:rFonts w:eastAsia="Calibri"/>
          <w:color w:val="auto"/>
          <w:sz w:val="22"/>
        </w:rPr>
        <w:t xml:space="preserve"> a </w:t>
      </w:r>
      <w:proofErr w:type="spellStart"/>
      <w:r w:rsidRPr="00AA4F03">
        <w:rPr>
          <w:rFonts w:eastAsia="Calibri"/>
          <w:color w:val="auto"/>
          <w:sz w:val="22"/>
        </w:rPr>
        <w:t>participé</w:t>
      </w:r>
      <w:proofErr w:type="spellEnd"/>
      <w:r w:rsidRPr="00AA4F03">
        <w:rPr>
          <w:rFonts w:eastAsia="Calibri"/>
          <w:color w:val="auto"/>
          <w:sz w:val="22"/>
        </w:rPr>
        <w:t xml:space="preserve"> en </w:t>
      </w:r>
      <w:proofErr w:type="spellStart"/>
      <w:r w:rsidRPr="00AA4F03">
        <w:rPr>
          <w:rFonts w:eastAsia="Calibri"/>
          <w:color w:val="auto"/>
          <w:sz w:val="22"/>
        </w:rPr>
        <w:t>tant</w:t>
      </w:r>
      <w:proofErr w:type="spellEnd"/>
      <w:r w:rsidRPr="00AA4F03">
        <w:rPr>
          <w:rFonts w:eastAsia="Calibri"/>
          <w:color w:val="auto"/>
          <w:sz w:val="22"/>
        </w:rPr>
        <w:t xml:space="preserve"> </w:t>
      </w:r>
      <w:proofErr w:type="spellStart"/>
      <w:r w:rsidRPr="00AA4F03">
        <w:rPr>
          <w:rFonts w:eastAsia="Calibri"/>
          <w:color w:val="auto"/>
          <w:sz w:val="22"/>
        </w:rPr>
        <w:t>que</w:t>
      </w:r>
      <w:proofErr w:type="spellEnd"/>
      <w:r w:rsidRPr="00AA4F03">
        <w:rPr>
          <w:rFonts w:eastAsia="Calibri"/>
          <w:color w:val="auto"/>
          <w:sz w:val="22"/>
        </w:rPr>
        <w:t xml:space="preserve"> consultant à la </w:t>
      </w:r>
      <w:proofErr w:type="spellStart"/>
      <w:r w:rsidRPr="00AA4F03">
        <w:rPr>
          <w:rFonts w:eastAsia="Calibri"/>
          <w:color w:val="auto"/>
          <w:sz w:val="22"/>
        </w:rPr>
        <w:t>préparation</w:t>
      </w:r>
      <w:proofErr w:type="spellEnd"/>
      <w:r w:rsidRPr="00AA4F03">
        <w:rPr>
          <w:rFonts w:eastAsia="Calibri"/>
          <w:color w:val="auto"/>
          <w:sz w:val="22"/>
        </w:rPr>
        <w:t xml:space="preserve"> de la conception </w:t>
      </w:r>
      <w:proofErr w:type="spellStart"/>
      <w:r w:rsidRPr="00AA4F03">
        <w:rPr>
          <w:rFonts w:eastAsia="Calibri"/>
          <w:color w:val="auto"/>
          <w:sz w:val="22"/>
        </w:rPr>
        <w:t>ou</w:t>
      </w:r>
      <w:proofErr w:type="spellEnd"/>
      <w:r w:rsidRPr="00AA4F03">
        <w:rPr>
          <w:rFonts w:eastAsia="Calibri"/>
          <w:color w:val="auto"/>
          <w:sz w:val="22"/>
        </w:rPr>
        <w:t xml:space="preserve"> des </w:t>
      </w:r>
      <w:proofErr w:type="spellStart"/>
      <w:r w:rsidRPr="00AA4F03">
        <w:rPr>
          <w:rFonts w:eastAsia="Calibri"/>
          <w:color w:val="auto"/>
          <w:sz w:val="22"/>
        </w:rPr>
        <w:t>spécifications</w:t>
      </w:r>
      <w:proofErr w:type="spellEnd"/>
      <w:r w:rsidRPr="00AA4F03">
        <w:rPr>
          <w:rFonts w:eastAsia="Calibri"/>
          <w:color w:val="auto"/>
          <w:sz w:val="22"/>
        </w:rPr>
        <w:t xml:space="preserve"> techniques des </w:t>
      </w:r>
      <w:proofErr w:type="spellStart"/>
      <w:r w:rsidRPr="00AA4F03">
        <w:rPr>
          <w:rFonts w:eastAsia="Calibri"/>
          <w:color w:val="auto"/>
          <w:sz w:val="22"/>
        </w:rPr>
        <w:t>ouvrages</w:t>
      </w:r>
      <w:proofErr w:type="spellEnd"/>
      <w:r w:rsidRPr="00AA4F03">
        <w:rPr>
          <w:rFonts w:eastAsia="Calibri"/>
          <w:color w:val="auto"/>
          <w:sz w:val="22"/>
        </w:rPr>
        <w:t xml:space="preserve"> qui font </w:t>
      </w:r>
      <w:proofErr w:type="spellStart"/>
      <w:r w:rsidRPr="00AA4F03">
        <w:rPr>
          <w:rFonts w:eastAsia="Calibri"/>
          <w:color w:val="auto"/>
          <w:sz w:val="22"/>
        </w:rPr>
        <w:t>l’objet</w:t>
      </w:r>
      <w:proofErr w:type="spellEnd"/>
      <w:r w:rsidRPr="00AA4F03">
        <w:rPr>
          <w:rFonts w:eastAsia="Calibri"/>
          <w:color w:val="auto"/>
          <w:sz w:val="22"/>
        </w:rPr>
        <w:t xml:space="preserve"> du </w:t>
      </w:r>
      <w:proofErr w:type="spellStart"/>
      <w:r w:rsidRPr="00AA4F03">
        <w:rPr>
          <w:rFonts w:eastAsia="Calibri"/>
          <w:color w:val="auto"/>
          <w:sz w:val="22"/>
        </w:rPr>
        <w:t>processus</w:t>
      </w:r>
      <w:proofErr w:type="spellEnd"/>
      <w:r w:rsidRPr="00AA4F03">
        <w:rPr>
          <w:rFonts w:eastAsia="Calibri"/>
          <w:color w:val="auto"/>
          <w:sz w:val="22"/>
        </w:rPr>
        <w:t xml:space="preserve"> de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ou</w:t>
      </w:r>
      <w:bookmarkEnd w:id="52"/>
      <w:proofErr w:type="spellEnd"/>
    </w:p>
    <w:p w14:paraId="2DC439AD"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3" w:name="_Toc238692012"/>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l’un</w:t>
      </w:r>
      <w:proofErr w:type="spellEnd"/>
      <w:r w:rsidRPr="00AA4F03">
        <w:rPr>
          <w:rFonts w:eastAsia="Calibri"/>
          <w:color w:val="auto"/>
          <w:sz w:val="22"/>
        </w:rPr>
        <w:t xml:space="preserve"> de </w:t>
      </w:r>
      <w:proofErr w:type="spellStart"/>
      <w:r w:rsidRPr="00AA4F03">
        <w:rPr>
          <w:rFonts w:eastAsia="Calibri"/>
          <w:color w:val="auto"/>
          <w:sz w:val="22"/>
        </w:rPr>
        <w:t>ses</w:t>
      </w:r>
      <w:proofErr w:type="spellEnd"/>
      <w:r w:rsidRPr="00AA4F03">
        <w:rPr>
          <w:rFonts w:eastAsia="Calibri"/>
          <w:color w:val="auto"/>
          <w:sz w:val="22"/>
        </w:rPr>
        <w:t xml:space="preserve"> </w:t>
      </w:r>
      <w:proofErr w:type="spellStart"/>
      <w:r w:rsidRPr="00AA4F03">
        <w:rPr>
          <w:rFonts w:eastAsia="Calibri"/>
          <w:color w:val="auto"/>
          <w:sz w:val="22"/>
        </w:rPr>
        <w:t>affiliés</w:t>
      </w:r>
      <w:proofErr w:type="spellEnd"/>
      <w:r w:rsidRPr="00AA4F03">
        <w:rPr>
          <w:rFonts w:eastAsia="Calibri"/>
          <w:color w:val="auto"/>
          <w:sz w:val="22"/>
        </w:rPr>
        <w:t xml:space="preserve"> a </w:t>
      </w:r>
      <w:proofErr w:type="spellStart"/>
      <w:r w:rsidRPr="00AA4F03">
        <w:rPr>
          <w:rFonts w:eastAsia="Calibri"/>
          <w:color w:val="auto"/>
          <w:sz w:val="22"/>
        </w:rPr>
        <w:t>été</w:t>
      </w:r>
      <w:proofErr w:type="spellEnd"/>
      <w:r w:rsidRPr="00AA4F03">
        <w:rPr>
          <w:rFonts w:eastAsia="Calibri"/>
          <w:color w:val="auto"/>
          <w:sz w:val="22"/>
        </w:rPr>
        <w:t xml:space="preserve"> </w:t>
      </w:r>
      <w:proofErr w:type="spellStart"/>
      <w:r w:rsidRPr="00AA4F03">
        <w:rPr>
          <w:rFonts w:eastAsia="Calibri"/>
          <w:color w:val="auto"/>
          <w:sz w:val="22"/>
        </w:rPr>
        <w:t>recruté</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est</w:t>
      </w:r>
      <w:proofErr w:type="spellEnd"/>
      <w:r w:rsidRPr="00AA4F03">
        <w:rPr>
          <w:rFonts w:eastAsia="Calibri"/>
          <w:color w:val="auto"/>
          <w:sz w:val="22"/>
        </w:rPr>
        <w:t xml:space="preserve"> </w:t>
      </w:r>
      <w:proofErr w:type="spellStart"/>
      <w:r w:rsidRPr="00AA4F03">
        <w:rPr>
          <w:rFonts w:eastAsia="Calibri"/>
          <w:color w:val="auto"/>
          <w:sz w:val="22"/>
        </w:rPr>
        <w:t>proposé</w:t>
      </w:r>
      <w:proofErr w:type="spellEnd"/>
      <w:r w:rsidRPr="00AA4F03">
        <w:rPr>
          <w:rFonts w:eastAsia="Calibri"/>
          <w:color w:val="auto"/>
          <w:sz w:val="22"/>
        </w:rPr>
        <w:t xml:space="preserve"> d’être </w:t>
      </w:r>
      <w:proofErr w:type="spellStart"/>
      <w:r w:rsidRPr="00AA4F03">
        <w:rPr>
          <w:rFonts w:eastAsia="Calibri"/>
          <w:color w:val="auto"/>
          <w:sz w:val="22"/>
        </w:rPr>
        <w:t>recruté</w:t>
      </w:r>
      <w:proofErr w:type="spellEnd"/>
      <w:r w:rsidRPr="00AA4F03">
        <w:rPr>
          <w:rFonts w:eastAsia="Calibri"/>
          <w:color w:val="auto"/>
          <w:sz w:val="22"/>
        </w:rPr>
        <w:t xml:space="preserve">) par </w:t>
      </w:r>
      <w:proofErr w:type="spellStart"/>
      <w:r w:rsidRPr="00AA4F03">
        <w:rPr>
          <w:rFonts w:eastAsia="Calibri"/>
          <w:color w:val="auto"/>
          <w:sz w:val="22"/>
        </w:rPr>
        <w:t>l’Acheteur</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l’Emprunteur</w:t>
      </w:r>
      <w:proofErr w:type="spellEnd"/>
      <w:r w:rsidRPr="00AA4F03">
        <w:rPr>
          <w:rFonts w:eastAsia="Calibri"/>
          <w:color w:val="auto"/>
          <w:sz w:val="22"/>
        </w:rPr>
        <w:t xml:space="preserve"> pour la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du </w:t>
      </w:r>
      <w:proofErr w:type="spellStart"/>
      <w:r w:rsidRPr="00AA4F03">
        <w:rPr>
          <w:rFonts w:eastAsia="Calibri"/>
          <w:color w:val="auto"/>
          <w:sz w:val="22"/>
        </w:rPr>
        <w:t>marché</w:t>
      </w:r>
      <w:proofErr w:type="spellEnd"/>
      <w:r w:rsidRPr="00AA4F03">
        <w:rPr>
          <w:rFonts w:eastAsia="Calibri"/>
          <w:color w:val="auto"/>
          <w:sz w:val="22"/>
        </w:rPr>
        <w:t xml:space="preserve">; </w:t>
      </w:r>
      <w:proofErr w:type="spellStart"/>
      <w:r w:rsidRPr="00AA4F03">
        <w:rPr>
          <w:rFonts w:eastAsia="Calibri"/>
          <w:color w:val="auto"/>
          <w:sz w:val="22"/>
        </w:rPr>
        <w:t>ou</w:t>
      </w:r>
      <w:bookmarkEnd w:id="53"/>
      <w:proofErr w:type="spellEnd"/>
    </w:p>
    <w:p w14:paraId="5BE573F8" w14:textId="77777777" w:rsidR="007505CB" w:rsidRPr="00AA4F03" w:rsidRDefault="007505CB">
      <w:pPr>
        <w:numPr>
          <w:ilvl w:val="2"/>
          <w:numId w:val="69"/>
        </w:numPr>
        <w:tabs>
          <w:tab w:val="num" w:pos="1260"/>
        </w:tabs>
        <w:spacing w:before="120" w:after="120" w:line="240" w:lineRule="auto"/>
        <w:ind w:hanging="342"/>
        <w:outlineLvl w:val="2"/>
        <w:rPr>
          <w:rFonts w:eastAsia="Calibri"/>
          <w:color w:val="auto"/>
          <w:sz w:val="22"/>
          <w:lang w:val="fr-FR"/>
        </w:rPr>
      </w:pPr>
      <w:bookmarkStart w:id="54" w:name="_Toc238692013"/>
      <w:proofErr w:type="spellStart"/>
      <w:r w:rsidRPr="00AA4F03">
        <w:rPr>
          <w:rFonts w:eastAsia="Calibri"/>
          <w:color w:val="auto"/>
          <w:sz w:val="22"/>
        </w:rPr>
        <w:t>fournirait</w:t>
      </w:r>
      <w:proofErr w:type="spellEnd"/>
      <w:r w:rsidRPr="00AA4F03">
        <w:rPr>
          <w:rFonts w:eastAsia="Calibri"/>
          <w:color w:val="auto"/>
          <w:sz w:val="22"/>
        </w:rPr>
        <w:t xml:space="preserve"> des </w:t>
      </w:r>
      <w:proofErr w:type="spellStart"/>
      <w:r w:rsidRPr="00AA4F03">
        <w:rPr>
          <w:rFonts w:eastAsia="Calibri"/>
          <w:color w:val="auto"/>
          <w:sz w:val="22"/>
        </w:rPr>
        <w:t>Fournitures</w:t>
      </w:r>
      <w:proofErr w:type="spellEnd"/>
      <w:r w:rsidRPr="00AA4F03">
        <w:rPr>
          <w:rFonts w:eastAsia="Calibri"/>
          <w:color w:val="auto"/>
          <w:sz w:val="22"/>
        </w:rPr>
        <w:t xml:space="preserve">, </w:t>
      </w:r>
      <w:proofErr w:type="spellStart"/>
      <w:r w:rsidRPr="00AA4F03">
        <w:rPr>
          <w:rFonts w:eastAsia="Calibri"/>
          <w:color w:val="auto"/>
          <w:sz w:val="22"/>
        </w:rPr>
        <w:t>travaux</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services non consultants </w:t>
      </w:r>
      <w:proofErr w:type="spellStart"/>
      <w:r w:rsidRPr="00AA4F03">
        <w:rPr>
          <w:rFonts w:eastAsia="Calibri"/>
          <w:color w:val="auto"/>
          <w:sz w:val="22"/>
        </w:rPr>
        <w:t>résultant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liés</w:t>
      </w:r>
      <w:proofErr w:type="spellEnd"/>
      <w:r w:rsidRPr="00AA4F03">
        <w:rPr>
          <w:rFonts w:eastAsia="Calibri"/>
          <w:color w:val="auto"/>
          <w:sz w:val="22"/>
        </w:rPr>
        <w:t xml:space="preserve"> à des services de consultant pour la </w:t>
      </w:r>
      <w:proofErr w:type="spellStart"/>
      <w:r w:rsidRPr="00AA4F03">
        <w:rPr>
          <w:rFonts w:eastAsia="Calibri"/>
          <w:color w:val="auto"/>
          <w:sz w:val="22"/>
        </w:rPr>
        <w:t>préparation</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la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du </w:t>
      </w:r>
      <w:proofErr w:type="spellStart"/>
      <w:r w:rsidRPr="00AA4F03">
        <w:rPr>
          <w:rFonts w:eastAsia="Calibri"/>
          <w:color w:val="auto"/>
          <w:sz w:val="22"/>
        </w:rPr>
        <w:t>projet</w:t>
      </w:r>
      <w:proofErr w:type="spellEnd"/>
      <w:r w:rsidRPr="00AA4F03">
        <w:rPr>
          <w:rFonts w:eastAsia="Calibri"/>
          <w:color w:val="auto"/>
          <w:sz w:val="22"/>
        </w:rPr>
        <w:t xml:space="preserve"> </w:t>
      </w:r>
      <w:proofErr w:type="spellStart"/>
      <w:r w:rsidRPr="00AA4F03">
        <w:rPr>
          <w:rFonts w:eastAsia="Calibri"/>
          <w:color w:val="auto"/>
          <w:sz w:val="22"/>
        </w:rPr>
        <w:t>spécifié</w:t>
      </w:r>
      <w:proofErr w:type="spellEnd"/>
      <w:r w:rsidRPr="00AA4F03">
        <w:rPr>
          <w:rFonts w:eastAsia="Calibri"/>
          <w:color w:val="auto"/>
          <w:sz w:val="22"/>
        </w:rPr>
        <w:t xml:space="preserve"> </w:t>
      </w:r>
      <w:proofErr w:type="spellStart"/>
      <w:r w:rsidRPr="00AA4F03">
        <w:rPr>
          <w:rFonts w:eastAsia="Calibri"/>
          <w:color w:val="auto"/>
          <w:sz w:val="22"/>
        </w:rPr>
        <w:t>dans</w:t>
      </w:r>
      <w:proofErr w:type="spellEnd"/>
      <w:r w:rsidRPr="00AA4F03">
        <w:rPr>
          <w:rFonts w:eastAsia="Calibri"/>
          <w:color w:val="auto"/>
          <w:sz w:val="22"/>
        </w:rPr>
        <w:t xml:space="preserve"> </w:t>
      </w:r>
      <w:proofErr w:type="spellStart"/>
      <w:r w:rsidRPr="00AA4F03">
        <w:rPr>
          <w:rFonts w:eastAsia="Calibri"/>
          <w:color w:val="auto"/>
          <w:sz w:val="22"/>
        </w:rPr>
        <w:t>cette</w:t>
      </w:r>
      <w:proofErr w:type="spellEnd"/>
      <w:r w:rsidRPr="00AA4F03">
        <w:rPr>
          <w:rFonts w:eastAsia="Calibri"/>
          <w:color w:val="auto"/>
          <w:sz w:val="22"/>
        </w:rPr>
        <w:t xml:space="preserv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qu’elle</w:t>
      </w:r>
      <w:proofErr w:type="spellEnd"/>
      <w:r w:rsidRPr="00AA4F03">
        <w:rPr>
          <w:rFonts w:eastAsia="Calibri"/>
          <w:color w:val="auto"/>
          <w:sz w:val="22"/>
        </w:rPr>
        <w:t xml:space="preserve"> </w:t>
      </w:r>
      <w:proofErr w:type="spellStart"/>
      <w:r w:rsidRPr="00AA4F03">
        <w:rPr>
          <w:rFonts w:eastAsia="Calibri"/>
          <w:color w:val="auto"/>
          <w:sz w:val="22"/>
        </w:rPr>
        <w:t>fournissait</w:t>
      </w:r>
      <w:proofErr w:type="spellEnd"/>
      <w:r w:rsidRPr="00AA4F03">
        <w:rPr>
          <w:rFonts w:eastAsia="Calibri"/>
          <w:color w:val="auto"/>
          <w:sz w:val="22"/>
        </w:rPr>
        <w:t xml:space="preserve"> </w:t>
      </w:r>
      <w:proofErr w:type="spellStart"/>
      <w:r w:rsidRPr="00AA4F03">
        <w:rPr>
          <w:rFonts w:eastAsia="Calibri"/>
          <w:color w:val="auto"/>
          <w:sz w:val="22"/>
        </w:rPr>
        <w:t>elle-même</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par </w:t>
      </w:r>
      <w:proofErr w:type="spellStart"/>
      <w:r w:rsidRPr="00AA4F03">
        <w:rPr>
          <w:rFonts w:eastAsia="Calibri"/>
          <w:color w:val="auto"/>
          <w:sz w:val="22"/>
        </w:rPr>
        <w:t>toute</w:t>
      </w:r>
      <w:proofErr w:type="spellEnd"/>
      <w:r w:rsidRPr="00AA4F03">
        <w:rPr>
          <w:rFonts w:eastAsia="Calibri"/>
          <w:color w:val="auto"/>
          <w:sz w:val="22"/>
        </w:rPr>
        <w:t xml:space="preserve"> </w:t>
      </w:r>
      <w:proofErr w:type="spellStart"/>
      <w:r w:rsidRPr="00AA4F03">
        <w:rPr>
          <w:rFonts w:eastAsia="Calibri"/>
          <w:color w:val="auto"/>
          <w:sz w:val="22"/>
        </w:rPr>
        <w:t>société</w:t>
      </w:r>
      <w:proofErr w:type="spellEnd"/>
      <w:r w:rsidRPr="00AA4F03">
        <w:rPr>
          <w:rFonts w:eastAsia="Calibri"/>
          <w:color w:val="auto"/>
          <w:sz w:val="22"/>
        </w:rPr>
        <w:t xml:space="preserve"> </w:t>
      </w:r>
      <w:proofErr w:type="spellStart"/>
      <w:r w:rsidRPr="00AA4F03">
        <w:rPr>
          <w:rFonts w:eastAsia="Calibri"/>
          <w:color w:val="auto"/>
          <w:sz w:val="22"/>
        </w:rPr>
        <w:t>affiliée</w:t>
      </w:r>
      <w:proofErr w:type="spellEnd"/>
      <w:r w:rsidRPr="00AA4F03">
        <w:rPr>
          <w:rFonts w:eastAsia="Calibri"/>
          <w:color w:val="auto"/>
          <w:sz w:val="22"/>
        </w:rPr>
        <w:t xml:space="preserve"> qui </w:t>
      </w:r>
      <w:proofErr w:type="spellStart"/>
      <w:r w:rsidRPr="00AA4F03">
        <w:rPr>
          <w:rFonts w:eastAsia="Calibri"/>
          <w:color w:val="auto"/>
          <w:sz w:val="22"/>
        </w:rPr>
        <w:t>contrôle</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indirectement</w:t>
      </w:r>
      <w:proofErr w:type="spellEnd"/>
      <w:r w:rsidRPr="00AA4F03">
        <w:rPr>
          <w:rFonts w:eastAsia="Calibri"/>
          <w:color w:val="auto"/>
          <w:sz w:val="22"/>
        </w:rPr>
        <w:t xml:space="preserve">, </w:t>
      </w:r>
      <w:proofErr w:type="spellStart"/>
      <w:r w:rsidRPr="00AA4F03">
        <w:rPr>
          <w:rFonts w:eastAsia="Calibri"/>
          <w:color w:val="auto"/>
          <w:sz w:val="22"/>
        </w:rPr>
        <w:t>est</w:t>
      </w:r>
      <w:proofErr w:type="spellEnd"/>
      <w:r w:rsidRPr="00AA4F03">
        <w:rPr>
          <w:rFonts w:eastAsia="Calibri"/>
          <w:color w:val="auto"/>
          <w:sz w:val="22"/>
        </w:rPr>
        <w:t xml:space="preserve"> </w:t>
      </w:r>
      <w:proofErr w:type="spellStart"/>
      <w:r w:rsidRPr="00AA4F03">
        <w:rPr>
          <w:rFonts w:eastAsia="Calibri"/>
          <w:color w:val="auto"/>
          <w:sz w:val="22"/>
        </w:rPr>
        <w:t>contrôlée</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est</w:t>
      </w:r>
      <w:proofErr w:type="spellEnd"/>
      <w:r w:rsidRPr="00AA4F03">
        <w:rPr>
          <w:rFonts w:eastAsia="Calibri"/>
          <w:color w:val="auto"/>
          <w:sz w:val="22"/>
        </w:rPr>
        <w:t xml:space="preserve"> sous </w:t>
      </w:r>
      <w:proofErr w:type="spellStart"/>
      <w:r w:rsidRPr="00AA4F03">
        <w:rPr>
          <w:rFonts w:eastAsia="Calibri"/>
          <w:color w:val="auto"/>
          <w:sz w:val="22"/>
        </w:rPr>
        <w:t>contrôle</w:t>
      </w:r>
      <w:proofErr w:type="spellEnd"/>
      <w:r w:rsidRPr="00AA4F03">
        <w:rPr>
          <w:rFonts w:eastAsia="Calibri"/>
          <w:color w:val="auto"/>
          <w:sz w:val="22"/>
        </w:rPr>
        <w:t xml:space="preserve"> </w:t>
      </w:r>
      <w:proofErr w:type="spellStart"/>
      <w:r w:rsidRPr="00AA4F03">
        <w:rPr>
          <w:rFonts w:eastAsia="Calibri"/>
          <w:color w:val="auto"/>
          <w:sz w:val="22"/>
        </w:rPr>
        <w:t>commun</w:t>
      </w:r>
      <w:proofErr w:type="spellEnd"/>
      <w:r w:rsidRPr="00AA4F03">
        <w:rPr>
          <w:rFonts w:eastAsia="Calibri"/>
          <w:color w:val="auto"/>
          <w:sz w:val="22"/>
        </w:rPr>
        <w:t xml:space="preserve"> avec </w:t>
      </w:r>
      <w:proofErr w:type="spellStart"/>
      <w:r w:rsidRPr="00AA4F03">
        <w:rPr>
          <w:rFonts w:eastAsia="Calibri"/>
          <w:color w:val="auto"/>
          <w:sz w:val="22"/>
        </w:rPr>
        <w:t>cette</w:t>
      </w:r>
      <w:proofErr w:type="spellEnd"/>
      <w:r w:rsidRPr="00AA4F03">
        <w:rPr>
          <w:rFonts w:eastAsia="Calibri"/>
          <w:color w:val="auto"/>
          <w:sz w:val="22"/>
        </w:rPr>
        <w:t xml:space="preserve"> </w:t>
      </w:r>
      <w:proofErr w:type="spellStart"/>
      <w:r w:rsidRPr="00AA4F03">
        <w:rPr>
          <w:rFonts w:eastAsia="Calibri"/>
          <w:color w:val="auto"/>
          <w:sz w:val="22"/>
        </w:rPr>
        <w:t>entreprise</w:t>
      </w:r>
      <w:proofErr w:type="spellEnd"/>
      <w:r w:rsidRPr="00AA4F03">
        <w:rPr>
          <w:rFonts w:eastAsia="Calibri"/>
          <w:color w:val="auto"/>
          <w:sz w:val="22"/>
        </w:rPr>
        <w:t xml:space="preserve">; </w:t>
      </w:r>
      <w:proofErr w:type="spellStart"/>
      <w:r w:rsidRPr="00AA4F03">
        <w:rPr>
          <w:rFonts w:eastAsia="Calibri"/>
          <w:color w:val="auto"/>
          <w:sz w:val="22"/>
        </w:rPr>
        <w:t>ou</w:t>
      </w:r>
      <w:bookmarkEnd w:id="54"/>
      <w:proofErr w:type="spellEnd"/>
    </w:p>
    <w:p w14:paraId="67A642B1" w14:textId="77777777" w:rsidR="0064716B" w:rsidRDefault="007505CB" w:rsidP="0064716B">
      <w:pPr>
        <w:numPr>
          <w:ilvl w:val="2"/>
          <w:numId w:val="69"/>
        </w:numPr>
        <w:tabs>
          <w:tab w:val="num" w:pos="1260"/>
        </w:tabs>
        <w:spacing w:before="120" w:after="120" w:line="240" w:lineRule="auto"/>
        <w:ind w:hanging="342"/>
        <w:outlineLvl w:val="2"/>
        <w:rPr>
          <w:rFonts w:eastAsia="Calibri"/>
          <w:color w:val="auto"/>
          <w:sz w:val="22"/>
          <w:lang w:val="fr-FR"/>
        </w:rPr>
      </w:pPr>
      <w:bookmarkStart w:id="55" w:name="_Toc238692014"/>
      <w:r w:rsidRPr="00AA4F03">
        <w:rPr>
          <w:rFonts w:eastAsia="Calibri"/>
          <w:color w:val="auto"/>
          <w:sz w:val="22"/>
        </w:rPr>
        <w:t xml:space="preserve">a </w:t>
      </w:r>
      <w:proofErr w:type="spellStart"/>
      <w:r w:rsidRPr="00AA4F03">
        <w:rPr>
          <w:rFonts w:eastAsia="Calibri"/>
          <w:color w:val="auto"/>
          <w:sz w:val="22"/>
        </w:rPr>
        <w:t>une</w:t>
      </w:r>
      <w:proofErr w:type="spellEnd"/>
      <w:r w:rsidRPr="00AA4F03">
        <w:rPr>
          <w:rFonts w:eastAsia="Calibri"/>
          <w:color w:val="auto"/>
          <w:sz w:val="22"/>
        </w:rPr>
        <w:t xml:space="preserve"> relation </w:t>
      </w:r>
      <w:proofErr w:type="spellStart"/>
      <w:r w:rsidRPr="00AA4F03">
        <w:rPr>
          <w:rFonts w:eastAsia="Calibri"/>
          <w:color w:val="auto"/>
          <w:sz w:val="22"/>
        </w:rPr>
        <w:t>d’affaires</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familiale</w:t>
      </w:r>
      <w:proofErr w:type="spellEnd"/>
      <w:r w:rsidRPr="00AA4F03">
        <w:rPr>
          <w:rFonts w:eastAsia="Calibri"/>
          <w:color w:val="auto"/>
          <w:sz w:val="22"/>
        </w:rPr>
        <w:t xml:space="preserve"> </w:t>
      </w:r>
      <w:proofErr w:type="spellStart"/>
      <w:r w:rsidRPr="00AA4F03">
        <w:rPr>
          <w:rFonts w:eastAsia="Calibri"/>
          <w:color w:val="auto"/>
          <w:sz w:val="22"/>
        </w:rPr>
        <w:t>étroite</w:t>
      </w:r>
      <w:proofErr w:type="spellEnd"/>
      <w:r w:rsidRPr="00AA4F03">
        <w:rPr>
          <w:rFonts w:eastAsia="Calibri"/>
          <w:color w:val="auto"/>
          <w:sz w:val="22"/>
        </w:rPr>
        <w:t xml:space="preserve"> avec un personnel cadre de </w:t>
      </w:r>
      <w:proofErr w:type="spellStart"/>
      <w:r w:rsidRPr="00AA4F03">
        <w:rPr>
          <w:rFonts w:eastAsia="Calibri"/>
          <w:color w:val="auto"/>
          <w:sz w:val="22"/>
        </w:rPr>
        <w:t>l’Emprunteur</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de </w:t>
      </w:r>
      <w:proofErr w:type="spellStart"/>
      <w:r w:rsidRPr="00AA4F03">
        <w:rPr>
          <w:rFonts w:eastAsia="Calibri"/>
          <w:color w:val="auto"/>
          <w:sz w:val="22"/>
        </w:rPr>
        <w:t>l’organisme</w:t>
      </w:r>
      <w:proofErr w:type="spellEnd"/>
      <w:r w:rsidRPr="00AA4F03">
        <w:rPr>
          <w:rFonts w:eastAsia="Calibri"/>
          <w:color w:val="auto"/>
          <w:sz w:val="22"/>
        </w:rPr>
        <w:t xml:space="preserve"> de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du </w:t>
      </w:r>
      <w:proofErr w:type="spellStart"/>
      <w:r w:rsidRPr="00AA4F03">
        <w:rPr>
          <w:rFonts w:eastAsia="Calibri"/>
          <w:color w:val="auto"/>
          <w:sz w:val="22"/>
        </w:rPr>
        <w:t>projet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d’un </w:t>
      </w:r>
      <w:proofErr w:type="spellStart"/>
      <w:r w:rsidRPr="00AA4F03">
        <w:rPr>
          <w:rFonts w:eastAsia="Calibri"/>
          <w:color w:val="auto"/>
          <w:sz w:val="22"/>
        </w:rPr>
        <w:t>bénéficiaire</w:t>
      </w:r>
      <w:proofErr w:type="spellEnd"/>
      <w:r w:rsidRPr="00AA4F03">
        <w:rPr>
          <w:rFonts w:eastAsia="Calibri"/>
          <w:color w:val="auto"/>
          <w:sz w:val="22"/>
        </w:rPr>
        <w:t xml:space="preserve"> </w:t>
      </w:r>
      <w:proofErr w:type="spellStart"/>
      <w:r w:rsidRPr="00AA4F03">
        <w:rPr>
          <w:rFonts w:eastAsia="Calibri"/>
          <w:color w:val="auto"/>
          <w:sz w:val="22"/>
        </w:rPr>
        <w:t>d’une</w:t>
      </w:r>
      <w:proofErr w:type="spellEnd"/>
      <w:r w:rsidRPr="00AA4F03">
        <w:rPr>
          <w:rFonts w:eastAsia="Calibri"/>
          <w:color w:val="auto"/>
          <w:sz w:val="22"/>
        </w:rPr>
        <w:t xml:space="preserve"> </w:t>
      </w:r>
      <w:proofErr w:type="spellStart"/>
      <w:r w:rsidRPr="00AA4F03">
        <w:rPr>
          <w:rFonts w:eastAsia="Calibri"/>
          <w:color w:val="auto"/>
          <w:sz w:val="22"/>
        </w:rPr>
        <w:t>partie</w:t>
      </w:r>
      <w:proofErr w:type="spellEnd"/>
      <w:r w:rsidRPr="00AA4F03">
        <w:rPr>
          <w:rFonts w:eastAsia="Calibri"/>
          <w:color w:val="auto"/>
          <w:sz w:val="22"/>
        </w:rPr>
        <w:t xml:space="preserve"> du prêt) qui : (i) </w:t>
      </w:r>
      <w:proofErr w:type="spellStart"/>
      <w:r w:rsidRPr="00AA4F03">
        <w:rPr>
          <w:rFonts w:eastAsia="Calibri"/>
          <w:color w:val="auto"/>
          <w:sz w:val="22"/>
        </w:rPr>
        <w:t>participe</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indirectement</w:t>
      </w:r>
      <w:proofErr w:type="spellEnd"/>
      <w:r w:rsidRPr="00AA4F03">
        <w:rPr>
          <w:rFonts w:eastAsia="Calibri"/>
          <w:color w:val="auto"/>
          <w:sz w:val="22"/>
        </w:rPr>
        <w:t xml:space="preserve"> à la </w:t>
      </w:r>
      <w:proofErr w:type="spellStart"/>
      <w:r w:rsidRPr="00AA4F03">
        <w:rPr>
          <w:rFonts w:eastAsia="Calibri"/>
          <w:color w:val="auto"/>
          <w:sz w:val="22"/>
        </w:rPr>
        <w:t>préparation</w:t>
      </w:r>
      <w:proofErr w:type="spellEnd"/>
      <w:r w:rsidRPr="00AA4F03">
        <w:rPr>
          <w:rFonts w:eastAsia="Calibri"/>
          <w:color w:val="auto"/>
          <w:sz w:val="22"/>
        </w:rPr>
        <w:t xml:space="preserve"> de la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Cotations</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de </w:t>
      </w:r>
      <w:proofErr w:type="spellStart"/>
      <w:r w:rsidRPr="00AA4F03">
        <w:rPr>
          <w:rFonts w:eastAsia="Calibri"/>
          <w:color w:val="auto"/>
          <w:sz w:val="22"/>
        </w:rPr>
        <w:t>spécifications</w:t>
      </w:r>
      <w:proofErr w:type="spellEnd"/>
      <w:r w:rsidRPr="00AA4F03">
        <w:rPr>
          <w:rFonts w:eastAsia="Calibri"/>
          <w:color w:val="auto"/>
          <w:sz w:val="22"/>
        </w:rPr>
        <w:t xml:space="preserve"> et/</w:t>
      </w:r>
      <w:proofErr w:type="spellStart"/>
      <w:r w:rsidRPr="00AA4F03">
        <w:rPr>
          <w:rFonts w:eastAsia="Calibri"/>
          <w:color w:val="auto"/>
          <w:sz w:val="22"/>
        </w:rPr>
        <w:t>ou</w:t>
      </w:r>
      <w:proofErr w:type="spellEnd"/>
      <w:r w:rsidRPr="00AA4F03">
        <w:rPr>
          <w:rFonts w:eastAsia="Calibri"/>
          <w:color w:val="auto"/>
          <w:sz w:val="22"/>
        </w:rPr>
        <w:t xml:space="preserve"> à </w:t>
      </w:r>
      <w:proofErr w:type="spellStart"/>
      <w:r w:rsidRPr="00AA4F03">
        <w:rPr>
          <w:rFonts w:eastAsia="Calibri"/>
          <w:color w:val="auto"/>
          <w:sz w:val="22"/>
        </w:rPr>
        <w:t>l’évaluation</w:t>
      </w:r>
      <w:proofErr w:type="spellEnd"/>
      <w:r w:rsidRPr="00AA4F03">
        <w:rPr>
          <w:rFonts w:eastAsia="Calibri"/>
          <w:color w:val="auto"/>
          <w:sz w:val="22"/>
        </w:rPr>
        <w:t xml:space="preserve"> des </w:t>
      </w:r>
      <w:proofErr w:type="spellStart"/>
      <w:r w:rsidRPr="00AA4F03">
        <w:rPr>
          <w:rFonts w:eastAsia="Calibri"/>
          <w:color w:val="auto"/>
          <w:sz w:val="22"/>
        </w:rPr>
        <w:t>Cotations</w:t>
      </w:r>
      <w:proofErr w:type="spellEnd"/>
      <w:r w:rsidRPr="00AA4F03">
        <w:rPr>
          <w:rFonts w:eastAsia="Calibri"/>
          <w:color w:val="auto"/>
          <w:sz w:val="22"/>
        </w:rPr>
        <w:t xml:space="preserve">, du </w:t>
      </w:r>
      <w:proofErr w:type="spellStart"/>
      <w:r w:rsidRPr="00AA4F03">
        <w:rPr>
          <w:rFonts w:eastAsia="Calibri"/>
          <w:color w:val="auto"/>
          <w:sz w:val="22"/>
        </w:rPr>
        <w:t>marché</w:t>
      </w:r>
      <w:proofErr w:type="spellEnd"/>
      <w:r w:rsidRPr="00AA4F03">
        <w:rPr>
          <w:rFonts w:eastAsia="Calibri"/>
          <w:color w:val="auto"/>
          <w:sz w:val="22"/>
        </w:rPr>
        <w:t xml:space="preserve"> en question; </w:t>
      </w:r>
      <w:proofErr w:type="spellStart"/>
      <w:r w:rsidRPr="00AA4F03">
        <w:rPr>
          <w:rFonts w:eastAsia="Calibri"/>
          <w:color w:val="auto"/>
          <w:sz w:val="22"/>
        </w:rPr>
        <w:t>ou</w:t>
      </w:r>
      <w:proofErr w:type="spellEnd"/>
      <w:r w:rsidRPr="00AA4F03">
        <w:rPr>
          <w:rFonts w:eastAsia="Calibri"/>
          <w:color w:val="auto"/>
          <w:sz w:val="22"/>
        </w:rPr>
        <w:t xml:space="preserve"> (ii) </w:t>
      </w:r>
      <w:proofErr w:type="spellStart"/>
      <w:r w:rsidRPr="00AA4F03">
        <w:rPr>
          <w:rFonts w:eastAsia="Calibri"/>
          <w:color w:val="auto"/>
          <w:sz w:val="22"/>
        </w:rPr>
        <w:t>participerait</w:t>
      </w:r>
      <w:proofErr w:type="spellEnd"/>
      <w:r w:rsidRPr="00AA4F03">
        <w:rPr>
          <w:rFonts w:eastAsia="Calibri"/>
          <w:color w:val="auto"/>
          <w:sz w:val="22"/>
        </w:rPr>
        <w:t xml:space="preserve"> à la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à la supervision de </w:t>
      </w:r>
      <w:proofErr w:type="spellStart"/>
      <w:r w:rsidRPr="00AA4F03">
        <w:rPr>
          <w:rFonts w:eastAsia="Calibri"/>
          <w:color w:val="auto"/>
          <w:sz w:val="22"/>
        </w:rPr>
        <w:t>ce</w:t>
      </w:r>
      <w:proofErr w:type="spellEnd"/>
      <w:r w:rsidRPr="00AA4F03">
        <w:rPr>
          <w:rFonts w:eastAsia="Calibri"/>
          <w:color w:val="auto"/>
          <w:sz w:val="22"/>
        </w:rPr>
        <w:t xml:space="preserve"> </w:t>
      </w:r>
      <w:proofErr w:type="spellStart"/>
      <w:r w:rsidRPr="00AA4F03">
        <w:rPr>
          <w:rFonts w:eastAsia="Calibri"/>
          <w:color w:val="auto"/>
          <w:sz w:val="22"/>
        </w:rPr>
        <w:t>marché</w:t>
      </w:r>
      <w:proofErr w:type="spellEnd"/>
      <w:r w:rsidRPr="00AA4F03">
        <w:rPr>
          <w:rFonts w:eastAsia="Calibri"/>
          <w:color w:val="auto"/>
          <w:sz w:val="22"/>
        </w:rPr>
        <w:t xml:space="preserve"> à </w:t>
      </w:r>
      <w:proofErr w:type="spellStart"/>
      <w:r w:rsidRPr="00AA4F03">
        <w:rPr>
          <w:rFonts w:eastAsia="Calibri"/>
          <w:color w:val="auto"/>
          <w:sz w:val="22"/>
        </w:rPr>
        <w:t>moins</w:t>
      </w:r>
      <w:proofErr w:type="spellEnd"/>
      <w:r w:rsidRPr="00AA4F03">
        <w:rPr>
          <w:rFonts w:eastAsia="Calibri"/>
          <w:color w:val="auto"/>
          <w:sz w:val="22"/>
        </w:rPr>
        <w:t xml:space="preserve"> </w:t>
      </w:r>
      <w:proofErr w:type="spellStart"/>
      <w:r w:rsidRPr="00AA4F03">
        <w:rPr>
          <w:rFonts w:eastAsia="Calibri"/>
          <w:color w:val="auto"/>
          <w:sz w:val="22"/>
        </w:rPr>
        <w:t>que</w:t>
      </w:r>
      <w:proofErr w:type="spellEnd"/>
      <w:r w:rsidRPr="00AA4F03">
        <w:rPr>
          <w:rFonts w:eastAsia="Calibri"/>
          <w:color w:val="auto"/>
          <w:sz w:val="22"/>
        </w:rPr>
        <w:t xml:space="preserve"> le </w:t>
      </w:r>
      <w:proofErr w:type="spellStart"/>
      <w:r w:rsidRPr="00AA4F03">
        <w:rPr>
          <w:rFonts w:eastAsia="Calibri"/>
          <w:color w:val="auto"/>
          <w:sz w:val="22"/>
        </w:rPr>
        <w:t>conflit</w:t>
      </w:r>
      <w:proofErr w:type="spellEnd"/>
      <w:r w:rsidRPr="00AA4F03">
        <w:rPr>
          <w:rFonts w:eastAsia="Calibri"/>
          <w:color w:val="auto"/>
          <w:sz w:val="22"/>
        </w:rPr>
        <w:t xml:space="preserve"> </w:t>
      </w:r>
      <w:proofErr w:type="spellStart"/>
      <w:r w:rsidRPr="00AA4F03">
        <w:rPr>
          <w:rFonts w:eastAsia="Calibri"/>
          <w:color w:val="auto"/>
          <w:sz w:val="22"/>
        </w:rPr>
        <w:t>découlant</w:t>
      </w:r>
      <w:proofErr w:type="spellEnd"/>
      <w:r w:rsidRPr="00AA4F03">
        <w:rPr>
          <w:rFonts w:eastAsia="Calibri"/>
          <w:color w:val="auto"/>
          <w:sz w:val="22"/>
        </w:rPr>
        <w:t xml:space="preserve"> de </w:t>
      </w:r>
      <w:proofErr w:type="spellStart"/>
      <w:r w:rsidRPr="00AA4F03">
        <w:rPr>
          <w:rFonts w:eastAsia="Calibri"/>
          <w:color w:val="auto"/>
          <w:sz w:val="22"/>
        </w:rPr>
        <w:t>cette</w:t>
      </w:r>
      <w:proofErr w:type="spellEnd"/>
      <w:r w:rsidRPr="00AA4F03">
        <w:rPr>
          <w:rFonts w:eastAsia="Calibri"/>
          <w:color w:val="auto"/>
          <w:sz w:val="22"/>
        </w:rPr>
        <w:t xml:space="preserve"> relation </w:t>
      </w:r>
      <w:proofErr w:type="spellStart"/>
      <w:r w:rsidRPr="00AA4F03">
        <w:rPr>
          <w:rFonts w:eastAsia="Calibri"/>
          <w:color w:val="auto"/>
          <w:sz w:val="22"/>
        </w:rPr>
        <w:t>n’ait</w:t>
      </w:r>
      <w:proofErr w:type="spellEnd"/>
      <w:r w:rsidRPr="00AA4F03">
        <w:rPr>
          <w:rFonts w:eastAsia="Calibri"/>
          <w:color w:val="auto"/>
          <w:sz w:val="22"/>
        </w:rPr>
        <w:t xml:space="preserve"> </w:t>
      </w:r>
      <w:proofErr w:type="spellStart"/>
      <w:r w:rsidRPr="00AA4F03">
        <w:rPr>
          <w:rFonts w:eastAsia="Calibri"/>
          <w:color w:val="auto"/>
          <w:sz w:val="22"/>
        </w:rPr>
        <w:t>été</w:t>
      </w:r>
      <w:proofErr w:type="spellEnd"/>
      <w:r w:rsidRPr="00AA4F03">
        <w:rPr>
          <w:rFonts w:eastAsia="Calibri"/>
          <w:color w:val="auto"/>
          <w:sz w:val="22"/>
        </w:rPr>
        <w:t xml:space="preserve"> </w:t>
      </w:r>
      <w:proofErr w:type="spellStart"/>
      <w:r w:rsidRPr="00AA4F03">
        <w:rPr>
          <w:rFonts w:eastAsia="Calibri"/>
          <w:color w:val="auto"/>
          <w:sz w:val="22"/>
        </w:rPr>
        <w:t>résolu</w:t>
      </w:r>
      <w:proofErr w:type="spellEnd"/>
      <w:r w:rsidRPr="00AA4F03">
        <w:rPr>
          <w:rFonts w:eastAsia="Calibri"/>
          <w:color w:val="auto"/>
          <w:sz w:val="22"/>
        </w:rPr>
        <w:t xml:space="preserve"> </w:t>
      </w:r>
      <w:proofErr w:type="spellStart"/>
      <w:r w:rsidRPr="00AA4F03">
        <w:rPr>
          <w:rFonts w:eastAsia="Calibri"/>
          <w:color w:val="auto"/>
          <w:sz w:val="22"/>
        </w:rPr>
        <w:t>d’une</w:t>
      </w:r>
      <w:proofErr w:type="spellEnd"/>
      <w:r w:rsidRPr="00AA4F03">
        <w:rPr>
          <w:rFonts w:eastAsia="Calibri"/>
          <w:color w:val="auto"/>
          <w:sz w:val="22"/>
        </w:rPr>
        <w:t xml:space="preserve"> </w:t>
      </w:r>
      <w:proofErr w:type="spellStart"/>
      <w:r w:rsidRPr="00AA4F03">
        <w:rPr>
          <w:rFonts w:eastAsia="Calibri"/>
          <w:color w:val="auto"/>
          <w:sz w:val="22"/>
        </w:rPr>
        <w:t>manière</w:t>
      </w:r>
      <w:proofErr w:type="spellEnd"/>
      <w:r w:rsidRPr="00AA4F03">
        <w:rPr>
          <w:rFonts w:eastAsia="Calibri"/>
          <w:color w:val="auto"/>
          <w:sz w:val="22"/>
        </w:rPr>
        <w:t xml:space="preserve"> acceptable pour la </w:t>
      </w:r>
      <w:proofErr w:type="spellStart"/>
      <w:r w:rsidRPr="00AA4F03">
        <w:rPr>
          <w:rFonts w:eastAsia="Calibri"/>
          <w:color w:val="auto"/>
          <w:sz w:val="22"/>
        </w:rPr>
        <w:t>Banque</w:t>
      </w:r>
      <w:proofErr w:type="spellEnd"/>
      <w:r w:rsidRPr="00AA4F03">
        <w:rPr>
          <w:rFonts w:eastAsia="Calibri"/>
          <w:color w:val="auto"/>
          <w:sz w:val="22"/>
        </w:rPr>
        <w:t xml:space="preserve"> tout au long du </w:t>
      </w:r>
      <w:proofErr w:type="spellStart"/>
      <w:r w:rsidRPr="00AA4F03">
        <w:rPr>
          <w:rFonts w:eastAsia="Calibri"/>
          <w:color w:val="auto"/>
          <w:sz w:val="22"/>
        </w:rPr>
        <w:t>processus</w:t>
      </w:r>
      <w:proofErr w:type="spellEnd"/>
      <w:r w:rsidRPr="00AA4F03">
        <w:rPr>
          <w:rFonts w:eastAsia="Calibri"/>
          <w:color w:val="auto"/>
          <w:sz w:val="22"/>
        </w:rPr>
        <w:t xml:space="preserve"> de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Cotations</w:t>
      </w:r>
      <w:proofErr w:type="spellEnd"/>
      <w:r w:rsidRPr="00AA4F03">
        <w:rPr>
          <w:rFonts w:eastAsia="Calibri"/>
          <w:color w:val="auto"/>
          <w:sz w:val="22"/>
        </w:rPr>
        <w:t xml:space="preserve"> et </w:t>
      </w:r>
      <w:proofErr w:type="spellStart"/>
      <w:r w:rsidRPr="00AA4F03">
        <w:rPr>
          <w:rFonts w:eastAsia="Calibri"/>
          <w:color w:val="auto"/>
          <w:sz w:val="22"/>
        </w:rPr>
        <w:t>d’exécution</w:t>
      </w:r>
      <w:proofErr w:type="spellEnd"/>
      <w:r w:rsidRPr="00AA4F03">
        <w:rPr>
          <w:rFonts w:eastAsia="Calibri"/>
          <w:color w:val="auto"/>
          <w:sz w:val="22"/>
        </w:rPr>
        <w:t xml:space="preserve"> du </w:t>
      </w:r>
      <w:proofErr w:type="spellStart"/>
      <w:r w:rsidRPr="00AA4F03">
        <w:rPr>
          <w:rFonts w:eastAsia="Calibri"/>
          <w:color w:val="auto"/>
          <w:sz w:val="22"/>
        </w:rPr>
        <w:t>marché</w:t>
      </w:r>
      <w:proofErr w:type="spellEnd"/>
      <w:r w:rsidRPr="00AA4F03">
        <w:rPr>
          <w:rFonts w:eastAsia="Calibri"/>
          <w:color w:val="auto"/>
          <w:sz w:val="22"/>
        </w:rPr>
        <w:t>.</w:t>
      </w:r>
      <w:bookmarkEnd w:id="55"/>
    </w:p>
    <w:p w14:paraId="14740566" w14:textId="76DD6ABC" w:rsidR="0064716B" w:rsidRPr="0064716B" w:rsidRDefault="007505CB" w:rsidP="0064716B">
      <w:pPr>
        <w:pStyle w:val="ListParagraph"/>
        <w:numPr>
          <w:ilvl w:val="0"/>
          <w:numId w:val="75"/>
        </w:numPr>
        <w:spacing w:before="120" w:after="120" w:line="240" w:lineRule="auto"/>
        <w:outlineLvl w:val="2"/>
        <w:rPr>
          <w:rFonts w:eastAsia="Calibri"/>
          <w:color w:val="auto"/>
          <w:sz w:val="22"/>
          <w:lang w:val="fr-FR"/>
        </w:rPr>
      </w:pPr>
      <w:r w:rsidRPr="0064716B">
        <w:rPr>
          <w:b/>
          <w:color w:val="auto"/>
          <w:szCs w:val="24"/>
          <w:lang w:val="fr-FR"/>
        </w:rPr>
        <w:t>Garantie de B</w:t>
      </w:r>
      <w:r w:rsidR="00A61E1A" w:rsidRPr="0064716B">
        <w:rPr>
          <w:b/>
          <w:color w:val="auto"/>
          <w:szCs w:val="24"/>
          <w:lang w:val="fr-FR"/>
        </w:rPr>
        <w:t xml:space="preserve">onne </w:t>
      </w:r>
      <w:proofErr w:type="spellStart"/>
      <w:r w:rsidR="00A61E1A" w:rsidRPr="0064716B">
        <w:rPr>
          <w:b/>
          <w:color w:val="auto"/>
          <w:szCs w:val="24"/>
          <w:lang w:val="fr-FR"/>
        </w:rPr>
        <w:t>éxécution</w:t>
      </w:r>
      <w:proofErr w:type="spellEnd"/>
      <w:r w:rsidR="00A61E1A" w:rsidRPr="0064716B">
        <w:rPr>
          <w:b/>
          <w:color w:val="auto"/>
          <w:szCs w:val="24"/>
          <w:lang w:val="fr-FR"/>
        </w:rPr>
        <w:t xml:space="preserve"> (le Cas échéant</w:t>
      </w:r>
      <w:r w:rsidRPr="0064716B">
        <w:rPr>
          <w:b/>
          <w:color w:val="auto"/>
          <w:szCs w:val="24"/>
          <w:lang w:val="fr-FR"/>
        </w:rPr>
        <w:t>)</w:t>
      </w:r>
    </w:p>
    <w:p w14:paraId="19E8828D" w14:textId="77777777" w:rsidR="0064716B" w:rsidRDefault="007505CB" w:rsidP="0064716B">
      <w:pPr>
        <w:spacing w:before="120" w:after="120" w:line="240" w:lineRule="auto"/>
        <w:outlineLvl w:val="2"/>
        <w:rPr>
          <w:rFonts w:eastAsia="Calibri"/>
          <w:color w:val="auto"/>
          <w:sz w:val="22"/>
          <w:lang w:val="fr-FR"/>
        </w:rPr>
      </w:pPr>
      <w:proofErr w:type="spellStart"/>
      <w:proofErr w:type="gramStart"/>
      <w:r w:rsidRPr="00AA4F03">
        <w:rPr>
          <w:color w:val="auto"/>
          <w:szCs w:val="24"/>
        </w:rPr>
        <w:t>L'entreprise</w:t>
      </w:r>
      <w:proofErr w:type="spellEnd"/>
      <w:r w:rsidRPr="00AA4F03">
        <w:rPr>
          <w:color w:val="auto"/>
          <w:szCs w:val="24"/>
        </w:rPr>
        <w:t xml:space="preserve"> </w:t>
      </w:r>
      <w:proofErr w:type="spellStart"/>
      <w:r w:rsidRPr="00AA4F03">
        <w:rPr>
          <w:color w:val="auto"/>
          <w:szCs w:val="24"/>
        </w:rPr>
        <w:t>retenue</w:t>
      </w:r>
      <w:proofErr w:type="spellEnd"/>
      <w:r w:rsidRPr="00AA4F03">
        <w:rPr>
          <w:color w:val="auto"/>
          <w:szCs w:val="24"/>
        </w:rPr>
        <w:t xml:space="preserve"> </w:t>
      </w:r>
      <w:proofErr w:type="spellStart"/>
      <w:r w:rsidRPr="00AA4F03">
        <w:rPr>
          <w:color w:val="auto"/>
          <w:szCs w:val="24"/>
        </w:rPr>
        <w:t>doit</w:t>
      </w:r>
      <w:proofErr w:type="spellEnd"/>
      <w:r w:rsidRPr="00AA4F03">
        <w:rPr>
          <w:color w:val="auto"/>
          <w:szCs w:val="24"/>
        </w:rPr>
        <w:t xml:space="preserve"> </w:t>
      </w:r>
      <w:proofErr w:type="spellStart"/>
      <w:r w:rsidRPr="00AA4F03">
        <w:rPr>
          <w:color w:val="auto"/>
          <w:szCs w:val="24"/>
        </w:rPr>
        <w:t>fournir</w:t>
      </w:r>
      <w:proofErr w:type="spellEnd"/>
      <w:r w:rsidRPr="00AA4F03">
        <w:rPr>
          <w:color w:val="auto"/>
          <w:szCs w:val="24"/>
        </w:rPr>
        <w:t xml:space="preserve">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garantie</w:t>
      </w:r>
      <w:proofErr w:type="spellEnd"/>
      <w:r w:rsidRPr="00AA4F03">
        <w:rPr>
          <w:color w:val="auto"/>
          <w:szCs w:val="24"/>
        </w:rPr>
        <w:t xml:space="preserve"> de bonne </w:t>
      </w:r>
      <w:proofErr w:type="spellStart"/>
      <w:r w:rsidRPr="00AA4F03">
        <w:rPr>
          <w:color w:val="auto"/>
          <w:szCs w:val="24"/>
        </w:rPr>
        <w:t>exécution</w:t>
      </w:r>
      <w:proofErr w:type="spellEnd"/>
      <w:r w:rsidRPr="00AA4F03">
        <w:rPr>
          <w:color w:val="auto"/>
          <w:szCs w:val="24"/>
        </w:rPr>
        <w:t xml:space="preserve"> </w:t>
      </w:r>
      <w:proofErr w:type="spellStart"/>
      <w:r w:rsidRPr="00AA4F03">
        <w:rPr>
          <w:color w:val="auto"/>
          <w:szCs w:val="24"/>
        </w:rPr>
        <w:t>conformément</w:t>
      </w:r>
      <w:proofErr w:type="spellEnd"/>
      <w:r w:rsidRPr="00AA4F03">
        <w:rPr>
          <w:color w:val="auto"/>
          <w:szCs w:val="24"/>
        </w:rPr>
        <w:t xml:space="preserve"> aux dispositions du </w:t>
      </w:r>
      <w:proofErr w:type="spellStart"/>
      <w:r w:rsidRPr="00AA4F03">
        <w:rPr>
          <w:color w:val="auto"/>
          <w:szCs w:val="24"/>
        </w:rPr>
        <w:t>contrat</w:t>
      </w:r>
      <w:proofErr w:type="spellEnd"/>
      <w:r w:rsidR="0064716B">
        <w:rPr>
          <w:rFonts w:eastAsia="Calibri"/>
          <w:color w:val="auto"/>
          <w:sz w:val="22"/>
          <w:lang w:val="fr-FR"/>
        </w:rPr>
        <w:t>.</w:t>
      </w:r>
      <w:proofErr w:type="gramEnd"/>
    </w:p>
    <w:p w14:paraId="07658EAA" w14:textId="77777777" w:rsidR="0064716B" w:rsidRPr="0064716B" w:rsidRDefault="007505CB" w:rsidP="0064716B">
      <w:pPr>
        <w:pStyle w:val="ListParagraph"/>
        <w:numPr>
          <w:ilvl w:val="0"/>
          <w:numId w:val="75"/>
        </w:numPr>
        <w:spacing w:before="120" w:after="120" w:line="240" w:lineRule="auto"/>
        <w:outlineLvl w:val="2"/>
        <w:rPr>
          <w:rFonts w:eastAsia="Calibri"/>
          <w:color w:val="auto"/>
          <w:sz w:val="22"/>
          <w:lang w:val="fr-FR"/>
        </w:rPr>
      </w:pPr>
      <w:proofErr w:type="spellStart"/>
      <w:r w:rsidRPr="0064716B">
        <w:rPr>
          <w:rFonts w:eastAsia="Calibri"/>
          <w:b/>
          <w:bCs/>
          <w:color w:val="auto"/>
          <w:szCs w:val="24"/>
        </w:rPr>
        <w:t>Validité</w:t>
      </w:r>
      <w:proofErr w:type="spellEnd"/>
      <w:r w:rsidRPr="0064716B">
        <w:rPr>
          <w:rFonts w:eastAsia="Calibri"/>
          <w:b/>
          <w:bCs/>
          <w:color w:val="auto"/>
          <w:szCs w:val="24"/>
        </w:rPr>
        <w:t xml:space="preserve"> des </w:t>
      </w:r>
      <w:proofErr w:type="spellStart"/>
      <w:r w:rsidRPr="0064716B">
        <w:rPr>
          <w:rFonts w:eastAsia="Calibri"/>
          <w:b/>
          <w:bCs/>
          <w:color w:val="auto"/>
          <w:szCs w:val="24"/>
        </w:rPr>
        <w:t>Cotations</w:t>
      </w:r>
      <w:proofErr w:type="spellEnd"/>
    </w:p>
    <w:p w14:paraId="75742346" w14:textId="77777777" w:rsidR="0064716B" w:rsidRDefault="00FF3E6F" w:rsidP="0064716B">
      <w:pPr>
        <w:pStyle w:val="ListParagraph"/>
        <w:spacing w:before="120" w:after="120" w:line="240" w:lineRule="auto"/>
        <w:ind w:left="990" w:firstLine="0"/>
        <w:outlineLvl w:val="2"/>
        <w:rPr>
          <w:b/>
          <w:bCs/>
          <w:i/>
          <w:iCs/>
          <w:color w:val="auto"/>
          <w:szCs w:val="24"/>
          <w:lang w:val="fr-FR"/>
        </w:rPr>
      </w:pPr>
      <w:r w:rsidRPr="0064716B">
        <w:rPr>
          <w:color w:val="auto"/>
          <w:szCs w:val="24"/>
          <w:lang w:val="fr-FR"/>
        </w:rPr>
        <w:t>Les Cotation</w:t>
      </w:r>
      <w:r w:rsidR="007505CB" w:rsidRPr="0064716B">
        <w:rPr>
          <w:color w:val="auto"/>
          <w:szCs w:val="24"/>
          <w:lang w:val="fr-FR"/>
        </w:rPr>
        <w:t xml:space="preserve">s seront valides jusqu’à </w:t>
      </w:r>
      <w:r w:rsidR="007505CB" w:rsidRPr="0064716B">
        <w:rPr>
          <w:b/>
          <w:bCs/>
          <w:i/>
          <w:iCs/>
          <w:color w:val="auto"/>
          <w:szCs w:val="24"/>
          <w:lang w:val="fr-FR"/>
        </w:rPr>
        <w:t>quatre-vingt-dix (90) jours après l’</w:t>
      </w:r>
      <w:r w:rsidRPr="0064716B">
        <w:rPr>
          <w:b/>
          <w:bCs/>
          <w:i/>
          <w:iCs/>
          <w:color w:val="auto"/>
          <w:szCs w:val="24"/>
          <w:lang w:val="fr-FR"/>
        </w:rPr>
        <w:t>ouverture</w:t>
      </w:r>
      <w:r w:rsidR="007505CB" w:rsidRPr="0064716B">
        <w:rPr>
          <w:b/>
          <w:bCs/>
          <w:i/>
          <w:iCs/>
          <w:color w:val="auto"/>
          <w:szCs w:val="24"/>
          <w:lang w:val="fr-FR"/>
        </w:rPr>
        <w:t>.</w:t>
      </w:r>
    </w:p>
    <w:p w14:paraId="6ADB8C9D" w14:textId="503999E9" w:rsidR="0064716B" w:rsidRPr="0064716B" w:rsidRDefault="007505CB" w:rsidP="0064716B">
      <w:pPr>
        <w:pStyle w:val="ListParagraph"/>
        <w:numPr>
          <w:ilvl w:val="0"/>
          <w:numId w:val="75"/>
        </w:numPr>
        <w:spacing w:before="120" w:after="120" w:line="240" w:lineRule="auto"/>
        <w:outlineLvl w:val="2"/>
        <w:rPr>
          <w:rFonts w:eastAsia="Calibri"/>
          <w:color w:val="auto"/>
          <w:sz w:val="22"/>
          <w:lang w:val="fr-FR"/>
        </w:rPr>
      </w:pPr>
      <w:r w:rsidRPr="0064716B">
        <w:rPr>
          <w:b/>
          <w:bCs/>
          <w:color w:val="auto"/>
          <w:szCs w:val="24"/>
          <w:lang w:val="fr-FR"/>
        </w:rPr>
        <w:t>Prix proposé</w:t>
      </w:r>
    </w:p>
    <w:p w14:paraId="24A8371A" w14:textId="77777777" w:rsidR="000E4C30" w:rsidRDefault="007505CB" w:rsidP="000E4C30">
      <w:pPr>
        <w:pStyle w:val="ListParagraph"/>
        <w:spacing w:before="120" w:after="120" w:line="240" w:lineRule="auto"/>
        <w:ind w:left="990" w:firstLine="0"/>
        <w:outlineLvl w:val="2"/>
        <w:rPr>
          <w:color w:val="auto"/>
          <w:szCs w:val="24"/>
          <w:lang w:val="fr-FR"/>
        </w:rPr>
      </w:pPr>
      <w:r w:rsidRPr="0064716B">
        <w:rPr>
          <w:color w:val="auto"/>
          <w:szCs w:val="24"/>
          <w:lang w:val="fr-FR"/>
        </w:rPr>
        <w:t>Le contractant doit indiquer son prix total dans le formulaire de devis du contractant.</w:t>
      </w:r>
    </w:p>
    <w:p w14:paraId="6E54AFCD" w14:textId="77777777" w:rsidR="000E4C30" w:rsidRPr="000E4C30" w:rsidRDefault="007505CB" w:rsidP="000E4C30">
      <w:pPr>
        <w:pStyle w:val="ListParagraph"/>
        <w:numPr>
          <w:ilvl w:val="0"/>
          <w:numId w:val="75"/>
        </w:numPr>
        <w:spacing w:before="120" w:after="120" w:line="240" w:lineRule="auto"/>
        <w:outlineLvl w:val="2"/>
        <w:rPr>
          <w:rFonts w:eastAsia="Calibri"/>
          <w:color w:val="auto"/>
          <w:sz w:val="22"/>
          <w:lang w:val="fr-FR"/>
        </w:rPr>
      </w:pPr>
      <w:r w:rsidRPr="000E4C30">
        <w:rPr>
          <w:color w:val="auto"/>
          <w:szCs w:val="24"/>
          <w:lang w:val="fr-FR"/>
        </w:rPr>
        <w:t xml:space="preserve">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92163C9" w14:textId="77777777" w:rsidR="000E4C30" w:rsidRPr="000E4C30" w:rsidRDefault="007505CB" w:rsidP="000E4C30">
      <w:pPr>
        <w:pStyle w:val="ListParagraph"/>
        <w:numPr>
          <w:ilvl w:val="0"/>
          <w:numId w:val="75"/>
        </w:numPr>
        <w:spacing w:before="120" w:after="120" w:line="240" w:lineRule="auto"/>
        <w:outlineLvl w:val="2"/>
        <w:rPr>
          <w:rFonts w:eastAsia="Calibri"/>
          <w:color w:val="auto"/>
          <w:sz w:val="22"/>
          <w:lang w:val="fr-FR"/>
        </w:rPr>
      </w:pPr>
      <w:r w:rsidRPr="000E4C30">
        <w:rPr>
          <w:color w:val="auto"/>
          <w:szCs w:val="24"/>
          <w:lang w:val="fr-FR"/>
        </w:rPr>
        <w:t>Les taux et prix doivent inclure tous les droits, taxes et autres prélèvements dus par l’Entrepreneur en vertu du Contrat, à la date de 7 (sept) jours avant la date limite de soumission des offres</w:t>
      </w:r>
    </w:p>
    <w:p w14:paraId="7A301B0D" w14:textId="77777777" w:rsidR="000E4C30" w:rsidRPr="000E4C30" w:rsidRDefault="007505CB" w:rsidP="000E4C30">
      <w:pPr>
        <w:pStyle w:val="ListParagraph"/>
        <w:numPr>
          <w:ilvl w:val="0"/>
          <w:numId w:val="75"/>
        </w:numPr>
        <w:spacing w:before="120" w:after="120" w:line="240" w:lineRule="auto"/>
        <w:outlineLvl w:val="2"/>
        <w:rPr>
          <w:rFonts w:eastAsia="Calibri"/>
          <w:color w:val="auto"/>
          <w:sz w:val="22"/>
          <w:lang w:val="fr-FR"/>
        </w:rPr>
      </w:pPr>
      <w:r w:rsidRPr="000E4C30">
        <w:rPr>
          <w:color w:val="auto"/>
          <w:szCs w:val="24"/>
          <w:lang w:val="fr-FR"/>
        </w:rPr>
        <w:t>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DA4E4DA" w14:textId="77777777" w:rsidR="000E4C30" w:rsidRPr="000E4C30" w:rsidRDefault="007505CB" w:rsidP="000E4C30">
      <w:pPr>
        <w:pStyle w:val="ListParagraph"/>
        <w:numPr>
          <w:ilvl w:val="0"/>
          <w:numId w:val="75"/>
        </w:numPr>
        <w:spacing w:before="120" w:after="120" w:line="240" w:lineRule="auto"/>
        <w:outlineLvl w:val="2"/>
        <w:rPr>
          <w:rFonts w:eastAsia="Calibri"/>
          <w:color w:val="auto"/>
          <w:sz w:val="22"/>
          <w:lang w:val="fr-FR"/>
        </w:rPr>
      </w:pPr>
      <w:r w:rsidRPr="000E4C30">
        <w:rPr>
          <w:color w:val="auto"/>
          <w:szCs w:val="24"/>
          <w:lang w:val="fr-FR"/>
        </w:rPr>
        <w:t>La ou les devises de l’offre et la ou les devises de paiement doivent être les mêmes.</w:t>
      </w:r>
    </w:p>
    <w:p w14:paraId="091A2791" w14:textId="77777777" w:rsidR="000E4C30" w:rsidRDefault="007505CB" w:rsidP="000E4C30">
      <w:pPr>
        <w:spacing w:before="120" w:after="120" w:line="240" w:lineRule="auto"/>
        <w:outlineLvl w:val="2"/>
        <w:rPr>
          <w:rFonts w:eastAsia="Calibri"/>
          <w:color w:val="auto"/>
          <w:sz w:val="22"/>
          <w:lang w:val="fr-FR"/>
        </w:rPr>
      </w:pPr>
      <w:r w:rsidRPr="000E4C30">
        <w:rPr>
          <w:b/>
          <w:bCs/>
          <w:color w:val="auto"/>
          <w:szCs w:val="24"/>
          <w:lang w:val="fr-FR"/>
        </w:rPr>
        <w:t>Proposition technique</w:t>
      </w:r>
    </w:p>
    <w:p w14:paraId="1D195DF0" w14:textId="1734DB06" w:rsidR="007505CB" w:rsidRPr="000E4C30" w:rsidRDefault="007505CB" w:rsidP="000E4C30">
      <w:pPr>
        <w:pStyle w:val="ListParagraph"/>
        <w:numPr>
          <w:ilvl w:val="0"/>
          <w:numId w:val="75"/>
        </w:numPr>
        <w:spacing w:before="120" w:after="120" w:line="240" w:lineRule="auto"/>
        <w:outlineLvl w:val="2"/>
        <w:rPr>
          <w:rFonts w:eastAsia="Calibri"/>
          <w:color w:val="auto"/>
          <w:sz w:val="22"/>
          <w:lang w:val="fr-FR"/>
        </w:rPr>
      </w:pPr>
      <w:r w:rsidRPr="000E4C30">
        <w:rPr>
          <w:color w:val="auto"/>
          <w:szCs w:val="24"/>
          <w:lang w:val="fr-FR"/>
        </w:rPr>
        <w:t>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w:t>
      </w:r>
      <w:r w:rsidR="0064716B" w:rsidRPr="000E4C30">
        <w:rPr>
          <w:color w:val="auto"/>
          <w:szCs w:val="24"/>
          <w:lang w:val="fr-FR"/>
        </w:rPr>
        <w:t>specter les délais d'exécution.</w:t>
      </w:r>
    </w:p>
    <w:p w14:paraId="434630D1" w14:textId="4A9BFF2C" w:rsidR="007505CB" w:rsidRPr="00AA4F03"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AA4F03">
        <w:rPr>
          <w:b/>
          <w:bCs/>
          <w:color w:val="auto"/>
          <w:szCs w:val="24"/>
          <w:u w:val="single"/>
          <w:lang w:val="fr-FR"/>
        </w:rPr>
        <w:t>Autre</w:t>
      </w:r>
      <w:r w:rsidRPr="00AA4F03">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AA4F03">
        <w:rPr>
          <w:b/>
          <w:bCs/>
          <w:color w:val="auto"/>
          <w:szCs w:val="24"/>
          <w:lang w:val="fr-FR"/>
        </w:rPr>
        <w:t xml:space="preserve">(i) Registre de Commerce; (ii) Attestation de  Conformité Fiscale; (iii) Plan de localisation ; </w:t>
      </w:r>
      <w:r w:rsidRPr="00AA4F03">
        <w:rPr>
          <w:b/>
          <w:bCs/>
          <w:color w:val="auto"/>
          <w:szCs w:val="24"/>
          <w:lang w:val="fr-FR"/>
        </w:rPr>
        <w:lastRenderedPageBreak/>
        <w:t xml:space="preserve">(iv) Attestation de non faillite; (v) Attestation de non exclusion des marchés publics; (vi) Attestation pour soumission délivrée par la CNPS (vii) Attestation d’immatriculation fiscale et (viii) Attestation de domiciliation bancaire et L’Attestation de la </w:t>
      </w:r>
      <w:r w:rsidR="007C1E59" w:rsidRPr="00AA4F03">
        <w:rPr>
          <w:b/>
          <w:bCs/>
          <w:color w:val="auto"/>
          <w:szCs w:val="24"/>
          <w:lang w:val="fr-FR"/>
        </w:rPr>
        <w:t>catégorisation</w:t>
      </w:r>
      <w:r w:rsidRPr="00AA4F03">
        <w:rPr>
          <w:b/>
          <w:bCs/>
          <w:color w:val="auto"/>
          <w:szCs w:val="24"/>
          <w:lang w:val="fr-FR"/>
        </w:rPr>
        <w:t xml:space="preserve"> le cas échéant .</w:t>
      </w:r>
    </w:p>
    <w:p w14:paraId="76CBA3C7" w14:textId="77777777" w:rsidR="007505CB" w:rsidRPr="00AA4F03" w:rsidRDefault="007505CB" w:rsidP="00D41100">
      <w:pPr>
        <w:keepNext/>
        <w:spacing w:before="120" w:after="120" w:line="259" w:lineRule="auto"/>
        <w:ind w:firstLine="0"/>
        <w:rPr>
          <w:b/>
          <w:bCs/>
          <w:i/>
          <w:iCs/>
          <w:color w:val="auto"/>
          <w:szCs w:val="24"/>
          <w:lang w:val="fr-FR"/>
        </w:rPr>
      </w:pPr>
      <w:r w:rsidRPr="00AA4F03">
        <w:rPr>
          <w:b/>
          <w:bCs/>
          <w:i/>
          <w:iCs/>
          <w:color w:val="auto"/>
          <w:szCs w:val="24"/>
          <w:lang w:val="fr-FR"/>
        </w:rPr>
        <w:t>Remarque :</w:t>
      </w:r>
    </w:p>
    <w:p w14:paraId="105BD025" w14:textId="3D2AED5C" w:rsidR="007505CB" w:rsidRPr="00AA4F03" w:rsidRDefault="007505CB" w:rsidP="00D41100">
      <w:pPr>
        <w:keepNext/>
        <w:spacing w:before="120" w:after="120" w:line="259" w:lineRule="auto"/>
        <w:ind w:firstLine="0"/>
        <w:rPr>
          <w:b/>
          <w:bCs/>
          <w:i/>
          <w:iCs/>
          <w:color w:val="auto"/>
          <w:szCs w:val="24"/>
          <w:lang w:val="fr-FR"/>
        </w:rPr>
      </w:pPr>
      <w:r w:rsidRPr="00AA4F03">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AA4F03" w:rsidRDefault="007505CB" w:rsidP="00D41100">
      <w:pPr>
        <w:keepNext/>
        <w:spacing w:before="120" w:after="120" w:line="259" w:lineRule="auto"/>
        <w:ind w:firstLine="0"/>
        <w:rPr>
          <w:rFonts w:eastAsia="Calibri"/>
          <w:b/>
          <w:bCs/>
          <w:i/>
          <w:iCs/>
          <w:color w:val="auto"/>
          <w:sz w:val="22"/>
          <w:lang w:val="fr-FR"/>
        </w:rPr>
      </w:pPr>
      <w:r w:rsidRPr="00AA4F03">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AA4F03" w:rsidRDefault="007505CB" w:rsidP="00D41100">
      <w:pPr>
        <w:keepNext/>
        <w:spacing w:before="120" w:after="120" w:line="259" w:lineRule="auto"/>
        <w:ind w:firstLine="0"/>
        <w:rPr>
          <w:rFonts w:eastAsia="Calibri"/>
          <w:color w:val="auto"/>
          <w:szCs w:val="24"/>
        </w:rPr>
      </w:pPr>
      <w:r w:rsidRPr="00AA4F03">
        <w:rPr>
          <w:rFonts w:eastAsia="Calibri"/>
          <w:b/>
          <w:bCs/>
          <w:color w:val="auto"/>
          <w:szCs w:val="24"/>
        </w:rPr>
        <w:t>Clarifications</w:t>
      </w:r>
    </w:p>
    <w:p w14:paraId="624CB166" w14:textId="2923C0DC" w:rsidR="007505CB" w:rsidRPr="000E4C30" w:rsidRDefault="007505CB" w:rsidP="000E4C30">
      <w:pPr>
        <w:pStyle w:val="ListParagraph"/>
        <w:keepNext/>
        <w:numPr>
          <w:ilvl w:val="0"/>
          <w:numId w:val="75"/>
        </w:numPr>
        <w:suppressAutoHyphens/>
        <w:overflowPunct w:val="0"/>
        <w:autoSpaceDE w:val="0"/>
        <w:autoSpaceDN w:val="0"/>
        <w:adjustRightInd w:val="0"/>
        <w:spacing w:before="120" w:after="120" w:line="240" w:lineRule="auto"/>
        <w:textAlignment w:val="baseline"/>
        <w:rPr>
          <w:color w:val="auto"/>
          <w:szCs w:val="20"/>
          <w:lang w:val="fr-FR"/>
        </w:rPr>
      </w:pPr>
      <w:r w:rsidRPr="000E4C30">
        <w:rPr>
          <w:color w:val="auto"/>
          <w:szCs w:val="24"/>
          <w:lang w:val="fr-FR"/>
        </w:rPr>
        <w:t xml:space="preserve">Toute demande de clarification concernant cette Demande de Cotation peut être adressée par écrit : </w:t>
      </w:r>
    </w:p>
    <w:p w14:paraId="333E9403" w14:textId="61715D22" w:rsidR="007505CB" w:rsidRPr="00585088"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56" w:name="_Hlk207288097"/>
      <w:r w:rsidRPr="00585088">
        <w:rPr>
          <w:color w:val="auto"/>
          <w:szCs w:val="24"/>
          <w:lang w:val="fr-FR"/>
        </w:rPr>
        <w:t>A l’attention  de:</w:t>
      </w:r>
      <w:r w:rsidRPr="00585088">
        <w:rPr>
          <w:color w:val="auto"/>
          <w:szCs w:val="24"/>
          <w:lang w:val="fr-FR"/>
        </w:rPr>
        <w:tab/>
      </w:r>
      <w:r w:rsidRPr="00585088">
        <w:rPr>
          <w:b/>
          <w:bCs/>
          <w:color w:val="auto"/>
          <w:szCs w:val="24"/>
          <w:lang w:val="fr-FR"/>
        </w:rPr>
        <w:t xml:space="preserve">Le Maire de la Commune de </w:t>
      </w:r>
      <w:r w:rsidR="00AA4F03" w:rsidRPr="00585088">
        <w:rPr>
          <w:b/>
          <w:bCs/>
          <w:color w:val="auto"/>
          <w:szCs w:val="24"/>
          <w:lang w:val="fr-FR"/>
        </w:rPr>
        <w:t>Balikumbat</w:t>
      </w:r>
    </w:p>
    <w:p w14:paraId="02C0F788" w14:textId="1BDCDFA6" w:rsidR="007505CB" w:rsidRPr="00585088"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585088">
        <w:rPr>
          <w:color w:val="auto"/>
          <w:szCs w:val="24"/>
          <w:lang w:val="fr-FR"/>
        </w:rPr>
        <w:t xml:space="preserve">Administration: </w:t>
      </w:r>
      <w:r w:rsidRPr="00585088">
        <w:rPr>
          <w:color w:val="auto"/>
          <w:szCs w:val="24"/>
          <w:lang w:val="fr-FR"/>
        </w:rPr>
        <w:tab/>
      </w:r>
      <w:r w:rsidRPr="00585088">
        <w:rPr>
          <w:color w:val="auto"/>
          <w:szCs w:val="24"/>
          <w:lang w:val="fr-FR"/>
        </w:rPr>
        <w:tab/>
      </w:r>
      <w:r w:rsidRPr="00585088">
        <w:rPr>
          <w:b/>
          <w:bCs/>
          <w:color w:val="auto"/>
          <w:szCs w:val="24"/>
          <w:lang w:val="fr-FR"/>
        </w:rPr>
        <w:t xml:space="preserve">La Commune de </w:t>
      </w:r>
      <w:r w:rsidR="00AA4F03" w:rsidRPr="00585088">
        <w:rPr>
          <w:b/>
          <w:bCs/>
          <w:color w:val="auto"/>
          <w:szCs w:val="24"/>
          <w:lang w:val="fr-FR"/>
        </w:rPr>
        <w:t>Balikumbat</w:t>
      </w:r>
    </w:p>
    <w:p w14:paraId="3FE4D7F9" w14:textId="29F8D89C" w:rsidR="007505CB" w:rsidRPr="00585088"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585088">
        <w:rPr>
          <w:color w:val="auto"/>
          <w:szCs w:val="24"/>
          <w:lang w:val="fr-FR"/>
        </w:rPr>
        <w:t>Ville:</w:t>
      </w:r>
      <w:r w:rsidRPr="00585088">
        <w:rPr>
          <w:color w:val="auto"/>
          <w:szCs w:val="24"/>
          <w:lang w:val="fr-FR"/>
        </w:rPr>
        <w:tab/>
      </w:r>
      <w:r w:rsidRPr="00585088">
        <w:rPr>
          <w:color w:val="auto"/>
          <w:szCs w:val="24"/>
          <w:lang w:val="fr-FR"/>
        </w:rPr>
        <w:tab/>
      </w:r>
      <w:r w:rsidRPr="00585088">
        <w:rPr>
          <w:color w:val="auto"/>
          <w:szCs w:val="24"/>
          <w:lang w:val="fr-FR"/>
        </w:rPr>
        <w:tab/>
      </w:r>
      <w:r w:rsidR="00E37297" w:rsidRPr="00585088">
        <w:rPr>
          <w:b/>
          <w:bCs/>
          <w:color w:val="auto"/>
          <w:szCs w:val="24"/>
          <w:lang w:val="fr-FR"/>
        </w:rPr>
        <w:t>BALIKUMBAT</w:t>
      </w:r>
    </w:p>
    <w:p w14:paraId="493E54CF" w14:textId="31D1113B" w:rsidR="007505CB" w:rsidRPr="00585088"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585088">
        <w:rPr>
          <w:color w:val="auto"/>
          <w:szCs w:val="24"/>
          <w:lang w:val="fr-FR"/>
        </w:rPr>
        <w:t>Boîte Postale:</w:t>
      </w:r>
      <w:r w:rsidRPr="00585088">
        <w:rPr>
          <w:color w:val="auto"/>
          <w:szCs w:val="24"/>
          <w:lang w:val="fr-FR"/>
        </w:rPr>
        <w:tab/>
      </w:r>
      <w:r w:rsidRPr="00585088">
        <w:rPr>
          <w:color w:val="auto"/>
          <w:szCs w:val="24"/>
          <w:lang w:val="fr-FR"/>
        </w:rPr>
        <w:tab/>
      </w:r>
      <w:r w:rsidR="00190B61" w:rsidRPr="00585088">
        <w:rPr>
          <w:color w:val="auto"/>
          <w:szCs w:val="24"/>
          <w:lang w:val="fr-FR"/>
        </w:rPr>
        <w:t>01</w:t>
      </w:r>
      <w:r w:rsidR="00080E52" w:rsidRPr="00585088">
        <w:rPr>
          <w:color w:val="auto"/>
          <w:szCs w:val="24"/>
          <w:lang w:val="fr-FR"/>
        </w:rPr>
        <w:t>-</w:t>
      </w:r>
      <w:r w:rsidR="00AA4F03" w:rsidRPr="00585088">
        <w:rPr>
          <w:color w:val="auto"/>
          <w:szCs w:val="24"/>
          <w:lang w:val="fr-FR"/>
        </w:rPr>
        <w:t>Balikumbat</w:t>
      </w:r>
    </w:p>
    <w:p w14:paraId="77486283" w14:textId="77777777" w:rsidR="007505CB" w:rsidRPr="00585088"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585088">
        <w:rPr>
          <w:color w:val="auto"/>
          <w:szCs w:val="24"/>
          <w:lang w:val="fr-FR"/>
        </w:rPr>
        <w:t>Pays:</w:t>
      </w:r>
      <w:r w:rsidRPr="00585088">
        <w:rPr>
          <w:color w:val="auto"/>
          <w:szCs w:val="24"/>
          <w:lang w:val="fr-FR"/>
        </w:rPr>
        <w:tab/>
      </w:r>
      <w:r w:rsidRPr="00585088">
        <w:rPr>
          <w:color w:val="auto"/>
          <w:szCs w:val="24"/>
          <w:lang w:val="fr-FR"/>
        </w:rPr>
        <w:tab/>
      </w:r>
      <w:r w:rsidRPr="00585088">
        <w:rPr>
          <w:color w:val="auto"/>
          <w:szCs w:val="24"/>
          <w:lang w:val="fr-FR"/>
        </w:rPr>
        <w:tab/>
      </w:r>
      <w:r w:rsidRPr="00585088">
        <w:rPr>
          <w:b/>
          <w:bCs/>
          <w:color w:val="auto"/>
          <w:szCs w:val="24"/>
          <w:lang w:val="fr-FR"/>
        </w:rPr>
        <w:t>Cameroun</w:t>
      </w:r>
    </w:p>
    <w:p w14:paraId="2EF82936" w14:textId="4A6F4166" w:rsidR="007505CB" w:rsidRPr="00585088"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spellStart"/>
      <w:r w:rsidRPr="00585088">
        <w:rPr>
          <w:color w:val="auto"/>
          <w:szCs w:val="24"/>
          <w:lang w:val="fr-FR"/>
        </w:rPr>
        <w:t>Cell</w:t>
      </w:r>
      <w:proofErr w:type="spellEnd"/>
      <w:r w:rsidRPr="00585088">
        <w:rPr>
          <w:color w:val="auto"/>
          <w:szCs w:val="24"/>
          <w:lang w:val="fr-FR"/>
        </w:rPr>
        <w:t xml:space="preserve"> phone:</w:t>
      </w:r>
      <w:r w:rsidRPr="00585088">
        <w:rPr>
          <w:color w:val="auto"/>
          <w:szCs w:val="24"/>
          <w:lang w:val="fr-FR"/>
        </w:rPr>
        <w:tab/>
      </w:r>
      <w:r w:rsidRPr="00585088">
        <w:rPr>
          <w:color w:val="auto"/>
          <w:szCs w:val="24"/>
          <w:lang w:val="fr-FR"/>
        </w:rPr>
        <w:tab/>
      </w:r>
      <w:r w:rsidRPr="00585088">
        <w:rPr>
          <w:b/>
          <w:color w:val="auto"/>
          <w:szCs w:val="24"/>
          <w:lang w:val="fr-FR"/>
        </w:rPr>
        <w:t>6</w:t>
      </w:r>
      <w:r w:rsidR="00080E52" w:rsidRPr="00585088">
        <w:rPr>
          <w:b/>
          <w:color w:val="auto"/>
          <w:szCs w:val="24"/>
          <w:lang w:val="fr-FR"/>
        </w:rPr>
        <w:t>74574398/</w:t>
      </w:r>
      <w:r w:rsidR="00080E52" w:rsidRPr="00585088">
        <w:rPr>
          <w:color w:val="auto"/>
          <w:szCs w:val="24"/>
          <w:lang w:val="fr-FR"/>
        </w:rPr>
        <w:t>677181549</w:t>
      </w:r>
    </w:p>
    <w:p w14:paraId="3A21A93F" w14:textId="0DC7B06F" w:rsidR="007505CB" w:rsidRPr="0064716B" w:rsidRDefault="007505CB" w:rsidP="0064716B">
      <w:pPr>
        <w:spacing w:after="0" w:line="256" w:lineRule="auto"/>
        <w:ind w:left="540" w:firstLine="0"/>
        <w:rPr>
          <w:b/>
          <w:bCs/>
          <w:color w:val="auto"/>
          <w:szCs w:val="24"/>
        </w:rPr>
      </w:pPr>
      <w:proofErr w:type="gramStart"/>
      <w:r w:rsidRPr="00585088">
        <w:rPr>
          <w:color w:val="auto"/>
          <w:szCs w:val="24"/>
        </w:rPr>
        <w:t>Mail :</w:t>
      </w:r>
      <w:proofErr w:type="gramEnd"/>
      <w:r w:rsidRPr="00585088">
        <w:rPr>
          <w:color w:val="auto"/>
          <w:szCs w:val="24"/>
        </w:rPr>
        <w:tab/>
      </w:r>
      <w:r w:rsidRPr="00585088">
        <w:rPr>
          <w:color w:val="auto"/>
          <w:szCs w:val="24"/>
        </w:rPr>
        <w:tab/>
      </w:r>
      <w:r w:rsidRPr="00585088">
        <w:rPr>
          <w:color w:val="auto"/>
          <w:szCs w:val="24"/>
        </w:rPr>
        <w:tab/>
      </w:r>
      <w:bookmarkStart w:id="57" w:name="_Hlk231864409"/>
      <w:r w:rsidR="00F66F38" w:rsidRPr="00585088">
        <w:rPr>
          <w:iCs/>
          <w:color w:val="auto"/>
          <w:szCs w:val="24"/>
          <w:u w:val="single"/>
        </w:rPr>
        <w:fldChar w:fldCharType="begin"/>
      </w:r>
      <w:r w:rsidR="00F66F38" w:rsidRPr="00585088">
        <w:rPr>
          <w:iCs/>
          <w:color w:val="auto"/>
          <w:szCs w:val="24"/>
          <w:u w:val="single"/>
        </w:rPr>
        <w:instrText xml:space="preserve"> HYPERLINK "mailto:balikumbatcouncil</w:instrText>
      </w:r>
      <w:r w:rsidR="00F66F38" w:rsidRPr="00585088">
        <w:rPr>
          <w:iCs/>
          <w:color w:val="auto"/>
          <w:szCs w:val="24"/>
          <w:u w:val="single"/>
          <w:lang w:val="en-GB"/>
        </w:rPr>
        <w:instrText>@gmail.com</w:instrText>
      </w:r>
      <w:r w:rsidR="00F66F38" w:rsidRPr="00585088">
        <w:rPr>
          <w:iCs/>
          <w:color w:val="auto"/>
          <w:szCs w:val="24"/>
          <w:u w:val="single"/>
        </w:rPr>
        <w:instrText xml:space="preserve">" </w:instrText>
      </w:r>
      <w:r w:rsidR="00F66F38" w:rsidRPr="00585088">
        <w:rPr>
          <w:iCs/>
          <w:color w:val="auto"/>
          <w:szCs w:val="24"/>
          <w:u w:val="single"/>
        </w:rPr>
        <w:fldChar w:fldCharType="separate"/>
      </w:r>
      <w:r w:rsidR="00F66F38" w:rsidRPr="00585088">
        <w:rPr>
          <w:rStyle w:val="Hyperlink"/>
          <w:iCs/>
          <w:color w:val="auto"/>
          <w:szCs w:val="24"/>
        </w:rPr>
        <w:t>balikumbatcouncil</w:t>
      </w:r>
      <w:r w:rsidR="00F66F38" w:rsidRPr="00585088">
        <w:rPr>
          <w:rStyle w:val="Hyperlink"/>
          <w:iCs/>
          <w:color w:val="auto"/>
          <w:szCs w:val="24"/>
          <w:lang w:val="en-GB"/>
        </w:rPr>
        <w:t>@gmail.com</w:t>
      </w:r>
      <w:bookmarkEnd w:id="57"/>
      <w:r w:rsidR="00F66F38" w:rsidRPr="00585088">
        <w:rPr>
          <w:iCs/>
          <w:color w:val="auto"/>
          <w:szCs w:val="24"/>
          <w:u w:val="single"/>
        </w:rPr>
        <w:fldChar w:fldCharType="end"/>
      </w:r>
      <w:r w:rsidR="00080E52" w:rsidRPr="00585088">
        <w:rPr>
          <w:iCs/>
          <w:color w:val="auto"/>
          <w:szCs w:val="24"/>
          <w:lang w:val="en-GB"/>
        </w:rPr>
        <w:t xml:space="preserve"> </w:t>
      </w:r>
      <w:r w:rsidRPr="00585088">
        <w:rPr>
          <w:color w:val="auto"/>
          <w:szCs w:val="24"/>
        </w:rPr>
        <w:t xml:space="preserve">copy to </w:t>
      </w:r>
      <w:hyperlink r:id="rId27" w:history="1">
        <w:r w:rsidRPr="00585088">
          <w:rPr>
            <w:b/>
            <w:bCs/>
            <w:color w:val="auto"/>
            <w:szCs w:val="24"/>
            <w:u w:val="single"/>
          </w:rPr>
          <w:t>leotabeako@minddevel.gov.cm</w:t>
        </w:r>
      </w:hyperlink>
      <w:r w:rsidRPr="00585088">
        <w:rPr>
          <w:b/>
          <w:bCs/>
          <w:color w:val="auto"/>
          <w:szCs w:val="24"/>
        </w:rPr>
        <w:t xml:space="preserve">, </w:t>
      </w:r>
      <w:hyperlink r:id="rId28" w:history="1">
        <w:r w:rsidRPr="00585088">
          <w:rPr>
            <w:b/>
            <w:bCs/>
            <w:color w:val="auto"/>
            <w:szCs w:val="24"/>
            <w:u w:val="single"/>
          </w:rPr>
          <w:t>e.abdoul2025@minddevel.gov.cm</w:t>
        </w:r>
      </w:hyperlink>
      <w:bookmarkEnd w:id="56"/>
    </w:p>
    <w:p w14:paraId="3866B62C" w14:textId="77777777" w:rsidR="007505CB" w:rsidRPr="00585088" w:rsidRDefault="007505CB" w:rsidP="00D41100">
      <w:pPr>
        <w:spacing w:before="120" w:after="120" w:line="240" w:lineRule="auto"/>
        <w:ind w:left="450" w:firstLine="0"/>
        <w:rPr>
          <w:color w:val="auto"/>
          <w:szCs w:val="24"/>
          <w:lang w:val="fr-FR"/>
        </w:rPr>
      </w:pPr>
      <w:r w:rsidRPr="00585088">
        <w:rPr>
          <w:color w:val="auto"/>
          <w:szCs w:val="24"/>
        </w:rPr>
        <w:t xml:space="preserve"> </w:t>
      </w:r>
      <w:r w:rsidRPr="00585088">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585088" w:rsidRDefault="007505CB" w:rsidP="00D41100">
      <w:pPr>
        <w:spacing w:before="120" w:after="120" w:line="259" w:lineRule="auto"/>
        <w:ind w:firstLine="0"/>
        <w:rPr>
          <w:rFonts w:eastAsia="Calibri"/>
          <w:b/>
          <w:bCs/>
          <w:color w:val="auto"/>
          <w:sz w:val="22"/>
          <w:szCs w:val="24"/>
        </w:rPr>
      </w:pPr>
      <w:proofErr w:type="spellStart"/>
      <w:r w:rsidRPr="00585088">
        <w:rPr>
          <w:rFonts w:eastAsia="Calibri"/>
          <w:b/>
          <w:bCs/>
          <w:color w:val="auto"/>
          <w:sz w:val="22"/>
          <w:szCs w:val="24"/>
        </w:rPr>
        <w:t>Soumission</w:t>
      </w:r>
      <w:proofErr w:type="spellEnd"/>
      <w:r w:rsidRPr="00585088">
        <w:rPr>
          <w:rFonts w:eastAsia="Calibri"/>
          <w:b/>
          <w:bCs/>
          <w:color w:val="auto"/>
          <w:sz w:val="22"/>
          <w:szCs w:val="24"/>
        </w:rPr>
        <w:t xml:space="preserve"> des </w:t>
      </w:r>
      <w:proofErr w:type="spellStart"/>
      <w:r w:rsidRPr="00585088">
        <w:rPr>
          <w:rFonts w:eastAsia="Calibri"/>
          <w:b/>
          <w:bCs/>
          <w:color w:val="auto"/>
          <w:sz w:val="22"/>
          <w:szCs w:val="24"/>
        </w:rPr>
        <w:t>Cotations</w:t>
      </w:r>
      <w:proofErr w:type="spellEnd"/>
    </w:p>
    <w:p w14:paraId="395636B9" w14:textId="4C67E039" w:rsidR="007505CB" w:rsidRPr="00585088" w:rsidRDefault="007505CB" w:rsidP="000E4C30">
      <w:pPr>
        <w:numPr>
          <w:ilvl w:val="0"/>
          <w:numId w:val="7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585088">
        <w:rPr>
          <w:color w:val="auto"/>
          <w:szCs w:val="24"/>
          <w:lang w:val="fr-FR"/>
        </w:rPr>
        <w:t xml:space="preserve">Les Cotations doivent être soumises selon le formulaire ci-joint à l’Annexe </w:t>
      </w:r>
      <w:r w:rsidRPr="00585088">
        <w:rPr>
          <w:b/>
          <w:bCs/>
          <w:iCs/>
          <w:color w:val="auto"/>
          <w:szCs w:val="24"/>
          <w:lang w:val="fr-FR"/>
        </w:rPr>
        <w:t xml:space="preserve">en sept (07) copies (donc un original (01) et six (06) copies) plus une clé USB </w:t>
      </w:r>
      <w:r w:rsidR="000147D5" w:rsidRPr="00585088">
        <w:rPr>
          <w:b/>
          <w:bCs/>
          <w:iCs/>
          <w:color w:val="auto"/>
          <w:szCs w:val="24"/>
          <w:lang w:val="fr-FR"/>
        </w:rPr>
        <w:t>contenant</w:t>
      </w:r>
      <w:r w:rsidRPr="00585088">
        <w:rPr>
          <w:b/>
          <w:bCs/>
          <w:iCs/>
          <w:color w:val="auto"/>
          <w:szCs w:val="24"/>
          <w:lang w:val="fr-FR"/>
        </w:rPr>
        <w:t xml:space="preserve"> la </w:t>
      </w:r>
      <w:r w:rsidR="000147D5" w:rsidRPr="00585088">
        <w:rPr>
          <w:b/>
          <w:bCs/>
          <w:iCs/>
          <w:color w:val="auto"/>
          <w:szCs w:val="24"/>
          <w:lang w:val="fr-FR"/>
        </w:rPr>
        <w:t>version</w:t>
      </w:r>
      <w:r w:rsidRPr="00585088">
        <w:rPr>
          <w:b/>
          <w:bCs/>
          <w:iCs/>
          <w:color w:val="auto"/>
          <w:szCs w:val="24"/>
          <w:lang w:val="fr-FR"/>
        </w:rPr>
        <w:t xml:space="preserve"> scannée de la </w:t>
      </w:r>
      <w:proofErr w:type="spellStart"/>
      <w:r w:rsidRPr="00585088">
        <w:rPr>
          <w:b/>
          <w:bCs/>
          <w:iCs/>
          <w:color w:val="auto"/>
          <w:szCs w:val="24"/>
          <w:lang w:val="fr-FR"/>
        </w:rPr>
        <w:t>quotation</w:t>
      </w:r>
      <w:proofErr w:type="spellEnd"/>
      <w:r w:rsidRPr="00585088">
        <w:rPr>
          <w:b/>
          <w:bCs/>
          <w:iCs/>
          <w:color w:val="auto"/>
          <w:szCs w:val="24"/>
          <w:lang w:val="fr-FR"/>
        </w:rPr>
        <w:t xml:space="preserve"> et la version modifiable</w:t>
      </w:r>
      <w:r w:rsidRPr="00585088">
        <w:rPr>
          <w:color w:val="auto"/>
          <w:szCs w:val="24"/>
          <w:lang w:val="fr-FR"/>
        </w:rPr>
        <w:t>, dans une enveloppe scellée marquée comme suit :</w:t>
      </w:r>
    </w:p>
    <w:p w14:paraId="73C1E44E" w14:textId="1C47787F" w:rsidR="007505CB" w:rsidRPr="000E4C30" w:rsidRDefault="007505CB" w:rsidP="007B0B94">
      <w:pPr>
        <w:keepNext/>
        <w:suppressAutoHyphens/>
        <w:overflowPunct w:val="0"/>
        <w:autoSpaceDE w:val="0"/>
        <w:autoSpaceDN w:val="0"/>
        <w:adjustRightInd w:val="0"/>
        <w:spacing w:before="120" w:after="120" w:line="240" w:lineRule="auto"/>
        <w:ind w:left="450" w:firstLine="0"/>
        <w:jc w:val="center"/>
        <w:textAlignment w:val="baseline"/>
        <w:rPr>
          <w:b/>
          <w:bCs/>
          <w:color w:val="auto"/>
          <w:sz w:val="20"/>
          <w:szCs w:val="24"/>
          <w:lang w:val="fr-FR"/>
        </w:rPr>
      </w:pPr>
      <w:r w:rsidRPr="00585088">
        <w:rPr>
          <w:b/>
          <w:bCs/>
          <w:i/>
          <w:iCs/>
          <w:color w:val="auto"/>
          <w:szCs w:val="24"/>
          <w:lang w:val="fr-FR"/>
        </w:rPr>
        <w:t>“Demande de Cotations N°</w:t>
      </w:r>
      <w:r w:rsidR="00585088">
        <w:rPr>
          <w:b/>
          <w:bCs/>
          <w:i/>
          <w:iCs/>
          <w:color w:val="auto"/>
          <w:szCs w:val="24"/>
          <w:lang w:val="fr-FR"/>
        </w:rPr>
        <w:t>. 05</w:t>
      </w:r>
      <w:r w:rsidRPr="00585088">
        <w:rPr>
          <w:b/>
          <w:bCs/>
          <w:i/>
          <w:iCs/>
          <w:color w:val="auto"/>
          <w:szCs w:val="24"/>
          <w:lang w:val="fr-FR"/>
        </w:rPr>
        <w:t>/ M</w:t>
      </w:r>
      <w:r w:rsidR="00AA4F03" w:rsidRPr="00585088">
        <w:rPr>
          <w:b/>
          <w:bCs/>
          <w:i/>
          <w:iCs/>
          <w:color w:val="auto"/>
          <w:szCs w:val="24"/>
          <w:lang w:val="fr-FR"/>
        </w:rPr>
        <w:t>a</w:t>
      </w:r>
      <w:r w:rsidRPr="00585088">
        <w:rPr>
          <w:b/>
          <w:bCs/>
          <w:i/>
          <w:iCs/>
          <w:color w:val="auto"/>
          <w:szCs w:val="24"/>
          <w:lang w:val="fr-FR"/>
        </w:rPr>
        <w:t>ire/</w:t>
      </w:r>
      <w:r w:rsidR="00F66F38" w:rsidRPr="00585088">
        <w:rPr>
          <w:b/>
          <w:bCs/>
          <w:i/>
          <w:iCs/>
          <w:color w:val="auto"/>
          <w:szCs w:val="24"/>
          <w:lang w:val="fr-FR"/>
        </w:rPr>
        <w:t>B</w:t>
      </w:r>
      <w:r w:rsidR="00DB186B" w:rsidRPr="00585088">
        <w:rPr>
          <w:b/>
          <w:bCs/>
          <w:i/>
          <w:iCs/>
          <w:color w:val="auto"/>
          <w:szCs w:val="24"/>
          <w:lang w:val="fr-FR"/>
        </w:rPr>
        <w:t>C/</w:t>
      </w:r>
      <w:r w:rsidRPr="00585088">
        <w:rPr>
          <w:b/>
          <w:bCs/>
          <w:i/>
          <w:iCs/>
          <w:color w:val="auto"/>
          <w:szCs w:val="24"/>
          <w:lang w:val="fr-FR"/>
        </w:rPr>
        <w:t>ITB/PROLOG Budget 2026 OF</w:t>
      </w:r>
      <w:r w:rsidR="007B0B94">
        <w:rPr>
          <w:b/>
          <w:bCs/>
          <w:i/>
          <w:iCs/>
          <w:color w:val="auto"/>
          <w:szCs w:val="24"/>
          <w:lang w:val="fr-FR"/>
        </w:rPr>
        <w:t xml:space="preserve"> 28</w:t>
      </w:r>
      <w:r w:rsidR="00585088">
        <w:rPr>
          <w:b/>
          <w:bCs/>
          <w:i/>
          <w:iCs/>
          <w:color w:val="auto"/>
          <w:szCs w:val="24"/>
          <w:lang w:val="fr-FR"/>
        </w:rPr>
        <w:t>/08/2026</w:t>
      </w:r>
      <w:r w:rsidRPr="00585088">
        <w:rPr>
          <w:b/>
          <w:bCs/>
          <w:i/>
          <w:iCs/>
          <w:color w:val="auto"/>
          <w:szCs w:val="24"/>
          <w:lang w:val="fr-FR"/>
        </w:rPr>
        <w:t xml:space="preserve"> relatif à la </w:t>
      </w:r>
      <w:r w:rsidR="00893ED9" w:rsidRPr="00585088">
        <w:rPr>
          <w:b/>
          <w:bCs/>
          <w:color w:val="auto"/>
          <w:szCs w:val="10"/>
          <w:lang w:val="fr-FR"/>
        </w:rPr>
        <w:t>fourniture et installation de lampadaires solaires depuis Barracks jusqu’à la tribune BADO, a Bonanjo et le palais de Fon tous dans le village de Balikumbat,</w:t>
      </w:r>
      <w:r w:rsidR="00893ED9" w:rsidRPr="00585088">
        <w:rPr>
          <w:b/>
          <w:bCs/>
          <w:color w:val="auto"/>
          <w:szCs w:val="32"/>
          <w:lang w:val="fr-FR"/>
        </w:rPr>
        <w:t xml:space="preserve"> municipalité de Balikumbat, département de la Ngoketunjia</w:t>
      </w:r>
      <w:r w:rsidR="00AA4F03" w:rsidRPr="00585088">
        <w:rPr>
          <w:b/>
          <w:bCs/>
          <w:color w:val="auto"/>
          <w:szCs w:val="32"/>
          <w:lang w:val="fr-FR"/>
        </w:rPr>
        <w:t>.’’</w:t>
      </w:r>
    </w:p>
    <w:p w14:paraId="70606D9C" w14:textId="7098060E" w:rsidR="007505CB" w:rsidRPr="00585088" w:rsidRDefault="00AA4F03" w:rsidP="000E4C30">
      <w:pPr>
        <w:spacing w:after="0" w:line="240" w:lineRule="auto"/>
        <w:ind w:firstLine="0"/>
        <w:jc w:val="center"/>
        <w:rPr>
          <w:rFonts w:eastAsia="Calibri"/>
          <w:i/>
          <w:iCs/>
          <w:color w:val="auto"/>
          <w:sz w:val="22"/>
          <w:lang w:val="fr-FR"/>
        </w:rPr>
      </w:pPr>
      <w:r w:rsidRPr="00585088">
        <w:rPr>
          <w:rFonts w:eastAsia="Calibri"/>
          <w:b/>
          <w:bCs/>
          <w:i/>
          <w:iCs/>
          <w:color w:val="auto"/>
          <w:sz w:val="22"/>
          <w:lang w:val="fr-FR"/>
        </w:rPr>
        <w:t>‘</w:t>
      </w:r>
      <w:r w:rsidR="007505CB" w:rsidRPr="00585088">
        <w:rPr>
          <w:rFonts w:eastAsia="Calibri"/>
          <w:b/>
          <w:bCs/>
          <w:i/>
          <w:iCs/>
          <w:color w:val="auto"/>
          <w:sz w:val="22"/>
          <w:lang w:val="fr-FR"/>
        </w:rPr>
        <w:t xml:space="preserve">A N’OUVRIR QU’EN </w:t>
      </w:r>
      <w:r w:rsidRPr="00585088">
        <w:rPr>
          <w:rFonts w:eastAsia="Calibri"/>
          <w:b/>
          <w:bCs/>
          <w:i/>
          <w:iCs/>
          <w:color w:val="auto"/>
          <w:sz w:val="22"/>
          <w:lang w:val="fr-FR"/>
        </w:rPr>
        <w:t>SEANCE D’OUVERTURE’</w:t>
      </w:r>
    </w:p>
    <w:p w14:paraId="3E59DB74" w14:textId="77777777" w:rsidR="007505CB" w:rsidRPr="00585088" w:rsidRDefault="007505CB" w:rsidP="000E4C30">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585088">
        <w:rPr>
          <w:color w:val="auto"/>
          <w:szCs w:val="24"/>
        </w:rPr>
        <w:t xml:space="preserve">Les </w:t>
      </w:r>
      <w:proofErr w:type="spellStart"/>
      <w:r w:rsidRPr="00585088">
        <w:rPr>
          <w:color w:val="auto"/>
          <w:szCs w:val="24"/>
        </w:rPr>
        <w:t>cotations</w:t>
      </w:r>
      <w:proofErr w:type="spellEnd"/>
      <w:r w:rsidRPr="00585088">
        <w:rPr>
          <w:color w:val="auto"/>
          <w:szCs w:val="24"/>
        </w:rPr>
        <w:t xml:space="preserve"> </w:t>
      </w:r>
      <w:proofErr w:type="spellStart"/>
      <w:r w:rsidRPr="00585088">
        <w:rPr>
          <w:color w:val="auto"/>
          <w:szCs w:val="24"/>
        </w:rPr>
        <w:t>doivent</w:t>
      </w:r>
      <w:proofErr w:type="spellEnd"/>
      <w:r w:rsidRPr="00585088">
        <w:rPr>
          <w:color w:val="auto"/>
          <w:szCs w:val="24"/>
        </w:rPr>
        <w:t xml:space="preserve"> </w:t>
      </w:r>
      <w:proofErr w:type="spellStart"/>
      <w:r w:rsidRPr="00585088">
        <w:rPr>
          <w:color w:val="auto"/>
          <w:szCs w:val="24"/>
        </w:rPr>
        <w:t>être</w:t>
      </w:r>
      <w:proofErr w:type="spellEnd"/>
      <w:r w:rsidRPr="00585088">
        <w:rPr>
          <w:color w:val="auto"/>
          <w:szCs w:val="24"/>
        </w:rPr>
        <w:t xml:space="preserve"> </w:t>
      </w:r>
      <w:proofErr w:type="spellStart"/>
      <w:r w:rsidRPr="00585088">
        <w:rPr>
          <w:color w:val="auto"/>
          <w:szCs w:val="24"/>
        </w:rPr>
        <w:t>soumises</w:t>
      </w:r>
      <w:proofErr w:type="spellEnd"/>
      <w:r w:rsidRPr="00585088">
        <w:rPr>
          <w:color w:val="auto"/>
          <w:szCs w:val="24"/>
        </w:rPr>
        <w:t xml:space="preserve"> </w:t>
      </w:r>
      <w:proofErr w:type="spellStart"/>
      <w:r w:rsidRPr="00585088">
        <w:rPr>
          <w:color w:val="auto"/>
          <w:szCs w:val="24"/>
        </w:rPr>
        <w:t>selon</w:t>
      </w:r>
      <w:proofErr w:type="spellEnd"/>
      <w:r w:rsidRPr="00585088">
        <w:rPr>
          <w:color w:val="auto"/>
          <w:szCs w:val="24"/>
        </w:rPr>
        <w:t xml:space="preserve"> le </w:t>
      </w:r>
      <w:proofErr w:type="spellStart"/>
      <w:r w:rsidRPr="00585088">
        <w:rPr>
          <w:color w:val="auto"/>
          <w:szCs w:val="24"/>
        </w:rPr>
        <w:t>formulaire</w:t>
      </w:r>
      <w:proofErr w:type="spellEnd"/>
      <w:r w:rsidRPr="00585088">
        <w:rPr>
          <w:color w:val="auto"/>
          <w:szCs w:val="24"/>
        </w:rPr>
        <w:t xml:space="preserve"> joint à </w:t>
      </w:r>
      <w:proofErr w:type="spellStart"/>
      <w:r w:rsidRPr="00585088">
        <w:rPr>
          <w:color w:val="auto"/>
          <w:szCs w:val="24"/>
        </w:rPr>
        <w:t>l’Annexe</w:t>
      </w:r>
      <w:proofErr w:type="spellEnd"/>
      <w:r w:rsidRPr="00585088">
        <w:rPr>
          <w:color w:val="auto"/>
          <w:szCs w:val="24"/>
        </w:rPr>
        <w:t xml:space="preserve"> </w:t>
      </w:r>
    </w:p>
    <w:p w14:paraId="1844CCA1" w14:textId="6221EB88" w:rsidR="007505CB" w:rsidRPr="00585088" w:rsidRDefault="007505CB" w:rsidP="000E4C30">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585088">
        <w:rPr>
          <w:color w:val="auto"/>
          <w:szCs w:val="24"/>
          <w:lang w:val="fr-FR"/>
        </w:rPr>
        <w:t xml:space="preserve">La date et l’heure limites pour la soumission des Cotations est </w:t>
      </w:r>
      <w:r w:rsidR="0064716B">
        <w:rPr>
          <w:b/>
          <w:bCs/>
          <w:i/>
          <w:iCs/>
          <w:color w:val="auto"/>
          <w:szCs w:val="24"/>
          <w:lang w:val="fr-FR"/>
        </w:rPr>
        <w:t>17</w:t>
      </w:r>
      <w:r w:rsidR="00AA4F03" w:rsidRPr="00585088">
        <w:rPr>
          <w:b/>
          <w:bCs/>
          <w:i/>
          <w:iCs/>
          <w:color w:val="auto"/>
          <w:szCs w:val="24"/>
          <w:lang w:val="fr-FR"/>
        </w:rPr>
        <w:t>/</w:t>
      </w:r>
      <w:r w:rsidR="0064716B">
        <w:rPr>
          <w:b/>
          <w:bCs/>
          <w:i/>
          <w:iCs/>
          <w:color w:val="auto"/>
          <w:szCs w:val="24"/>
          <w:lang w:val="fr-FR"/>
        </w:rPr>
        <w:t>09</w:t>
      </w:r>
      <w:r w:rsidRPr="00585088">
        <w:rPr>
          <w:b/>
          <w:bCs/>
          <w:i/>
          <w:iCs/>
          <w:color w:val="auto"/>
          <w:szCs w:val="24"/>
          <w:lang w:val="fr-FR"/>
        </w:rPr>
        <w:t>/2026 à 10 heure</w:t>
      </w:r>
    </w:p>
    <w:p w14:paraId="226B0E03" w14:textId="77777777" w:rsidR="007505CB" w:rsidRPr="00585088" w:rsidRDefault="007505CB" w:rsidP="000E4C30">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585088">
        <w:rPr>
          <w:color w:val="auto"/>
          <w:szCs w:val="24"/>
          <w:lang w:val="fr-FR"/>
        </w:rPr>
        <w:t>L’adresse pour la soumission de votre Cotation est la suivante :</w:t>
      </w:r>
    </w:p>
    <w:p w14:paraId="0005548C" w14:textId="78FC4F90" w:rsidR="007505CB" w:rsidRPr="00585088"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585088">
        <w:rPr>
          <w:color w:val="auto"/>
          <w:szCs w:val="24"/>
          <w:lang w:val="fr-FR"/>
        </w:rPr>
        <w:t>A l’attention  de:</w:t>
      </w:r>
      <w:r w:rsidRPr="00585088">
        <w:rPr>
          <w:color w:val="auto"/>
          <w:szCs w:val="24"/>
          <w:lang w:val="fr-FR"/>
        </w:rPr>
        <w:tab/>
      </w:r>
      <w:r w:rsidRPr="00585088">
        <w:rPr>
          <w:b/>
          <w:bCs/>
          <w:color w:val="auto"/>
          <w:szCs w:val="24"/>
          <w:lang w:val="fr-FR"/>
        </w:rPr>
        <w:t xml:space="preserve">Le Maire de la Commune de </w:t>
      </w:r>
      <w:r w:rsidR="00E37297" w:rsidRPr="00585088">
        <w:rPr>
          <w:b/>
          <w:bCs/>
          <w:color w:val="auto"/>
          <w:szCs w:val="24"/>
          <w:lang w:val="fr-FR"/>
        </w:rPr>
        <w:t>BALIKUMBAT</w:t>
      </w:r>
    </w:p>
    <w:p w14:paraId="67892EF6" w14:textId="4F855425" w:rsidR="007505CB" w:rsidRPr="00585088"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585088">
        <w:rPr>
          <w:color w:val="auto"/>
          <w:szCs w:val="24"/>
          <w:lang w:val="fr-FR"/>
        </w:rPr>
        <w:t xml:space="preserve">Administration: </w:t>
      </w:r>
      <w:r w:rsidRPr="00585088">
        <w:rPr>
          <w:color w:val="auto"/>
          <w:szCs w:val="24"/>
          <w:lang w:val="fr-FR"/>
        </w:rPr>
        <w:tab/>
      </w:r>
      <w:r w:rsidRPr="00585088">
        <w:rPr>
          <w:color w:val="auto"/>
          <w:szCs w:val="24"/>
          <w:lang w:val="fr-FR"/>
        </w:rPr>
        <w:tab/>
      </w:r>
      <w:r w:rsidRPr="00585088">
        <w:rPr>
          <w:b/>
          <w:bCs/>
          <w:color w:val="auto"/>
          <w:szCs w:val="24"/>
          <w:lang w:val="fr-FR"/>
        </w:rPr>
        <w:t xml:space="preserve">La Commune de </w:t>
      </w:r>
      <w:r w:rsidRPr="00585088">
        <w:rPr>
          <w:b/>
          <w:bCs/>
          <w:color w:val="auto"/>
          <w:szCs w:val="24"/>
          <w:lang w:val="fr-FR"/>
        </w:rPr>
        <w:tab/>
      </w:r>
      <w:r w:rsidR="00E37297" w:rsidRPr="00585088">
        <w:rPr>
          <w:b/>
          <w:bCs/>
          <w:color w:val="auto"/>
          <w:szCs w:val="24"/>
          <w:lang w:val="fr-FR"/>
        </w:rPr>
        <w:t>BALIKUMBAT</w:t>
      </w:r>
    </w:p>
    <w:p w14:paraId="14DB84BD" w14:textId="38E15C07" w:rsidR="007505CB" w:rsidRPr="00585088"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585088">
        <w:rPr>
          <w:color w:val="auto"/>
          <w:szCs w:val="24"/>
          <w:lang w:val="fr-FR"/>
        </w:rPr>
        <w:t>Ville:</w:t>
      </w:r>
      <w:r w:rsidRPr="00585088">
        <w:rPr>
          <w:color w:val="auto"/>
          <w:szCs w:val="24"/>
          <w:lang w:val="fr-FR"/>
        </w:rPr>
        <w:tab/>
      </w:r>
      <w:r w:rsidRPr="00585088">
        <w:rPr>
          <w:color w:val="auto"/>
          <w:szCs w:val="24"/>
          <w:lang w:val="fr-FR"/>
        </w:rPr>
        <w:tab/>
      </w:r>
      <w:r w:rsidRPr="00585088">
        <w:rPr>
          <w:color w:val="auto"/>
          <w:szCs w:val="24"/>
          <w:lang w:val="fr-FR"/>
        </w:rPr>
        <w:tab/>
      </w:r>
      <w:r w:rsidR="00E37297" w:rsidRPr="00585088">
        <w:rPr>
          <w:b/>
          <w:bCs/>
          <w:color w:val="auto"/>
          <w:szCs w:val="24"/>
          <w:lang w:val="fr-FR"/>
        </w:rPr>
        <w:t>BALIKUMBAT</w:t>
      </w:r>
    </w:p>
    <w:p w14:paraId="4480012E" w14:textId="765BB1AD" w:rsidR="007505CB" w:rsidRPr="00585088"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585088">
        <w:rPr>
          <w:color w:val="auto"/>
          <w:szCs w:val="24"/>
          <w:lang w:val="fr-FR"/>
        </w:rPr>
        <w:t>Boîte Postale:</w:t>
      </w:r>
      <w:r w:rsidRPr="00585088">
        <w:rPr>
          <w:color w:val="auto"/>
          <w:szCs w:val="24"/>
          <w:lang w:val="fr-FR"/>
        </w:rPr>
        <w:tab/>
      </w:r>
      <w:r w:rsidRPr="00585088">
        <w:rPr>
          <w:color w:val="auto"/>
          <w:szCs w:val="24"/>
          <w:lang w:val="fr-FR"/>
        </w:rPr>
        <w:tab/>
      </w:r>
      <w:r w:rsidR="00F66F38" w:rsidRPr="00585088">
        <w:rPr>
          <w:color w:val="auto"/>
          <w:szCs w:val="24"/>
          <w:lang w:val="fr-FR"/>
        </w:rPr>
        <w:t>01</w:t>
      </w:r>
      <w:r w:rsidR="00080E52" w:rsidRPr="00585088">
        <w:rPr>
          <w:color w:val="auto"/>
          <w:szCs w:val="24"/>
          <w:lang w:val="fr-FR"/>
        </w:rPr>
        <w:t>-</w:t>
      </w:r>
      <w:r w:rsidR="00E37297" w:rsidRPr="00585088">
        <w:rPr>
          <w:color w:val="auto"/>
          <w:szCs w:val="24"/>
          <w:lang w:val="fr-FR"/>
        </w:rPr>
        <w:t>BALIKUMBAT</w:t>
      </w:r>
    </w:p>
    <w:p w14:paraId="7DBA163A" w14:textId="77777777" w:rsidR="007505CB" w:rsidRPr="00585088"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585088">
        <w:rPr>
          <w:color w:val="auto"/>
          <w:szCs w:val="24"/>
          <w:lang w:val="fr-FR"/>
        </w:rPr>
        <w:t>Pays:</w:t>
      </w:r>
      <w:r w:rsidRPr="00585088">
        <w:rPr>
          <w:color w:val="auto"/>
          <w:szCs w:val="24"/>
          <w:lang w:val="fr-FR"/>
        </w:rPr>
        <w:tab/>
      </w:r>
      <w:r w:rsidRPr="00585088">
        <w:rPr>
          <w:color w:val="auto"/>
          <w:szCs w:val="24"/>
          <w:lang w:val="fr-FR"/>
        </w:rPr>
        <w:tab/>
      </w:r>
      <w:r w:rsidRPr="00585088">
        <w:rPr>
          <w:color w:val="auto"/>
          <w:szCs w:val="24"/>
          <w:lang w:val="fr-FR"/>
        </w:rPr>
        <w:tab/>
      </w:r>
      <w:r w:rsidRPr="00585088">
        <w:rPr>
          <w:b/>
          <w:bCs/>
          <w:color w:val="auto"/>
          <w:szCs w:val="24"/>
          <w:lang w:val="fr-FR"/>
        </w:rPr>
        <w:t>Cameroun</w:t>
      </w:r>
    </w:p>
    <w:p w14:paraId="66F3AB13" w14:textId="1051DE07" w:rsidR="007505CB" w:rsidRPr="00585088"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roofErr w:type="spellStart"/>
      <w:r w:rsidRPr="00585088">
        <w:rPr>
          <w:color w:val="auto"/>
          <w:szCs w:val="24"/>
          <w:lang w:val="fr-FR"/>
        </w:rPr>
        <w:lastRenderedPageBreak/>
        <w:t>Cell</w:t>
      </w:r>
      <w:proofErr w:type="spellEnd"/>
      <w:r w:rsidRPr="00585088">
        <w:rPr>
          <w:color w:val="auto"/>
          <w:szCs w:val="24"/>
          <w:lang w:val="fr-FR"/>
        </w:rPr>
        <w:t xml:space="preserve"> phone: </w:t>
      </w:r>
      <w:r w:rsidR="00080E52" w:rsidRPr="00585088">
        <w:rPr>
          <w:color w:val="auto"/>
          <w:szCs w:val="24"/>
          <w:lang w:val="fr-FR"/>
        </w:rPr>
        <w:t xml:space="preserve">                    </w:t>
      </w:r>
      <w:r w:rsidR="00AA4F03" w:rsidRPr="00585088">
        <w:rPr>
          <w:color w:val="auto"/>
          <w:szCs w:val="24"/>
          <w:lang w:val="fr-FR"/>
        </w:rPr>
        <w:t>670912286</w:t>
      </w:r>
    </w:p>
    <w:p w14:paraId="2CF6E96C" w14:textId="0DDA332D" w:rsidR="007505CB" w:rsidRPr="00585088" w:rsidRDefault="007505CB" w:rsidP="007505CB">
      <w:pPr>
        <w:tabs>
          <w:tab w:val="num" w:pos="450"/>
        </w:tabs>
        <w:spacing w:before="120" w:after="120" w:line="259" w:lineRule="auto"/>
        <w:ind w:left="450" w:firstLine="0"/>
        <w:jc w:val="left"/>
        <w:rPr>
          <w:rFonts w:eastAsia="Calibri"/>
          <w:color w:val="auto"/>
          <w:sz w:val="22"/>
        </w:rPr>
      </w:pPr>
      <w:proofErr w:type="gramStart"/>
      <w:r w:rsidRPr="00585088">
        <w:rPr>
          <w:rFonts w:eastAsia="Calibri"/>
          <w:color w:val="auto"/>
          <w:sz w:val="22"/>
        </w:rPr>
        <w:t>Mail :</w:t>
      </w:r>
      <w:proofErr w:type="gramEnd"/>
      <w:r w:rsidRPr="00585088">
        <w:rPr>
          <w:rFonts w:eastAsia="Calibri"/>
          <w:color w:val="auto"/>
          <w:sz w:val="22"/>
        </w:rPr>
        <w:tab/>
      </w:r>
      <w:r w:rsidRPr="00585088">
        <w:rPr>
          <w:rFonts w:eastAsia="Calibri"/>
          <w:color w:val="auto"/>
          <w:sz w:val="22"/>
        </w:rPr>
        <w:tab/>
      </w:r>
      <w:r w:rsidRPr="00585088">
        <w:rPr>
          <w:rFonts w:eastAsia="Calibri"/>
          <w:color w:val="auto"/>
          <w:sz w:val="22"/>
        </w:rPr>
        <w:tab/>
      </w:r>
      <w:hyperlink r:id="rId29" w:history="1">
        <w:r w:rsidR="00F66F38" w:rsidRPr="00585088">
          <w:rPr>
            <w:rStyle w:val="Hyperlink"/>
            <w:iCs/>
            <w:color w:val="auto"/>
            <w:szCs w:val="24"/>
          </w:rPr>
          <w:t>balikumbatcouncil</w:t>
        </w:r>
        <w:r w:rsidR="00F66F38" w:rsidRPr="00585088">
          <w:rPr>
            <w:rStyle w:val="Hyperlink"/>
            <w:iCs/>
            <w:color w:val="auto"/>
            <w:szCs w:val="24"/>
            <w:lang w:val="en-GB"/>
          </w:rPr>
          <w:t>@gmail.com</w:t>
        </w:r>
      </w:hyperlink>
      <w:r w:rsidRPr="00585088">
        <w:rPr>
          <w:rFonts w:eastAsia="Calibri"/>
          <w:color w:val="auto"/>
          <w:sz w:val="22"/>
        </w:rPr>
        <w:t xml:space="preserve">  </w:t>
      </w:r>
      <w:r w:rsidRPr="00585088">
        <w:rPr>
          <w:rFonts w:eastAsia="Calibri"/>
          <w:b/>
          <w:bCs/>
          <w:color w:val="auto"/>
          <w:sz w:val="22"/>
        </w:rPr>
        <w:t>copy to leotabeako@minddevel.gov.cm, e.abdoul2025@minddevel.gov.cm</w:t>
      </w:r>
    </w:p>
    <w:p w14:paraId="17658ED5" w14:textId="77777777" w:rsidR="007505CB" w:rsidRPr="00585088" w:rsidRDefault="007505CB" w:rsidP="00D41100">
      <w:pPr>
        <w:spacing w:before="120" w:after="120" w:line="259" w:lineRule="auto"/>
        <w:ind w:firstLine="0"/>
        <w:rPr>
          <w:rFonts w:eastAsia="Calibri"/>
          <w:b/>
          <w:bCs/>
          <w:color w:val="auto"/>
          <w:sz w:val="22"/>
          <w:szCs w:val="24"/>
        </w:rPr>
      </w:pPr>
      <w:proofErr w:type="spellStart"/>
      <w:r w:rsidRPr="00585088">
        <w:rPr>
          <w:rFonts w:eastAsia="Calibri"/>
          <w:b/>
          <w:bCs/>
          <w:color w:val="auto"/>
          <w:sz w:val="22"/>
          <w:szCs w:val="24"/>
        </w:rPr>
        <w:t>Ouverture</w:t>
      </w:r>
      <w:proofErr w:type="spellEnd"/>
      <w:r w:rsidRPr="00585088">
        <w:rPr>
          <w:rFonts w:eastAsia="Calibri"/>
          <w:b/>
          <w:bCs/>
          <w:color w:val="auto"/>
          <w:sz w:val="22"/>
          <w:szCs w:val="24"/>
        </w:rPr>
        <w:t xml:space="preserve"> des </w:t>
      </w:r>
      <w:proofErr w:type="spellStart"/>
      <w:r w:rsidRPr="00585088">
        <w:rPr>
          <w:rFonts w:eastAsia="Calibri"/>
          <w:b/>
          <w:bCs/>
          <w:color w:val="auto"/>
          <w:sz w:val="22"/>
          <w:szCs w:val="24"/>
        </w:rPr>
        <w:t>Cotations</w:t>
      </w:r>
      <w:proofErr w:type="spellEnd"/>
    </w:p>
    <w:p w14:paraId="2E253681" w14:textId="77777777" w:rsidR="007505CB" w:rsidRPr="00585088" w:rsidRDefault="007505CB" w:rsidP="000E4C30">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585088">
        <w:rPr>
          <w:color w:val="auto"/>
          <w:szCs w:val="24"/>
          <w:lang w:val="fr-FR"/>
        </w:rPr>
        <w:t>Les Cotations seront ouvertes par les représentants de l’Acheteur immédiatement après la date et l’heure limites de soumission des Cotations.</w:t>
      </w:r>
    </w:p>
    <w:p w14:paraId="64A8C462" w14:textId="77777777" w:rsidR="007505CB" w:rsidRPr="00585088" w:rsidRDefault="007505CB" w:rsidP="00D41100">
      <w:pPr>
        <w:spacing w:before="120" w:after="120" w:line="259" w:lineRule="auto"/>
        <w:ind w:firstLine="0"/>
        <w:rPr>
          <w:rFonts w:eastAsia="Calibri"/>
          <w:b/>
          <w:color w:val="auto"/>
          <w:sz w:val="22"/>
          <w:szCs w:val="24"/>
        </w:rPr>
      </w:pPr>
      <w:proofErr w:type="spellStart"/>
      <w:r w:rsidRPr="00585088">
        <w:rPr>
          <w:rFonts w:eastAsia="Calibri"/>
          <w:b/>
          <w:color w:val="auto"/>
          <w:sz w:val="22"/>
          <w:szCs w:val="24"/>
        </w:rPr>
        <w:t>Évaluation</w:t>
      </w:r>
      <w:proofErr w:type="spellEnd"/>
      <w:r w:rsidRPr="00585088">
        <w:rPr>
          <w:rFonts w:eastAsia="Calibri"/>
          <w:b/>
          <w:color w:val="auto"/>
          <w:sz w:val="22"/>
          <w:szCs w:val="24"/>
        </w:rPr>
        <w:t xml:space="preserve"> des </w:t>
      </w:r>
      <w:proofErr w:type="spellStart"/>
      <w:r w:rsidRPr="00585088">
        <w:rPr>
          <w:rFonts w:eastAsia="Calibri"/>
          <w:b/>
          <w:color w:val="auto"/>
          <w:sz w:val="22"/>
          <w:szCs w:val="24"/>
        </w:rPr>
        <w:t>Cotations</w:t>
      </w:r>
      <w:proofErr w:type="spellEnd"/>
    </w:p>
    <w:p w14:paraId="3982D56B" w14:textId="76706B3F" w:rsidR="007505CB" w:rsidRPr="000E4C30" w:rsidRDefault="007505CB" w:rsidP="000E4C30">
      <w:pPr>
        <w:pStyle w:val="ListParagraph"/>
        <w:numPr>
          <w:ilvl w:val="0"/>
          <w:numId w:val="75"/>
        </w:numPr>
        <w:suppressAutoHyphens/>
        <w:spacing w:before="120" w:after="120" w:line="240" w:lineRule="auto"/>
        <w:rPr>
          <w:color w:val="auto"/>
          <w:szCs w:val="24"/>
          <w:lang w:val="fr-FR"/>
        </w:rPr>
      </w:pPr>
      <w:r w:rsidRPr="000E4C30">
        <w:rPr>
          <w:color w:val="auto"/>
          <w:szCs w:val="24"/>
        </w:rPr>
        <w:t xml:space="preserve">Les </w:t>
      </w:r>
      <w:proofErr w:type="spellStart"/>
      <w:r w:rsidRPr="000E4C30">
        <w:rPr>
          <w:color w:val="auto"/>
          <w:szCs w:val="24"/>
        </w:rPr>
        <w:t>Cotations</w:t>
      </w:r>
      <w:proofErr w:type="spellEnd"/>
      <w:r w:rsidRPr="000E4C30">
        <w:rPr>
          <w:color w:val="auto"/>
          <w:szCs w:val="24"/>
        </w:rPr>
        <w:t xml:space="preserve"> </w:t>
      </w:r>
      <w:proofErr w:type="spellStart"/>
      <w:r w:rsidRPr="000E4C30">
        <w:rPr>
          <w:color w:val="auto"/>
          <w:szCs w:val="24"/>
        </w:rPr>
        <w:t>seront</w:t>
      </w:r>
      <w:proofErr w:type="spellEnd"/>
      <w:r w:rsidRPr="000E4C30">
        <w:rPr>
          <w:color w:val="auto"/>
          <w:szCs w:val="24"/>
        </w:rPr>
        <w:t xml:space="preserve"> </w:t>
      </w:r>
      <w:proofErr w:type="spellStart"/>
      <w:r w:rsidRPr="000E4C30">
        <w:rPr>
          <w:color w:val="auto"/>
          <w:szCs w:val="24"/>
        </w:rPr>
        <w:t>évaluées</w:t>
      </w:r>
      <w:proofErr w:type="spellEnd"/>
      <w:r w:rsidRPr="000E4C30">
        <w:rPr>
          <w:color w:val="auto"/>
          <w:szCs w:val="24"/>
        </w:rPr>
        <w:t xml:space="preserve"> </w:t>
      </w:r>
      <w:proofErr w:type="spellStart"/>
      <w:r w:rsidRPr="000E4C30">
        <w:rPr>
          <w:color w:val="auto"/>
          <w:szCs w:val="24"/>
        </w:rPr>
        <w:t>afin</w:t>
      </w:r>
      <w:proofErr w:type="spellEnd"/>
      <w:r w:rsidRPr="000E4C30">
        <w:rPr>
          <w:color w:val="auto"/>
          <w:szCs w:val="24"/>
        </w:rPr>
        <w:t xml:space="preserve"> de </w:t>
      </w:r>
      <w:proofErr w:type="spellStart"/>
      <w:r w:rsidRPr="000E4C30">
        <w:rPr>
          <w:color w:val="auto"/>
          <w:szCs w:val="24"/>
        </w:rPr>
        <w:t>s’assurer</w:t>
      </w:r>
      <w:proofErr w:type="spellEnd"/>
      <w:r w:rsidRPr="000E4C30">
        <w:rPr>
          <w:color w:val="auto"/>
          <w:szCs w:val="24"/>
        </w:rPr>
        <w:t xml:space="preserve"> </w:t>
      </w:r>
      <w:proofErr w:type="spellStart"/>
      <w:r w:rsidRPr="000E4C30">
        <w:rPr>
          <w:color w:val="auto"/>
          <w:szCs w:val="24"/>
        </w:rPr>
        <w:t>du</w:t>
      </w:r>
      <w:proofErr w:type="spellEnd"/>
      <w:r w:rsidRPr="000E4C30">
        <w:rPr>
          <w:color w:val="auto"/>
          <w:szCs w:val="24"/>
        </w:rPr>
        <w:t xml:space="preserve"> respect des </w:t>
      </w:r>
      <w:proofErr w:type="spellStart"/>
      <w:r w:rsidRPr="000E4C30">
        <w:rPr>
          <w:color w:val="auto"/>
          <w:szCs w:val="24"/>
        </w:rPr>
        <w:t>spécifications</w:t>
      </w:r>
      <w:proofErr w:type="spellEnd"/>
      <w:r w:rsidRPr="000E4C30">
        <w:rPr>
          <w:color w:val="auto"/>
          <w:szCs w:val="24"/>
        </w:rPr>
        <w:t xml:space="preserve"> techniques, des </w:t>
      </w:r>
      <w:proofErr w:type="spellStart"/>
      <w:r w:rsidRPr="000E4C30">
        <w:rPr>
          <w:color w:val="auto"/>
          <w:szCs w:val="24"/>
        </w:rPr>
        <w:t>calendriers</w:t>
      </w:r>
      <w:proofErr w:type="spellEnd"/>
      <w:r w:rsidRPr="000E4C30">
        <w:rPr>
          <w:color w:val="auto"/>
          <w:szCs w:val="24"/>
        </w:rPr>
        <w:t xml:space="preserve"> de </w:t>
      </w:r>
      <w:proofErr w:type="spellStart"/>
      <w:r w:rsidRPr="000E4C30">
        <w:rPr>
          <w:color w:val="auto"/>
          <w:szCs w:val="24"/>
        </w:rPr>
        <w:t>livraison</w:t>
      </w:r>
      <w:proofErr w:type="spellEnd"/>
      <w:r w:rsidRPr="000E4C30">
        <w:rPr>
          <w:color w:val="auto"/>
          <w:szCs w:val="24"/>
        </w:rPr>
        <w:t xml:space="preserve"> </w:t>
      </w:r>
      <w:proofErr w:type="gramStart"/>
      <w:r w:rsidRPr="000E4C30">
        <w:rPr>
          <w:color w:val="auto"/>
          <w:szCs w:val="24"/>
        </w:rPr>
        <w:t>et</w:t>
      </w:r>
      <w:proofErr w:type="gramEnd"/>
      <w:r w:rsidRPr="000E4C30">
        <w:rPr>
          <w:color w:val="auto"/>
          <w:szCs w:val="24"/>
        </w:rPr>
        <w:t xml:space="preserve"> </w:t>
      </w:r>
      <w:proofErr w:type="spellStart"/>
      <w:r w:rsidRPr="000E4C30">
        <w:rPr>
          <w:color w:val="auto"/>
          <w:szCs w:val="24"/>
        </w:rPr>
        <w:t>d’achèvement</w:t>
      </w:r>
      <w:proofErr w:type="spellEnd"/>
      <w:r w:rsidRPr="000E4C30">
        <w:rPr>
          <w:color w:val="auto"/>
          <w:szCs w:val="24"/>
        </w:rPr>
        <w:t xml:space="preserve"> et de </w:t>
      </w:r>
      <w:proofErr w:type="spellStart"/>
      <w:r w:rsidRPr="000E4C30">
        <w:rPr>
          <w:color w:val="auto"/>
          <w:szCs w:val="24"/>
        </w:rPr>
        <w:t>toutes</w:t>
      </w:r>
      <w:proofErr w:type="spellEnd"/>
      <w:r w:rsidRPr="000E4C30">
        <w:rPr>
          <w:color w:val="auto"/>
          <w:szCs w:val="24"/>
        </w:rPr>
        <w:t xml:space="preserve"> </w:t>
      </w:r>
      <w:proofErr w:type="spellStart"/>
      <w:r w:rsidRPr="000E4C30">
        <w:rPr>
          <w:color w:val="auto"/>
          <w:szCs w:val="24"/>
        </w:rPr>
        <w:t>autres</w:t>
      </w:r>
      <w:proofErr w:type="spellEnd"/>
      <w:r w:rsidRPr="000E4C30">
        <w:rPr>
          <w:color w:val="auto"/>
          <w:szCs w:val="24"/>
        </w:rPr>
        <w:t xml:space="preserve"> </w:t>
      </w:r>
      <w:proofErr w:type="spellStart"/>
      <w:r w:rsidRPr="000E4C30">
        <w:rPr>
          <w:color w:val="auto"/>
          <w:szCs w:val="24"/>
        </w:rPr>
        <w:t>exigences</w:t>
      </w:r>
      <w:proofErr w:type="spellEnd"/>
      <w:r w:rsidRPr="000E4C30">
        <w:rPr>
          <w:color w:val="auto"/>
          <w:szCs w:val="24"/>
        </w:rPr>
        <w:t xml:space="preserve"> de la DC. </w:t>
      </w:r>
    </w:p>
    <w:p w14:paraId="67AB149B" w14:textId="77777777" w:rsidR="007505CB" w:rsidRPr="0064716B" w:rsidRDefault="007505CB" w:rsidP="00F66F38">
      <w:pPr>
        <w:spacing w:after="0" w:line="240" w:lineRule="auto"/>
        <w:ind w:firstLine="0"/>
        <w:jc w:val="left"/>
        <w:rPr>
          <w:color w:val="auto"/>
          <w:sz w:val="10"/>
          <w:szCs w:val="20"/>
          <w:lang w:val="fr-FR"/>
        </w:rPr>
      </w:pPr>
    </w:p>
    <w:p w14:paraId="5874D9FC" w14:textId="56DC40C4" w:rsidR="007505CB" w:rsidRPr="00585088" w:rsidRDefault="007505CB" w:rsidP="00F66F38">
      <w:pPr>
        <w:spacing w:after="0" w:line="240" w:lineRule="auto"/>
        <w:ind w:left="1440" w:hanging="720"/>
        <w:jc w:val="left"/>
        <w:rPr>
          <w:b/>
          <w:bCs/>
          <w:color w:val="auto"/>
          <w:sz w:val="22"/>
          <w:szCs w:val="20"/>
          <w:lang w:val="en-GB"/>
        </w:rPr>
      </w:pPr>
      <w:r w:rsidRPr="00585088">
        <w:rPr>
          <w:color w:val="auto"/>
          <w:sz w:val="22"/>
          <w:szCs w:val="20"/>
          <w:lang w:val="fr-FR"/>
        </w:rPr>
        <w:t xml:space="preserve">                                             </w:t>
      </w:r>
      <w:r w:rsidR="00F66F38" w:rsidRPr="00585088">
        <w:rPr>
          <w:b/>
          <w:bCs/>
          <w:color w:val="auto"/>
          <w:sz w:val="22"/>
          <w:szCs w:val="20"/>
          <w:lang w:val="en-GB"/>
        </w:rPr>
        <w:t xml:space="preserve">GRILLE D’EVALUATION </w:t>
      </w:r>
    </w:p>
    <w:tbl>
      <w:tblPr>
        <w:tblW w:w="10735" w:type="dxa"/>
        <w:jc w:val="center"/>
        <w:tblCellMar>
          <w:left w:w="10" w:type="dxa"/>
          <w:right w:w="10" w:type="dxa"/>
        </w:tblCellMar>
        <w:tblLook w:val="04A0" w:firstRow="1" w:lastRow="0" w:firstColumn="1" w:lastColumn="0" w:noHBand="0" w:noVBand="1"/>
      </w:tblPr>
      <w:tblGrid>
        <w:gridCol w:w="823"/>
        <w:gridCol w:w="8145"/>
        <w:gridCol w:w="1767"/>
      </w:tblGrid>
      <w:tr w:rsidR="00107A1E" w:rsidRPr="00897244" w14:paraId="73BE0A49" w14:textId="77777777" w:rsidTr="000E4C3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349B1" w14:textId="77777777" w:rsidR="00107A1E" w:rsidRPr="00897244" w:rsidRDefault="00107A1E" w:rsidP="006561C3">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No</w:t>
            </w: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EE523" w14:textId="77777777" w:rsidR="00107A1E" w:rsidRPr="00897244" w:rsidRDefault="00107A1E" w:rsidP="006561C3">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Designation</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967BF" w14:textId="77777777" w:rsidR="00107A1E" w:rsidRPr="000E4C30" w:rsidRDefault="00107A1E" w:rsidP="006561C3">
            <w:pPr>
              <w:widowControl w:val="0"/>
              <w:tabs>
                <w:tab w:val="left" w:pos="7080"/>
              </w:tabs>
              <w:autoSpaceDE w:val="0"/>
              <w:spacing w:after="0" w:line="240" w:lineRule="auto"/>
              <w:ind w:right="-20" w:firstLine="0"/>
              <w:jc w:val="center"/>
              <w:rPr>
                <w:b/>
                <w:iCs/>
                <w:color w:val="auto"/>
                <w:sz w:val="20"/>
                <w:lang w:val="en-GB"/>
              </w:rPr>
            </w:pPr>
            <w:r w:rsidRPr="000E4C30">
              <w:rPr>
                <w:b/>
                <w:iCs/>
                <w:color w:val="auto"/>
                <w:sz w:val="20"/>
                <w:lang w:val="en-GB"/>
              </w:rPr>
              <w:t>BINARY NOTATION</w:t>
            </w:r>
          </w:p>
        </w:tc>
      </w:tr>
      <w:tr w:rsidR="00107A1E" w:rsidRPr="00897244" w14:paraId="322D1198" w14:textId="77777777" w:rsidTr="000E4C3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9D951E" w14:textId="77777777" w:rsidR="00107A1E" w:rsidRPr="00897244" w:rsidRDefault="00107A1E" w:rsidP="006561C3">
            <w:pPr>
              <w:widowControl w:val="0"/>
              <w:tabs>
                <w:tab w:val="left" w:pos="7080"/>
              </w:tabs>
              <w:autoSpaceDE w:val="0"/>
              <w:spacing w:after="0" w:line="240" w:lineRule="auto"/>
              <w:ind w:right="-20" w:firstLine="0"/>
              <w:jc w:val="left"/>
              <w:rPr>
                <w:b/>
                <w:iCs/>
                <w:color w:val="auto"/>
                <w:lang w:val="en-GB"/>
              </w:rPr>
            </w:pPr>
            <w:r w:rsidRPr="00897244">
              <w:rPr>
                <w:b/>
                <w:iCs/>
                <w:color w:val="auto"/>
                <w:sz w:val="22"/>
                <w:lang w:val="en-GB"/>
              </w:rPr>
              <w:t>1</w:t>
            </w:r>
          </w:p>
        </w:tc>
        <w:tc>
          <w:tcPr>
            <w:tcW w:w="81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6E90D1" w14:textId="77777777" w:rsidR="00107A1E" w:rsidRPr="00897244" w:rsidRDefault="00107A1E" w:rsidP="006561C3">
            <w:pPr>
              <w:widowControl w:val="0"/>
              <w:tabs>
                <w:tab w:val="left" w:pos="7080"/>
              </w:tabs>
              <w:autoSpaceDE w:val="0"/>
              <w:spacing w:after="0" w:line="240" w:lineRule="auto"/>
              <w:ind w:right="-20" w:firstLine="0"/>
              <w:jc w:val="left"/>
              <w:rPr>
                <w:b/>
                <w:iCs/>
                <w:color w:val="auto"/>
                <w:szCs w:val="24"/>
                <w:lang w:val="en-GB"/>
              </w:rPr>
            </w:pPr>
            <w:proofErr w:type="spellStart"/>
            <w:r w:rsidRPr="00897244">
              <w:rPr>
                <w:b/>
                <w:iCs/>
                <w:color w:val="auto"/>
                <w:szCs w:val="24"/>
                <w:lang w:val="en-GB"/>
              </w:rPr>
              <w:t>Pr</w:t>
            </w:r>
            <w:proofErr w:type="spellEnd"/>
            <w:r w:rsidRPr="00897244">
              <w:rPr>
                <w:color w:val="auto"/>
                <w:szCs w:val="24"/>
              </w:rPr>
              <w:t>é</w:t>
            </w:r>
            <w:proofErr w:type="spellStart"/>
            <w:r w:rsidRPr="00897244">
              <w:rPr>
                <w:b/>
                <w:iCs/>
                <w:color w:val="auto"/>
                <w:szCs w:val="24"/>
                <w:lang w:val="en-GB"/>
              </w:rPr>
              <w:t>sentation</w:t>
            </w:r>
            <w:proofErr w:type="spellEnd"/>
            <w:r w:rsidRPr="00897244">
              <w:rPr>
                <w:b/>
                <w:iCs/>
                <w:color w:val="auto"/>
                <w:szCs w:val="24"/>
                <w:lang w:val="en-GB"/>
              </w:rPr>
              <w:t xml:space="preserve"> </w:t>
            </w:r>
            <w:r>
              <w:rPr>
                <w:b/>
                <w:iCs/>
                <w:color w:val="auto"/>
                <w:szCs w:val="24"/>
                <w:lang w:val="en-GB"/>
              </w:rPr>
              <w:t xml:space="preserve">de </w:t>
            </w:r>
            <w:proofErr w:type="spellStart"/>
            <w:r>
              <w:rPr>
                <w:b/>
                <w:iCs/>
                <w:color w:val="auto"/>
                <w:szCs w:val="24"/>
                <w:lang w:val="en-GB"/>
              </w:rPr>
              <w:t>l’</w:t>
            </w:r>
            <w:r w:rsidRPr="00897244">
              <w:rPr>
                <w:b/>
                <w:iCs/>
                <w:color w:val="auto"/>
                <w:szCs w:val="24"/>
                <w:lang w:val="en-GB"/>
              </w:rPr>
              <w:t>Off</w:t>
            </w:r>
            <w:r>
              <w:rPr>
                <w:b/>
                <w:iCs/>
                <w:color w:val="auto"/>
                <w:szCs w:val="24"/>
                <w:lang w:val="en-GB"/>
              </w:rPr>
              <w:t>re</w:t>
            </w:r>
            <w:proofErr w:type="spellEnd"/>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67180" w14:textId="77777777" w:rsidR="00107A1E" w:rsidRPr="00897244" w:rsidRDefault="00107A1E" w:rsidP="006561C3">
            <w:pPr>
              <w:widowControl w:val="0"/>
              <w:tabs>
                <w:tab w:val="left" w:pos="7080"/>
              </w:tabs>
              <w:autoSpaceDE w:val="0"/>
              <w:spacing w:after="0" w:line="240" w:lineRule="auto"/>
              <w:ind w:right="-20" w:firstLine="0"/>
              <w:jc w:val="center"/>
              <w:rPr>
                <w:b/>
                <w:iCs/>
                <w:color w:val="auto"/>
                <w:lang w:val="en-GB"/>
              </w:rPr>
            </w:pPr>
          </w:p>
        </w:tc>
      </w:tr>
      <w:tr w:rsidR="00107A1E" w:rsidRPr="00897244" w14:paraId="6DAEAB46" w14:textId="77777777" w:rsidTr="000E4C30">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608C2BF"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3DAA7" w14:textId="77777777" w:rsidR="00107A1E" w:rsidRPr="00897244" w:rsidRDefault="00107A1E" w:rsidP="006561C3">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 xml:space="preserve">Respect de </w:t>
            </w:r>
            <w:proofErr w:type="spellStart"/>
            <w:r>
              <w:rPr>
                <w:iCs/>
                <w:color w:val="auto"/>
                <w:szCs w:val="24"/>
                <w:lang w:val="en-GB"/>
              </w:rPr>
              <w:t>l’ordre</w:t>
            </w:r>
            <w:proofErr w:type="spellEnd"/>
            <w:r>
              <w:rPr>
                <w:iCs/>
                <w:color w:val="auto"/>
                <w:szCs w:val="24"/>
                <w:lang w:val="en-GB"/>
              </w:rPr>
              <w:t xml:space="preserve"> prescript </w:t>
            </w:r>
            <w:proofErr w:type="spellStart"/>
            <w:r>
              <w:rPr>
                <w:iCs/>
                <w:color w:val="auto"/>
                <w:szCs w:val="24"/>
                <w:lang w:val="en-GB"/>
              </w:rPr>
              <w:t>dans</w:t>
            </w:r>
            <w:proofErr w:type="spellEnd"/>
            <w:r>
              <w:rPr>
                <w:iCs/>
                <w:color w:val="auto"/>
                <w:szCs w:val="24"/>
                <w:lang w:val="en-GB"/>
              </w:rPr>
              <w:t xml:space="preserve"> la DC et </w:t>
            </w:r>
            <w:proofErr w:type="spellStart"/>
            <w:r>
              <w:rPr>
                <w:iCs/>
                <w:color w:val="auto"/>
                <w:szCs w:val="24"/>
                <w:lang w:val="en-GB"/>
              </w:rPr>
              <w:t>diviseurs</w:t>
            </w:r>
            <w:proofErr w:type="spellEnd"/>
            <w:r>
              <w:rPr>
                <w:iCs/>
                <w:color w:val="auto"/>
                <w:szCs w:val="24"/>
                <w:lang w:val="en-GB"/>
              </w:rPr>
              <w:t xml:space="preserve"> </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7F42A"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roofErr w:type="spellStart"/>
            <w:r>
              <w:rPr>
                <w:iCs/>
                <w:color w:val="auto"/>
                <w:sz w:val="22"/>
                <w:lang w:val="en-GB"/>
              </w:rPr>
              <w:t>Oui</w:t>
            </w:r>
            <w:proofErr w:type="spellEnd"/>
            <w:r w:rsidRPr="00897244">
              <w:rPr>
                <w:iCs/>
                <w:color w:val="auto"/>
                <w:sz w:val="22"/>
                <w:lang w:val="en-GB"/>
              </w:rPr>
              <w:t>/No</w:t>
            </w:r>
            <w:r>
              <w:rPr>
                <w:iCs/>
                <w:color w:val="auto"/>
                <w:sz w:val="22"/>
                <w:lang w:val="en-GB"/>
              </w:rPr>
              <w:t>n</w:t>
            </w:r>
          </w:p>
        </w:tc>
      </w:tr>
      <w:tr w:rsidR="00107A1E" w:rsidRPr="00897244" w14:paraId="3880B640" w14:textId="77777777" w:rsidTr="000E4C30">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0ED8939"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64606" w14:textId="77777777" w:rsidR="00107A1E" w:rsidRPr="00897244" w:rsidRDefault="00107A1E" w:rsidP="006561C3">
            <w:pPr>
              <w:widowControl w:val="0"/>
              <w:tabs>
                <w:tab w:val="left" w:pos="7080"/>
              </w:tabs>
              <w:autoSpaceDE w:val="0"/>
              <w:spacing w:after="0" w:line="240" w:lineRule="auto"/>
              <w:ind w:right="-20" w:firstLine="0"/>
              <w:jc w:val="left"/>
              <w:rPr>
                <w:iCs/>
                <w:color w:val="auto"/>
                <w:szCs w:val="24"/>
                <w:lang w:val="en-GB"/>
              </w:rPr>
            </w:pPr>
            <w:proofErr w:type="spellStart"/>
            <w:r>
              <w:rPr>
                <w:iCs/>
                <w:color w:val="auto"/>
                <w:szCs w:val="24"/>
                <w:lang w:val="en-GB"/>
              </w:rPr>
              <w:t>Lisibilite</w:t>
            </w:r>
            <w:proofErr w:type="spellEnd"/>
            <w:r>
              <w:rPr>
                <w:iCs/>
                <w:color w:val="auto"/>
                <w:szCs w:val="24"/>
                <w:lang w:val="en-GB"/>
              </w:rPr>
              <w:t xml:space="preserve"> et</w:t>
            </w:r>
            <w:r w:rsidRPr="00897244">
              <w:rPr>
                <w:iCs/>
                <w:color w:val="auto"/>
                <w:szCs w:val="24"/>
                <w:lang w:val="en-GB"/>
              </w:rPr>
              <w:t xml:space="preserve"> pagination</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90063" w14:textId="77777777" w:rsidR="00107A1E" w:rsidRPr="00897244" w:rsidRDefault="00107A1E" w:rsidP="006561C3">
            <w:pPr>
              <w:spacing w:after="0" w:line="240" w:lineRule="auto"/>
              <w:ind w:firstLine="0"/>
              <w:jc w:val="left"/>
              <w:rPr>
                <w:color w:val="auto"/>
                <w:lang w:val="en-GB"/>
              </w:rPr>
            </w:pPr>
            <w:proofErr w:type="spellStart"/>
            <w:r>
              <w:rPr>
                <w:iCs/>
                <w:color w:val="auto"/>
                <w:sz w:val="22"/>
                <w:lang w:val="en-GB"/>
              </w:rPr>
              <w:t>Oui</w:t>
            </w:r>
            <w:proofErr w:type="spellEnd"/>
            <w:r w:rsidRPr="00897244">
              <w:rPr>
                <w:iCs/>
                <w:color w:val="auto"/>
                <w:sz w:val="22"/>
                <w:lang w:val="en-GB"/>
              </w:rPr>
              <w:t>/No</w:t>
            </w:r>
            <w:r>
              <w:rPr>
                <w:iCs/>
                <w:color w:val="auto"/>
                <w:sz w:val="22"/>
                <w:lang w:val="en-GB"/>
              </w:rPr>
              <w:t>n</w:t>
            </w:r>
          </w:p>
        </w:tc>
      </w:tr>
      <w:tr w:rsidR="00107A1E" w:rsidRPr="00897244" w14:paraId="72E811C2" w14:textId="77777777" w:rsidTr="000E4C30">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3CDC7863" w14:textId="77777777" w:rsidR="00107A1E" w:rsidRPr="00897244" w:rsidRDefault="00107A1E" w:rsidP="006561C3">
            <w:pPr>
              <w:widowControl w:val="0"/>
              <w:tabs>
                <w:tab w:val="left" w:pos="7080"/>
              </w:tabs>
              <w:autoSpaceDE w:val="0"/>
              <w:spacing w:after="0" w:line="240" w:lineRule="auto"/>
              <w:ind w:right="-20" w:firstLine="0"/>
              <w:jc w:val="left"/>
              <w:rPr>
                <w:b/>
                <w:iCs/>
                <w:color w:val="auto"/>
                <w:sz w:val="22"/>
                <w:lang w:val="en-GB"/>
              </w:rPr>
            </w:pPr>
            <w:r w:rsidRPr="00897244">
              <w:rPr>
                <w:b/>
                <w:iCs/>
                <w:color w:val="auto"/>
                <w:sz w:val="22"/>
                <w:lang w:val="en-GB"/>
              </w:rPr>
              <w:t>2</w:t>
            </w:r>
          </w:p>
        </w:tc>
        <w:tc>
          <w:tcPr>
            <w:tcW w:w="81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033E36" w14:textId="77777777" w:rsidR="00107A1E" w:rsidRPr="00897244" w:rsidRDefault="00107A1E" w:rsidP="006561C3">
            <w:pPr>
              <w:widowControl w:val="0"/>
              <w:tabs>
                <w:tab w:val="left" w:pos="7080"/>
              </w:tabs>
              <w:autoSpaceDE w:val="0"/>
              <w:spacing w:after="0" w:line="240" w:lineRule="auto"/>
              <w:ind w:right="-20" w:firstLine="0"/>
              <w:jc w:val="left"/>
              <w:rPr>
                <w:b/>
                <w:iCs/>
                <w:color w:val="auto"/>
                <w:szCs w:val="24"/>
                <w:lang w:val="en-GB"/>
              </w:rPr>
            </w:pPr>
            <w:proofErr w:type="spellStart"/>
            <w:r w:rsidRPr="00897244">
              <w:rPr>
                <w:b/>
                <w:iCs/>
                <w:color w:val="auto"/>
                <w:szCs w:val="24"/>
                <w:lang w:val="en-GB"/>
              </w:rPr>
              <w:t>Exp</w:t>
            </w:r>
            <w:proofErr w:type="spellEnd"/>
            <w:r w:rsidRPr="00897244">
              <w:rPr>
                <w:color w:val="auto"/>
                <w:szCs w:val="24"/>
              </w:rPr>
              <w:t>é</w:t>
            </w:r>
            <w:proofErr w:type="spellStart"/>
            <w:r w:rsidRPr="00897244">
              <w:rPr>
                <w:b/>
                <w:iCs/>
                <w:color w:val="auto"/>
                <w:szCs w:val="24"/>
                <w:lang w:val="en-GB"/>
              </w:rPr>
              <w:t>rience</w:t>
            </w:r>
            <w:proofErr w:type="spellEnd"/>
            <w:r w:rsidRPr="00897244">
              <w:rPr>
                <w:b/>
                <w:iCs/>
                <w:color w:val="auto"/>
                <w:szCs w:val="24"/>
                <w:lang w:val="en-GB"/>
              </w:rPr>
              <w:t xml:space="preserve"> </w:t>
            </w:r>
            <w:r>
              <w:rPr>
                <w:b/>
                <w:iCs/>
                <w:color w:val="auto"/>
                <w:szCs w:val="24"/>
                <w:lang w:val="en-GB"/>
              </w:rPr>
              <w:t xml:space="preserve">du </w:t>
            </w:r>
            <w:proofErr w:type="spellStart"/>
            <w:r>
              <w:rPr>
                <w:b/>
                <w:iCs/>
                <w:color w:val="auto"/>
                <w:szCs w:val="24"/>
                <w:lang w:val="en-GB"/>
              </w:rPr>
              <w:t>soumissionnaire</w:t>
            </w:r>
            <w:proofErr w:type="spellEnd"/>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68C10" w14:textId="77777777" w:rsidR="00107A1E" w:rsidRPr="00897244" w:rsidRDefault="00107A1E" w:rsidP="006561C3">
            <w:pPr>
              <w:widowControl w:val="0"/>
              <w:tabs>
                <w:tab w:val="left" w:pos="7080"/>
              </w:tabs>
              <w:autoSpaceDE w:val="0"/>
              <w:spacing w:after="0" w:line="240" w:lineRule="auto"/>
              <w:ind w:right="-20" w:firstLine="0"/>
              <w:jc w:val="center"/>
              <w:rPr>
                <w:color w:val="auto"/>
                <w:lang w:val="en-GB"/>
              </w:rPr>
            </w:pPr>
          </w:p>
        </w:tc>
      </w:tr>
      <w:tr w:rsidR="00107A1E" w:rsidRPr="00897244" w14:paraId="34F0DA43" w14:textId="77777777" w:rsidTr="000E4C30">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BFE3869" w14:textId="77777777" w:rsidR="00107A1E" w:rsidRPr="00897244" w:rsidRDefault="00107A1E" w:rsidP="006561C3">
            <w:pPr>
              <w:widowControl w:val="0"/>
              <w:tabs>
                <w:tab w:val="left" w:pos="7080"/>
              </w:tabs>
              <w:autoSpaceDE w:val="0"/>
              <w:spacing w:after="0" w:line="240" w:lineRule="auto"/>
              <w:ind w:right="-20" w:firstLine="0"/>
              <w:jc w:val="left"/>
              <w:rPr>
                <w:b/>
                <w:iCs/>
                <w:color w:val="auto"/>
                <w:sz w:val="22"/>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6F493" w14:textId="77777777" w:rsidR="00107A1E" w:rsidRPr="00897244" w:rsidRDefault="00107A1E" w:rsidP="006561C3">
            <w:pPr>
              <w:spacing w:after="0" w:line="240" w:lineRule="auto"/>
              <w:ind w:firstLine="0"/>
              <w:jc w:val="left"/>
              <w:rPr>
                <w:color w:val="auto"/>
                <w:szCs w:val="24"/>
                <w:lang w:val="en-GB"/>
              </w:rPr>
            </w:pPr>
            <w:proofErr w:type="spellStart"/>
            <w:r>
              <w:rPr>
                <w:color w:val="auto"/>
                <w:szCs w:val="24"/>
                <w:lang w:val="en-GB"/>
              </w:rPr>
              <w:t>Deux</w:t>
            </w:r>
            <w:proofErr w:type="spellEnd"/>
            <w:r w:rsidRPr="00897244">
              <w:rPr>
                <w:color w:val="auto"/>
                <w:szCs w:val="24"/>
                <w:lang w:val="en-GB"/>
              </w:rPr>
              <w:t xml:space="preserve"> r</w:t>
            </w:r>
            <w:r w:rsidRPr="00897244">
              <w:rPr>
                <w:color w:val="auto"/>
                <w:szCs w:val="24"/>
              </w:rPr>
              <w:t>é</w:t>
            </w:r>
            <w:r w:rsidRPr="00897244">
              <w:rPr>
                <w:color w:val="auto"/>
                <w:szCs w:val="24"/>
                <w:lang w:val="en-GB"/>
              </w:rPr>
              <w:t>f</w:t>
            </w:r>
            <w:r w:rsidRPr="00897244">
              <w:rPr>
                <w:color w:val="auto"/>
                <w:szCs w:val="24"/>
              </w:rPr>
              <w:t>é</w:t>
            </w:r>
            <w:proofErr w:type="spellStart"/>
            <w:r w:rsidRPr="00897244">
              <w:rPr>
                <w:color w:val="auto"/>
                <w:szCs w:val="24"/>
                <w:lang w:val="en-GB"/>
              </w:rPr>
              <w:t>rences</w:t>
            </w:r>
            <w:proofErr w:type="spellEnd"/>
            <w:r w:rsidRPr="00897244">
              <w:rPr>
                <w:color w:val="auto"/>
                <w:szCs w:val="24"/>
                <w:lang w:val="en-GB"/>
              </w:rPr>
              <w:t xml:space="preserve"> </w:t>
            </w:r>
            <w:proofErr w:type="spellStart"/>
            <w:r>
              <w:rPr>
                <w:color w:val="auto"/>
                <w:szCs w:val="24"/>
                <w:lang w:val="en-GB"/>
              </w:rPr>
              <w:t>dana</w:t>
            </w:r>
            <w:proofErr w:type="spellEnd"/>
            <w:r>
              <w:rPr>
                <w:color w:val="auto"/>
                <w:szCs w:val="24"/>
                <w:lang w:val="en-GB"/>
              </w:rPr>
              <w:t xml:space="preserve"> </w:t>
            </w:r>
            <w:proofErr w:type="spellStart"/>
            <w:r>
              <w:rPr>
                <w:color w:val="auto"/>
                <w:szCs w:val="24"/>
                <w:lang w:val="en-GB"/>
              </w:rPr>
              <w:t>l’</w:t>
            </w:r>
            <w:r w:rsidRPr="00897244">
              <w:rPr>
                <w:color w:val="auto"/>
                <w:szCs w:val="24"/>
                <w:lang w:val="en-GB"/>
              </w:rPr>
              <w:t>ex</w:t>
            </w:r>
            <w:proofErr w:type="spellEnd"/>
            <w:r w:rsidRPr="00897244">
              <w:rPr>
                <w:color w:val="auto"/>
                <w:szCs w:val="24"/>
              </w:rPr>
              <w:t>é</w:t>
            </w:r>
            <w:proofErr w:type="spellStart"/>
            <w:r w:rsidRPr="00897244">
              <w:rPr>
                <w:color w:val="auto"/>
                <w:szCs w:val="24"/>
                <w:lang w:val="en-GB"/>
              </w:rPr>
              <w:t>cution</w:t>
            </w:r>
            <w:proofErr w:type="spellEnd"/>
            <w:r w:rsidRPr="00897244">
              <w:rPr>
                <w:color w:val="auto"/>
                <w:szCs w:val="24"/>
                <w:lang w:val="en-GB"/>
              </w:rPr>
              <w:t xml:space="preserve"> </w:t>
            </w:r>
            <w:r>
              <w:rPr>
                <w:color w:val="auto"/>
                <w:szCs w:val="24"/>
                <w:lang w:val="en-GB"/>
              </w:rPr>
              <w:t xml:space="preserve">de marches de </w:t>
            </w:r>
            <w:proofErr w:type="spellStart"/>
            <w:r>
              <w:rPr>
                <w:color w:val="auto"/>
                <w:szCs w:val="24"/>
                <w:lang w:val="en-GB"/>
              </w:rPr>
              <w:t>travaux</w:t>
            </w:r>
            <w:proofErr w:type="spellEnd"/>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1A2D6" w14:textId="77777777" w:rsidR="00107A1E" w:rsidRPr="00897244" w:rsidRDefault="00107A1E" w:rsidP="006561C3">
            <w:pPr>
              <w:widowControl w:val="0"/>
              <w:tabs>
                <w:tab w:val="left" w:pos="7080"/>
              </w:tabs>
              <w:autoSpaceDE w:val="0"/>
              <w:spacing w:after="0" w:line="240" w:lineRule="auto"/>
              <w:ind w:right="-20" w:firstLine="0"/>
              <w:jc w:val="left"/>
              <w:rPr>
                <w:color w:val="auto"/>
                <w:lang w:val="en-GB"/>
              </w:rPr>
            </w:pPr>
            <w:proofErr w:type="spellStart"/>
            <w:r w:rsidRPr="005E071E">
              <w:rPr>
                <w:iCs/>
                <w:color w:val="auto"/>
                <w:sz w:val="22"/>
                <w:lang w:val="en-GB"/>
              </w:rPr>
              <w:t>Oui</w:t>
            </w:r>
            <w:proofErr w:type="spellEnd"/>
            <w:r w:rsidRPr="005E071E">
              <w:rPr>
                <w:iCs/>
                <w:color w:val="auto"/>
                <w:sz w:val="22"/>
                <w:lang w:val="en-GB"/>
              </w:rPr>
              <w:t>/Non</w:t>
            </w:r>
          </w:p>
        </w:tc>
      </w:tr>
      <w:tr w:rsidR="00107A1E" w:rsidRPr="00897244" w14:paraId="52ECC22F" w14:textId="77777777" w:rsidTr="000E4C30">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6F2131C" w14:textId="77777777" w:rsidR="00107A1E" w:rsidRPr="00897244" w:rsidRDefault="00107A1E" w:rsidP="006561C3">
            <w:pPr>
              <w:widowControl w:val="0"/>
              <w:tabs>
                <w:tab w:val="left" w:pos="7080"/>
              </w:tabs>
              <w:autoSpaceDE w:val="0"/>
              <w:spacing w:after="0" w:line="240" w:lineRule="auto"/>
              <w:ind w:right="-20" w:firstLine="0"/>
              <w:jc w:val="left"/>
              <w:rPr>
                <w:b/>
                <w:iCs/>
                <w:color w:val="auto"/>
                <w:sz w:val="22"/>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3D9AF" w14:textId="77777777" w:rsidR="00107A1E" w:rsidRPr="00897244" w:rsidRDefault="00107A1E" w:rsidP="006561C3">
            <w:pPr>
              <w:spacing w:after="0" w:line="240" w:lineRule="auto"/>
              <w:ind w:firstLine="0"/>
              <w:jc w:val="left"/>
              <w:rPr>
                <w:color w:val="auto"/>
                <w:szCs w:val="24"/>
                <w:lang w:val="en-GB"/>
              </w:rPr>
            </w:pPr>
            <w:proofErr w:type="spellStart"/>
            <w:r>
              <w:rPr>
                <w:color w:val="auto"/>
                <w:szCs w:val="24"/>
                <w:lang w:val="en-GB"/>
              </w:rPr>
              <w:t>Une</w:t>
            </w:r>
            <w:proofErr w:type="spellEnd"/>
            <w:r w:rsidRPr="00897244">
              <w:rPr>
                <w:color w:val="auto"/>
                <w:szCs w:val="24"/>
                <w:lang w:val="en-GB"/>
              </w:rPr>
              <w:t xml:space="preserve"> r</w:t>
            </w:r>
            <w:r w:rsidRPr="00897244">
              <w:rPr>
                <w:color w:val="auto"/>
                <w:szCs w:val="24"/>
              </w:rPr>
              <w:t>é</w:t>
            </w:r>
            <w:r w:rsidRPr="00897244">
              <w:rPr>
                <w:color w:val="auto"/>
                <w:szCs w:val="24"/>
                <w:lang w:val="en-GB"/>
              </w:rPr>
              <w:t>f</w:t>
            </w:r>
            <w:r w:rsidRPr="00897244">
              <w:rPr>
                <w:color w:val="auto"/>
                <w:szCs w:val="24"/>
              </w:rPr>
              <w:t>é</w:t>
            </w:r>
            <w:proofErr w:type="spellStart"/>
            <w:r w:rsidRPr="00897244">
              <w:rPr>
                <w:color w:val="auto"/>
                <w:szCs w:val="24"/>
                <w:lang w:val="en-GB"/>
              </w:rPr>
              <w:t>rence</w:t>
            </w:r>
            <w:proofErr w:type="spellEnd"/>
            <w:r w:rsidRPr="00897244">
              <w:rPr>
                <w:color w:val="auto"/>
                <w:szCs w:val="24"/>
                <w:lang w:val="en-GB"/>
              </w:rPr>
              <w:t xml:space="preserve"> </w:t>
            </w:r>
            <w:proofErr w:type="spellStart"/>
            <w:r w:rsidRPr="00897244">
              <w:rPr>
                <w:color w:val="auto"/>
                <w:szCs w:val="24"/>
                <w:lang w:val="en-GB"/>
              </w:rPr>
              <w:t>simila</w:t>
            </w:r>
            <w:r>
              <w:rPr>
                <w:color w:val="auto"/>
                <w:szCs w:val="24"/>
                <w:lang w:val="en-GB"/>
              </w:rPr>
              <w:t>i</w:t>
            </w:r>
            <w:r w:rsidRPr="00897244">
              <w:rPr>
                <w:color w:val="auto"/>
                <w:szCs w:val="24"/>
                <w:lang w:val="en-GB"/>
              </w:rPr>
              <w:t>r</w:t>
            </w:r>
            <w:r>
              <w:rPr>
                <w:color w:val="auto"/>
                <w:szCs w:val="24"/>
                <w:lang w:val="en-GB"/>
              </w:rPr>
              <w:t>e</w:t>
            </w:r>
            <w:proofErr w:type="spellEnd"/>
            <w:r w:rsidRPr="00897244">
              <w:rPr>
                <w:color w:val="auto"/>
                <w:szCs w:val="24"/>
                <w:lang w:val="en-GB"/>
              </w:rPr>
              <w:t xml:space="preserve"> </w:t>
            </w:r>
            <w:r w:rsidRPr="00897244">
              <w:rPr>
                <w:color w:val="auto"/>
                <w:szCs w:val="24"/>
              </w:rPr>
              <w:t>à</w:t>
            </w:r>
            <w:r>
              <w:rPr>
                <w:color w:val="auto"/>
                <w:szCs w:val="24"/>
                <w:lang w:val="en-GB"/>
              </w:rPr>
              <w:t xml:space="preserve"> la </w:t>
            </w:r>
            <w:r w:rsidRPr="00897244">
              <w:rPr>
                <w:color w:val="auto"/>
                <w:szCs w:val="24"/>
                <w:lang w:val="en-GB"/>
              </w:rPr>
              <w:t>mission</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2F779" w14:textId="77777777" w:rsidR="00107A1E" w:rsidRPr="00897244" w:rsidRDefault="00107A1E" w:rsidP="006561C3">
            <w:pPr>
              <w:widowControl w:val="0"/>
              <w:tabs>
                <w:tab w:val="left" w:pos="7080"/>
              </w:tabs>
              <w:autoSpaceDE w:val="0"/>
              <w:spacing w:after="0" w:line="240" w:lineRule="auto"/>
              <w:ind w:right="-20" w:firstLine="0"/>
              <w:jc w:val="left"/>
              <w:rPr>
                <w:color w:val="auto"/>
                <w:lang w:val="en-GB"/>
              </w:rPr>
            </w:pPr>
            <w:proofErr w:type="spellStart"/>
            <w:r w:rsidRPr="005E071E">
              <w:rPr>
                <w:iCs/>
                <w:color w:val="auto"/>
                <w:sz w:val="22"/>
                <w:lang w:val="en-GB"/>
              </w:rPr>
              <w:t>Oui</w:t>
            </w:r>
            <w:proofErr w:type="spellEnd"/>
            <w:r w:rsidRPr="005E071E">
              <w:rPr>
                <w:iCs/>
                <w:color w:val="auto"/>
                <w:sz w:val="22"/>
                <w:lang w:val="en-GB"/>
              </w:rPr>
              <w:t>/Non</w:t>
            </w:r>
          </w:p>
        </w:tc>
      </w:tr>
      <w:tr w:rsidR="00107A1E" w:rsidRPr="00897244" w14:paraId="60217F55" w14:textId="77777777" w:rsidTr="000E4C30">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5FE26E1F" w14:textId="77777777" w:rsidR="00107A1E" w:rsidRPr="00897244" w:rsidRDefault="00107A1E" w:rsidP="006561C3">
            <w:pPr>
              <w:widowControl w:val="0"/>
              <w:tabs>
                <w:tab w:val="left" w:pos="7080"/>
              </w:tabs>
              <w:autoSpaceDE w:val="0"/>
              <w:spacing w:after="0" w:line="240" w:lineRule="auto"/>
              <w:ind w:right="-20" w:firstLine="0"/>
              <w:jc w:val="left"/>
              <w:rPr>
                <w:b/>
                <w:iCs/>
                <w:color w:val="auto"/>
                <w:lang w:val="en-GB"/>
              </w:rPr>
            </w:pPr>
            <w:r w:rsidRPr="00897244">
              <w:rPr>
                <w:b/>
                <w:iCs/>
                <w:color w:val="auto"/>
                <w:lang w:val="en-GB"/>
              </w:rPr>
              <w:t>3</w:t>
            </w:r>
          </w:p>
        </w:tc>
        <w:tc>
          <w:tcPr>
            <w:tcW w:w="81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CA78E6E" w14:textId="77777777" w:rsidR="00107A1E" w:rsidRPr="00897244" w:rsidRDefault="00107A1E" w:rsidP="006561C3">
            <w:pPr>
              <w:widowControl w:val="0"/>
              <w:tabs>
                <w:tab w:val="left" w:pos="7080"/>
              </w:tabs>
              <w:autoSpaceDE w:val="0"/>
              <w:spacing w:after="0" w:line="240" w:lineRule="auto"/>
              <w:ind w:right="-20" w:firstLine="0"/>
              <w:jc w:val="left"/>
              <w:rPr>
                <w:b/>
                <w:iCs/>
                <w:color w:val="auto"/>
                <w:szCs w:val="24"/>
                <w:lang w:val="en-GB"/>
              </w:rPr>
            </w:pPr>
            <w:proofErr w:type="spellStart"/>
            <w:r w:rsidRPr="00897244">
              <w:rPr>
                <w:b/>
                <w:iCs/>
                <w:color w:val="auto"/>
                <w:szCs w:val="24"/>
                <w:lang w:val="en-GB"/>
              </w:rPr>
              <w:t>Qualit</w:t>
            </w:r>
            <w:proofErr w:type="spellEnd"/>
            <w:r w:rsidRPr="00D31583">
              <w:rPr>
                <w:b/>
                <w:color w:val="auto"/>
                <w:szCs w:val="24"/>
              </w:rPr>
              <w:t>é</w:t>
            </w:r>
            <w:r>
              <w:rPr>
                <w:b/>
                <w:color w:val="auto"/>
                <w:szCs w:val="24"/>
              </w:rPr>
              <w:t xml:space="preserve"> du personnel</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FCC68" w14:textId="77777777" w:rsidR="00107A1E" w:rsidRPr="00897244" w:rsidRDefault="00107A1E" w:rsidP="006561C3">
            <w:pPr>
              <w:widowControl w:val="0"/>
              <w:tabs>
                <w:tab w:val="left" w:pos="7080"/>
              </w:tabs>
              <w:autoSpaceDE w:val="0"/>
              <w:spacing w:after="0" w:line="240" w:lineRule="auto"/>
              <w:ind w:right="-20" w:firstLine="0"/>
              <w:jc w:val="center"/>
              <w:rPr>
                <w:color w:val="auto"/>
                <w:lang w:val="en-GB"/>
              </w:rPr>
            </w:pPr>
          </w:p>
        </w:tc>
      </w:tr>
      <w:tr w:rsidR="00107A1E" w:rsidRPr="00897244" w14:paraId="073A5A62" w14:textId="77777777" w:rsidTr="000E4C30">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01EB9A6"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4B9A5" w14:textId="77777777" w:rsidR="00107A1E" w:rsidRPr="00897244" w:rsidRDefault="00107A1E" w:rsidP="00107A1E">
            <w:pPr>
              <w:numPr>
                <w:ilvl w:val="0"/>
                <w:numId w:val="77"/>
              </w:numPr>
              <w:spacing w:after="160" w:line="278" w:lineRule="auto"/>
              <w:contextualSpacing/>
              <w:jc w:val="left"/>
              <w:rPr>
                <w:b/>
                <w:bCs/>
                <w:color w:val="auto"/>
                <w:szCs w:val="24"/>
                <w:lang w:val="en-GB"/>
              </w:rPr>
            </w:pPr>
            <w:proofErr w:type="spellStart"/>
            <w:r w:rsidRPr="00897244">
              <w:rPr>
                <w:b/>
                <w:bCs/>
                <w:color w:val="auto"/>
                <w:szCs w:val="24"/>
                <w:lang w:val="en-GB"/>
              </w:rPr>
              <w:t>Direct</w:t>
            </w:r>
            <w:r>
              <w:rPr>
                <w:b/>
                <w:bCs/>
                <w:color w:val="auto"/>
                <w:szCs w:val="24"/>
                <w:lang w:val="en-GB"/>
              </w:rPr>
              <w:t>eur</w:t>
            </w:r>
            <w:proofErr w:type="spellEnd"/>
            <w:r>
              <w:rPr>
                <w:b/>
                <w:bCs/>
                <w:color w:val="auto"/>
                <w:szCs w:val="24"/>
                <w:lang w:val="en-GB"/>
              </w:rPr>
              <w:t xml:space="preserve"> du </w:t>
            </w:r>
            <w:proofErr w:type="spellStart"/>
            <w:r>
              <w:rPr>
                <w:b/>
                <w:bCs/>
                <w:color w:val="auto"/>
                <w:szCs w:val="24"/>
                <w:lang w:val="en-GB"/>
              </w:rPr>
              <w:t>travaux</w:t>
            </w:r>
            <w:proofErr w:type="spellEnd"/>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2CC74"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r>
      <w:tr w:rsidR="00107A1E" w:rsidRPr="00897244" w14:paraId="59570B6C" w14:textId="77777777" w:rsidTr="000E4C30">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4AA05B7"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A2C72" w14:textId="77777777" w:rsidR="00107A1E" w:rsidRPr="00897244" w:rsidRDefault="00107A1E" w:rsidP="006561C3">
            <w:pPr>
              <w:spacing w:after="0" w:line="240" w:lineRule="auto"/>
              <w:ind w:firstLine="0"/>
              <w:jc w:val="left"/>
              <w:rPr>
                <w:color w:val="auto"/>
                <w:szCs w:val="24"/>
                <w:lang w:val="en-GB"/>
              </w:rPr>
            </w:pPr>
            <w:r>
              <w:rPr>
                <w:color w:val="auto"/>
                <w:szCs w:val="24"/>
                <w:lang w:val="en-GB"/>
              </w:rPr>
              <w:t xml:space="preserve">Au </w:t>
            </w:r>
            <w:proofErr w:type="spellStart"/>
            <w:r>
              <w:rPr>
                <w:color w:val="auto"/>
                <w:szCs w:val="24"/>
                <w:lang w:val="en-GB"/>
              </w:rPr>
              <w:t>moins</w:t>
            </w:r>
            <w:proofErr w:type="spellEnd"/>
            <w:r>
              <w:rPr>
                <w:color w:val="auto"/>
                <w:szCs w:val="24"/>
                <w:lang w:val="en-GB"/>
              </w:rPr>
              <w:t xml:space="preserve"> master en </w:t>
            </w:r>
            <w:proofErr w:type="spellStart"/>
            <w:r>
              <w:rPr>
                <w:color w:val="auto"/>
                <w:szCs w:val="24"/>
                <w:lang w:val="en-GB"/>
              </w:rPr>
              <w:t>ingenierie</w:t>
            </w:r>
            <w:proofErr w:type="spellEnd"/>
            <w:r>
              <w:rPr>
                <w:color w:val="auto"/>
                <w:szCs w:val="24"/>
                <w:lang w:val="en-GB"/>
              </w:rPr>
              <w:t xml:space="preserve"> </w:t>
            </w:r>
            <w:proofErr w:type="spellStart"/>
            <w:r>
              <w:rPr>
                <w:color w:val="auto"/>
                <w:szCs w:val="24"/>
                <w:lang w:val="en-GB"/>
              </w:rPr>
              <w:t>hydrologique</w:t>
            </w:r>
            <w:proofErr w:type="spellEnd"/>
            <w:r w:rsidRPr="00897244">
              <w:rPr>
                <w:color w:val="auto"/>
                <w:szCs w:val="24"/>
                <w:lang w:val="en-GB"/>
              </w:rPr>
              <w:t xml:space="preserve"> (</w:t>
            </w:r>
            <w:proofErr w:type="spellStart"/>
            <w:r w:rsidRPr="00897244">
              <w:rPr>
                <w:color w:val="auto"/>
                <w:szCs w:val="24"/>
                <w:lang w:val="en-GB"/>
              </w:rPr>
              <w:t>cop</w:t>
            </w:r>
            <w:r>
              <w:rPr>
                <w:color w:val="auto"/>
                <w:szCs w:val="24"/>
                <w:lang w:val="en-GB"/>
              </w:rPr>
              <w:t>ie</w:t>
            </w:r>
            <w:proofErr w:type="spellEnd"/>
            <w:r w:rsidRPr="00897244">
              <w:rPr>
                <w:color w:val="auto"/>
                <w:szCs w:val="24"/>
                <w:lang w:val="en-GB"/>
              </w:rPr>
              <w:t xml:space="preserve"> </w:t>
            </w:r>
            <w:r>
              <w:rPr>
                <w:color w:val="auto"/>
                <w:szCs w:val="24"/>
                <w:lang w:val="en-GB"/>
              </w:rPr>
              <w:t xml:space="preserve">du </w:t>
            </w:r>
            <w:proofErr w:type="spellStart"/>
            <w:r>
              <w:rPr>
                <w:color w:val="auto"/>
                <w:szCs w:val="24"/>
                <w:lang w:val="en-GB"/>
              </w:rPr>
              <w:t>diplome</w:t>
            </w:r>
            <w:proofErr w:type="spellEnd"/>
            <w:r w:rsidRPr="00897244">
              <w:rPr>
                <w:color w:val="auto"/>
                <w:szCs w:val="24"/>
                <w:lang w:val="en-GB"/>
              </w:rPr>
              <w:t>)</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811FE" w14:textId="77777777" w:rsidR="00107A1E" w:rsidRPr="00897244" w:rsidRDefault="00107A1E" w:rsidP="006561C3">
            <w:pPr>
              <w:spacing w:after="0" w:line="240" w:lineRule="auto"/>
              <w:ind w:firstLine="0"/>
              <w:jc w:val="left"/>
              <w:rPr>
                <w:color w:val="auto"/>
                <w:lang w:val="en-GB"/>
              </w:rPr>
            </w:pPr>
            <w:proofErr w:type="spellStart"/>
            <w:r w:rsidRPr="00986F6D">
              <w:rPr>
                <w:iCs/>
                <w:color w:val="auto"/>
                <w:sz w:val="22"/>
                <w:lang w:val="en-GB"/>
              </w:rPr>
              <w:t>Oui</w:t>
            </w:r>
            <w:proofErr w:type="spellEnd"/>
            <w:r w:rsidRPr="00986F6D">
              <w:rPr>
                <w:iCs/>
                <w:color w:val="auto"/>
                <w:sz w:val="22"/>
                <w:lang w:val="en-GB"/>
              </w:rPr>
              <w:t>/Non</w:t>
            </w:r>
          </w:p>
        </w:tc>
      </w:tr>
      <w:tr w:rsidR="00107A1E" w:rsidRPr="00897244" w14:paraId="3ADA7AAE" w14:textId="77777777" w:rsidTr="000E4C3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B5E1961"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094B3" w14:textId="77777777" w:rsidR="00107A1E" w:rsidRPr="00897244" w:rsidRDefault="00107A1E" w:rsidP="006561C3">
            <w:pPr>
              <w:spacing w:after="0" w:line="240" w:lineRule="auto"/>
              <w:ind w:firstLine="0"/>
              <w:jc w:val="left"/>
              <w:rPr>
                <w:color w:val="auto"/>
                <w:szCs w:val="24"/>
                <w:lang w:val="en-GB"/>
              </w:rPr>
            </w:pPr>
            <w:r w:rsidRPr="00897244">
              <w:rPr>
                <w:color w:val="auto"/>
                <w:szCs w:val="24"/>
                <w:lang w:val="en-GB"/>
              </w:rPr>
              <w:t xml:space="preserve">Curriculum Vitae </w:t>
            </w:r>
            <w:r>
              <w:rPr>
                <w:color w:val="auto"/>
                <w:szCs w:val="24"/>
                <w:lang w:val="en-GB"/>
              </w:rPr>
              <w:t xml:space="preserve">du charge de </w:t>
            </w:r>
            <w:r w:rsidRPr="00897244">
              <w:rPr>
                <w:color w:val="auto"/>
                <w:szCs w:val="24"/>
                <w:lang w:val="en-GB"/>
              </w:rPr>
              <w:t xml:space="preserve">Mission, </w:t>
            </w:r>
            <w:proofErr w:type="spellStart"/>
            <w:r w:rsidRPr="00897244">
              <w:rPr>
                <w:color w:val="auto"/>
                <w:szCs w:val="24"/>
                <w:lang w:val="en-GB"/>
              </w:rPr>
              <w:t>dat</w:t>
            </w:r>
            <w:proofErr w:type="spellEnd"/>
            <w:r w:rsidRPr="00897244">
              <w:rPr>
                <w:color w:val="auto"/>
                <w:szCs w:val="24"/>
              </w:rPr>
              <w:t>é</w:t>
            </w:r>
            <w:r w:rsidRPr="00897244">
              <w:rPr>
                <w:color w:val="auto"/>
                <w:szCs w:val="24"/>
                <w:lang w:val="en-GB"/>
              </w:rPr>
              <w:t xml:space="preserve"> and sign</w:t>
            </w:r>
            <w:r w:rsidRPr="00897244">
              <w:rPr>
                <w:color w:val="auto"/>
                <w:szCs w:val="24"/>
              </w:rPr>
              <w:t>é</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5779D" w14:textId="77777777" w:rsidR="00107A1E" w:rsidRPr="00897244" w:rsidRDefault="00107A1E" w:rsidP="006561C3">
            <w:pPr>
              <w:spacing w:after="0" w:line="240" w:lineRule="auto"/>
              <w:ind w:firstLine="0"/>
              <w:jc w:val="left"/>
              <w:rPr>
                <w:color w:val="auto"/>
                <w:lang w:val="en-GB"/>
              </w:rPr>
            </w:pPr>
            <w:proofErr w:type="spellStart"/>
            <w:r w:rsidRPr="00986F6D">
              <w:rPr>
                <w:iCs/>
                <w:color w:val="auto"/>
                <w:sz w:val="22"/>
                <w:lang w:val="en-GB"/>
              </w:rPr>
              <w:t>Oui</w:t>
            </w:r>
            <w:proofErr w:type="spellEnd"/>
            <w:r w:rsidRPr="00986F6D">
              <w:rPr>
                <w:iCs/>
                <w:color w:val="auto"/>
                <w:sz w:val="22"/>
                <w:lang w:val="en-GB"/>
              </w:rPr>
              <w:t>/Non</w:t>
            </w:r>
          </w:p>
        </w:tc>
      </w:tr>
      <w:tr w:rsidR="00107A1E" w:rsidRPr="00897244" w14:paraId="1530001C" w14:textId="77777777" w:rsidTr="000E4C3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AA14B56"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4122F" w14:textId="77777777" w:rsidR="00107A1E" w:rsidRPr="00897244" w:rsidRDefault="00107A1E" w:rsidP="006561C3">
            <w:pPr>
              <w:spacing w:after="0" w:line="240" w:lineRule="auto"/>
              <w:ind w:firstLine="0"/>
              <w:jc w:val="left"/>
              <w:rPr>
                <w:color w:val="auto"/>
                <w:szCs w:val="24"/>
                <w:lang w:val="en-GB"/>
              </w:rPr>
            </w:pPr>
            <w:proofErr w:type="spellStart"/>
            <w:r w:rsidRPr="00897244">
              <w:rPr>
                <w:color w:val="auto"/>
                <w:szCs w:val="24"/>
                <w:lang w:val="en-GB"/>
              </w:rPr>
              <w:t>exp</w:t>
            </w:r>
            <w:proofErr w:type="spellEnd"/>
            <w:r w:rsidRPr="00897244">
              <w:rPr>
                <w:color w:val="auto"/>
                <w:szCs w:val="24"/>
              </w:rPr>
              <w:t>é</w:t>
            </w:r>
            <w:proofErr w:type="spellStart"/>
            <w:r w:rsidRPr="00897244">
              <w:rPr>
                <w:color w:val="auto"/>
                <w:szCs w:val="24"/>
                <w:lang w:val="en-GB"/>
              </w:rPr>
              <w:t>rience</w:t>
            </w:r>
            <w:proofErr w:type="spellEnd"/>
            <w:r w:rsidRPr="00897244">
              <w:rPr>
                <w:color w:val="auto"/>
                <w:szCs w:val="24"/>
                <w:lang w:val="en-GB"/>
              </w:rPr>
              <w:t xml:space="preserve"> </w:t>
            </w:r>
            <w:proofErr w:type="spellStart"/>
            <w:r>
              <w:rPr>
                <w:color w:val="auto"/>
                <w:szCs w:val="24"/>
                <w:lang w:val="en-GB"/>
              </w:rPr>
              <w:t>d’au</w:t>
            </w:r>
            <w:proofErr w:type="spellEnd"/>
            <w:r>
              <w:rPr>
                <w:color w:val="auto"/>
                <w:szCs w:val="24"/>
                <w:lang w:val="en-GB"/>
              </w:rPr>
              <w:t xml:space="preserve"> </w:t>
            </w:r>
            <w:proofErr w:type="spellStart"/>
            <w:r>
              <w:rPr>
                <w:color w:val="auto"/>
                <w:szCs w:val="24"/>
                <w:lang w:val="en-GB"/>
              </w:rPr>
              <w:t>moins</w:t>
            </w:r>
            <w:proofErr w:type="spellEnd"/>
            <w:r>
              <w:rPr>
                <w:color w:val="auto"/>
                <w:szCs w:val="24"/>
                <w:lang w:val="en-GB"/>
              </w:rPr>
              <w:t xml:space="preserve"> 3 </w:t>
            </w:r>
            <w:proofErr w:type="spellStart"/>
            <w:r>
              <w:rPr>
                <w:color w:val="auto"/>
                <w:szCs w:val="24"/>
                <w:lang w:val="en-GB"/>
              </w:rPr>
              <w:t>ans</w:t>
            </w:r>
            <w:proofErr w:type="spellEnd"/>
            <w:r>
              <w:rPr>
                <w:color w:val="auto"/>
                <w:szCs w:val="24"/>
                <w:lang w:val="en-GB"/>
              </w:rPr>
              <w:t xml:space="preserve"> </w:t>
            </w:r>
            <w:proofErr w:type="spellStart"/>
            <w:r>
              <w:rPr>
                <w:color w:val="auto"/>
                <w:szCs w:val="24"/>
                <w:lang w:val="en-GB"/>
              </w:rPr>
              <w:t>dans</w:t>
            </w:r>
            <w:proofErr w:type="spellEnd"/>
            <w:r>
              <w:rPr>
                <w:color w:val="auto"/>
                <w:szCs w:val="24"/>
                <w:lang w:val="en-GB"/>
              </w:rPr>
              <w:t xml:space="preserve"> des </w:t>
            </w:r>
            <w:proofErr w:type="spellStart"/>
            <w:r>
              <w:rPr>
                <w:color w:val="auto"/>
                <w:szCs w:val="24"/>
                <w:lang w:val="en-GB"/>
              </w:rPr>
              <w:t>travaux</w:t>
            </w:r>
            <w:proofErr w:type="spellEnd"/>
            <w:r>
              <w:rPr>
                <w:color w:val="auto"/>
                <w:szCs w:val="24"/>
                <w:lang w:val="en-GB"/>
              </w:rPr>
              <w:t xml:space="preserve"> </w:t>
            </w:r>
            <w:proofErr w:type="spellStart"/>
            <w:r>
              <w:rPr>
                <w:color w:val="auto"/>
                <w:szCs w:val="24"/>
                <w:lang w:val="en-GB"/>
              </w:rPr>
              <w:t>similaires</w:t>
            </w:r>
            <w:proofErr w:type="spellEnd"/>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A7D27" w14:textId="77777777" w:rsidR="00107A1E" w:rsidRPr="00897244" w:rsidRDefault="00107A1E" w:rsidP="006561C3">
            <w:pPr>
              <w:spacing w:after="0" w:line="240" w:lineRule="auto"/>
              <w:ind w:firstLine="0"/>
              <w:jc w:val="left"/>
              <w:rPr>
                <w:iCs/>
                <w:color w:val="auto"/>
                <w:sz w:val="22"/>
                <w:lang w:val="en-GB"/>
              </w:rPr>
            </w:pPr>
            <w:proofErr w:type="spellStart"/>
            <w:r w:rsidRPr="00986F6D">
              <w:rPr>
                <w:iCs/>
                <w:color w:val="auto"/>
                <w:sz w:val="22"/>
                <w:lang w:val="en-GB"/>
              </w:rPr>
              <w:t>Oui</w:t>
            </w:r>
            <w:proofErr w:type="spellEnd"/>
            <w:r w:rsidRPr="00986F6D">
              <w:rPr>
                <w:iCs/>
                <w:color w:val="auto"/>
                <w:sz w:val="22"/>
                <w:lang w:val="en-GB"/>
              </w:rPr>
              <w:t>/Non</w:t>
            </w:r>
          </w:p>
        </w:tc>
      </w:tr>
      <w:tr w:rsidR="00107A1E" w:rsidRPr="00897244" w14:paraId="0D2FE39B" w14:textId="77777777" w:rsidTr="000E4C3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D80FBD3"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9BCB3" w14:textId="77777777" w:rsidR="00107A1E" w:rsidRPr="00897244" w:rsidRDefault="00107A1E" w:rsidP="00107A1E">
            <w:pPr>
              <w:numPr>
                <w:ilvl w:val="0"/>
                <w:numId w:val="77"/>
              </w:numPr>
              <w:spacing w:after="160" w:line="278" w:lineRule="auto"/>
              <w:contextualSpacing/>
              <w:jc w:val="left"/>
              <w:rPr>
                <w:b/>
                <w:bCs/>
                <w:color w:val="auto"/>
                <w:szCs w:val="24"/>
                <w:lang w:val="en-GB"/>
              </w:rPr>
            </w:pPr>
            <w:proofErr w:type="spellStart"/>
            <w:r w:rsidRPr="00897244">
              <w:rPr>
                <w:b/>
                <w:bCs/>
                <w:color w:val="auto"/>
                <w:szCs w:val="24"/>
                <w:lang w:val="en-GB"/>
              </w:rPr>
              <w:t>Hydrolog</w:t>
            </w:r>
            <w:r>
              <w:rPr>
                <w:b/>
                <w:bCs/>
                <w:color w:val="auto"/>
                <w:szCs w:val="24"/>
                <w:lang w:val="en-GB"/>
              </w:rPr>
              <w:t>ue</w:t>
            </w:r>
            <w:proofErr w:type="spellEnd"/>
            <w:r w:rsidRPr="00897244">
              <w:rPr>
                <w:b/>
                <w:bCs/>
                <w:color w:val="auto"/>
                <w:szCs w:val="24"/>
                <w:lang w:val="en-GB"/>
              </w:rPr>
              <w:t xml:space="preserve"> ( </w:t>
            </w:r>
            <w:proofErr w:type="spellStart"/>
            <w:r>
              <w:rPr>
                <w:b/>
                <w:bCs/>
                <w:color w:val="auto"/>
                <w:szCs w:val="24"/>
                <w:lang w:val="en-GB"/>
              </w:rPr>
              <w:t>selon</w:t>
            </w:r>
            <w:proofErr w:type="spellEnd"/>
            <w:r>
              <w:rPr>
                <w:b/>
                <w:bCs/>
                <w:color w:val="auto"/>
                <w:szCs w:val="24"/>
                <w:lang w:val="en-GB"/>
              </w:rPr>
              <w:t xml:space="preserve"> le</w:t>
            </w:r>
            <w:r w:rsidRPr="00897244">
              <w:rPr>
                <w:b/>
                <w:bCs/>
                <w:color w:val="auto"/>
                <w:szCs w:val="24"/>
                <w:lang w:val="en-GB"/>
              </w:rPr>
              <w:t xml:space="preserve"> </w:t>
            </w:r>
            <w:proofErr w:type="spellStart"/>
            <w:r w:rsidRPr="00897244">
              <w:rPr>
                <w:b/>
                <w:bCs/>
                <w:color w:val="auto"/>
                <w:szCs w:val="24"/>
                <w:lang w:val="en-GB"/>
              </w:rPr>
              <w:t>Sect</w:t>
            </w:r>
            <w:r>
              <w:rPr>
                <w:b/>
                <w:bCs/>
                <w:color w:val="auto"/>
                <w:szCs w:val="24"/>
                <w:lang w:val="en-GB"/>
              </w:rPr>
              <w:t>eu</w:t>
            </w:r>
            <w:r w:rsidRPr="00897244">
              <w:rPr>
                <w:b/>
                <w:bCs/>
                <w:color w:val="auto"/>
                <w:szCs w:val="24"/>
                <w:lang w:val="en-GB"/>
              </w:rPr>
              <w:t>r</w:t>
            </w:r>
            <w:proofErr w:type="spellEnd"/>
            <w:r w:rsidRPr="00897244">
              <w:rPr>
                <w:b/>
                <w:bCs/>
                <w:color w:val="auto"/>
                <w:szCs w:val="24"/>
                <w:lang w:val="en-GB"/>
              </w:rPr>
              <w:t>)</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8DA00" w14:textId="77777777" w:rsidR="00107A1E" w:rsidRPr="00897244" w:rsidRDefault="00107A1E" w:rsidP="006561C3">
            <w:pPr>
              <w:spacing w:after="0" w:line="240" w:lineRule="auto"/>
              <w:ind w:firstLine="0"/>
              <w:jc w:val="left"/>
              <w:rPr>
                <w:iCs/>
                <w:color w:val="auto"/>
                <w:sz w:val="22"/>
                <w:lang w:val="en-GB"/>
              </w:rPr>
            </w:pPr>
          </w:p>
        </w:tc>
      </w:tr>
      <w:tr w:rsidR="00107A1E" w:rsidRPr="00897244" w14:paraId="604DC089" w14:textId="77777777" w:rsidTr="000E4C3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13B6E3B"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07465" w14:textId="77777777" w:rsidR="00107A1E" w:rsidRPr="00897244" w:rsidRDefault="00107A1E" w:rsidP="006561C3">
            <w:pPr>
              <w:spacing w:after="0" w:line="240" w:lineRule="auto"/>
              <w:ind w:firstLine="0"/>
              <w:jc w:val="left"/>
              <w:rPr>
                <w:color w:val="auto"/>
                <w:szCs w:val="24"/>
                <w:lang w:val="en-GB"/>
              </w:rPr>
            </w:pPr>
            <w:r>
              <w:rPr>
                <w:color w:val="auto"/>
                <w:szCs w:val="24"/>
                <w:lang w:val="en-GB"/>
              </w:rPr>
              <w:t xml:space="preserve">Au </w:t>
            </w:r>
            <w:proofErr w:type="spellStart"/>
            <w:r>
              <w:rPr>
                <w:color w:val="auto"/>
                <w:szCs w:val="24"/>
                <w:lang w:val="en-GB"/>
              </w:rPr>
              <w:t>moins</w:t>
            </w:r>
            <w:proofErr w:type="spellEnd"/>
            <w:r>
              <w:rPr>
                <w:color w:val="auto"/>
                <w:szCs w:val="24"/>
                <w:lang w:val="en-GB"/>
              </w:rPr>
              <w:t xml:space="preserve"> un </w:t>
            </w:r>
            <w:proofErr w:type="spellStart"/>
            <w:r>
              <w:rPr>
                <w:color w:val="auto"/>
                <w:szCs w:val="24"/>
                <w:lang w:val="en-GB"/>
              </w:rPr>
              <w:t>diplome</w:t>
            </w:r>
            <w:proofErr w:type="spellEnd"/>
            <w:r>
              <w:rPr>
                <w:color w:val="auto"/>
                <w:szCs w:val="24"/>
                <w:lang w:val="en-GB"/>
              </w:rPr>
              <w:t xml:space="preserve"> en </w:t>
            </w:r>
            <w:proofErr w:type="spellStart"/>
            <w:r>
              <w:rPr>
                <w:color w:val="auto"/>
                <w:szCs w:val="24"/>
                <w:lang w:val="en-GB"/>
              </w:rPr>
              <w:t>hydrologie</w:t>
            </w:r>
            <w:proofErr w:type="spellEnd"/>
            <w:r>
              <w:rPr>
                <w:color w:val="auto"/>
                <w:szCs w:val="24"/>
                <w:lang w:val="en-GB"/>
              </w:rPr>
              <w:t xml:space="preserve"> </w:t>
            </w:r>
            <w:proofErr w:type="spellStart"/>
            <w:r>
              <w:rPr>
                <w:color w:val="auto"/>
                <w:szCs w:val="24"/>
                <w:lang w:val="en-GB"/>
              </w:rPr>
              <w:t>ou</w:t>
            </w:r>
            <w:proofErr w:type="spellEnd"/>
            <w:r>
              <w:rPr>
                <w:color w:val="auto"/>
                <w:szCs w:val="24"/>
                <w:lang w:val="en-GB"/>
              </w:rPr>
              <w:t xml:space="preserve"> tout </w:t>
            </w:r>
            <w:proofErr w:type="spellStart"/>
            <w:r>
              <w:rPr>
                <w:color w:val="auto"/>
                <w:szCs w:val="24"/>
                <w:lang w:val="en-GB"/>
              </w:rPr>
              <w:t>autre</w:t>
            </w:r>
            <w:proofErr w:type="spellEnd"/>
            <w:r>
              <w:rPr>
                <w:color w:val="auto"/>
                <w:szCs w:val="24"/>
                <w:lang w:val="en-GB"/>
              </w:rPr>
              <w:t xml:space="preserve"> </w:t>
            </w:r>
            <w:proofErr w:type="spellStart"/>
            <w:r>
              <w:rPr>
                <w:color w:val="auto"/>
                <w:szCs w:val="24"/>
                <w:lang w:val="en-GB"/>
              </w:rPr>
              <w:t>domaine</w:t>
            </w:r>
            <w:proofErr w:type="spellEnd"/>
            <w:r>
              <w:rPr>
                <w:color w:val="auto"/>
                <w:szCs w:val="24"/>
                <w:lang w:val="en-GB"/>
              </w:rPr>
              <w:t xml:space="preserve"> equivalent</w:t>
            </w:r>
            <w:r w:rsidRPr="00897244">
              <w:rPr>
                <w:color w:val="auto"/>
                <w:szCs w:val="24"/>
                <w:lang w:val="en-GB"/>
              </w:rPr>
              <w:t xml:space="preserve"> (</w:t>
            </w:r>
            <w:proofErr w:type="spellStart"/>
            <w:r w:rsidRPr="00897244">
              <w:rPr>
                <w:color w:val="auto"/>
                <w:szCs w:val="24"/>
                <w:lang w:val="en-GB"/>
              </w:rPr>
              <w:t>cop</w:t>
            </w:r>
            <w:r>
              <w:rPr>
                <w:color w:val="auto"/>
                <w:szCs w:val="24"/>
                <w:lang w:val="en-GB"/>
              </w:rPr>
              <w:t>ie</w:t>
            </w:r>
            <w:proofErr w:type="spellEnd"/>
            <w:r w:rsidRPr="00897244">
              <w:rPr>
                <w:color w:val="auto"/>
                <w:szCs w:val="24"/>
                <w:lang w:val="en-GB"/>
              </w:rPr>
              <w:t xml:space="preserve"> </w:t>
            </w:r>
            <w:r>
              <w:rPr>
                <w:color w:val="auto"/>
                <w:szCs w:val="24"/>
                <w:lang w:val="en-GB"/>
              </w:rPr>
              <w:t>du</w:t>
            </w:r>
            <w:r w:rsidRPr="00897244">
              <w:rPr>
                <w:color w:val="auto"/>
                <w:szCs w:val="24"/>
                <w:lang w:val="en-GB"/>
              </w:rPr>
              <w:t xml:space="preserve"> </w:t>
            </w:r>
            <w:proofErr w:type="spellStart"/>
            <w:r w:rsidRPr="00897244">
              <w:rPr>
                <w:color w:val="auto"/>
                <w:szCs w:val="24"/>
                <w:lang w:val="en-GB"/>
              </w:rPr>
              <w:t>diplom</w:t>
            </w:r>
            <w:r>
              <w:rPr>
                <w:color w:val="auto"/>
                <w:szCs w:val="24"/>
                <w:lang w:val="en-GB"/>
              </w:rPr>
              <w:t>e</w:t>
            </w:r>
            <w:proofErr w:type="spellEnd"/>
            <w:r w:rsidRPr="00897244">
              <w:rPr>
                <w:color w:val="auto"/>
                <w:szCs w:val="24"/>
                <w:lang w:val="en-GB"/>
              </w:rPr>
              <w:t>)</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E31EB" w14:textId="77777777" w:rsidR="00107A1E" w:rsidRPr="00897244" w:rsidRDefault="00107A1E" w:rsidP="006561C3">
            <w:pPr>
              <w:spacing w:after="0" w:line="240" w:lineRule="auto"/>
              <w:ind w:firstLine="0"/>
              <w:jc w:val="left"/>
              <w:rPr>
                <w:iCs/>
                <w:color w:val="auto"/>
                <w:sz w:val="22"/>
                <w:lang w:val="en-GB"/>
              </w:rPr>
            </w:pPr>
            <w:proofErr w:type="spellStart"/>
            <w:r w:rsidRPr="003D555F">
              <w:rPr>
                <w:iCs/>
                <w:color w:val="auto"/>
                <w:sz w:val="22"/>
                <w:lang w:val="en-GB"/>
              </w:rPr>
              <w:t>Oui</w:t>
            </w:r>
            <w:proofErr w:type="spellEnd"/>
            <w:r w:rsidRPr="003D555F">
              <w:rPr>
                <w:iCs/>
                <w:color w:val="auto"/>
                <w:sz w:val="22"/>
                <w:lang w:val="en-GB"/>
              </w:rPr>
              <w:t>/Non</w:t>
            </w:r>
          </w:p>
        </w:tc>
      </w:tr>
      <w:tr w:rsidR="00107A1E" w:rsidRPr="00897244" w14:paraId="45414CA9" w14:textId="77777777" w:rsidTr="000E4C3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1E04281"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41692" w14:textId="77777777" w:rsidR="00107A1E" w:rsidRPr="00897244" w:rsidRDefault="00107A1E" w:rsidP="006561C3">
            <w:pPr>
              <w:spacing w:after="0" w:line="240" w:lineRule="auto"/>
              <w:ind w:firstLine="0"/>
              <w:jc w:val="left"/>
              <w:rPr>
                <w:color w:val="auto"/>
                <w:szCs w:val="24"/>
                <w:lang w:val="en-GB"/>
              </w:rPr>
            </w:pPr>
            <w:r w:rsidRPr="00897244">
              <w:rPr>
                <w:color w:val="auto"/>
                <w:szCs w:val="24"/>
                <w:lang w:val="en-GB"/>
              </w:rPr>
              <w:t xml:space="preserve">Curriculum Vitae, </w:t>
            </w:r>
            <w:proofErr w:type="spellStart"/>
            <w:r w:rsidRPr="00897244">
              <w:rPr>
                <w:color w:val="auto"/>
                <w:szCs w:val="24"/>
                <w:lang w:val="en-GB"/>
              </w:rPr>
              <w:t>dat</w:t>
            </w:r>
            <w:proofErr w:type="spellEnd"/>
            <w:r w:rsidRPr="00897244">
              <w:rPr>
                <w:color w:val="auto"/>
                <w:szCs w:val="24"/>
              </w:rPr>
              <w:t>é</w:t>
            </w:r>
            <w:r w:rsidRPr="00897244">
              <w:rPr>
                <w:color w:val="auto"/>
                <w:szCs w:val="24"/>
                <w:lang w:val="en-GB"/>
              </w:rPr>
              <w:t xml:space="preserve"> and sign</w:t>
            </w:r>
            <w:r w:rsidRPr="00897244">
              <w:rPr>
                <w:color w:val="auto"/>
                <w:szCs w:val="24"/>
              </w:rPr>
              <w:t>é</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2B25D" w14:textId="77777777" w:rsidR="00107A1E" w:rsidRPr="00897244" w:rsidRDefault="00107A1E" w:rsidP="006561C3">
            <w:pPr>
              <w:spacing w:after="0" w:line="240" w:lineRule="auto"/>
              <w:ind w:firstLine="0"/>
              <w:jc w:val="left"/>
              <w:rPr>
                <w:iCs/>
                <w:color w:val="auto"/>
                <w:sz w:val="22"/>
                <w:lang w:val="en-GB"/>
              </w:rPr>
            </w:pPr>
            <w:proofErr w:type="spellStart"/>
            <w:r w:rsidRPr="003D555F">
              <w:rPr>
                <w:iCs/>
                <w:color w:val="auto"/>
                <w:sz w:val="22"/>
                <w:lang w:val="en-GB"/>
              </w:rPr>
              <w:t>Oui</w:t>
            </w:r>
            <w:proofErr w:type="spellEnd"/>
            <w:r w:rsidRPr="003D555F">
              <w:rPr>
                <w:iCs/>
                <w:color w:val="auto"/>
                <w:sz w:val="22"/>
                <w:lang w:val="en-GB"/>
              </w:rPr>
              <w:t>/Non</w:t>
            </w:r>
          </w:p>
        </w:tc>
      </w:tr>
      <w:tr w:rsidR="00107A1E" w:rsidRPr="00897244" w14:paraId="4D967C64" w14:textId="77777777" w:rsidTr="000E4C3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526D60B"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E5E5A" w14:textId="77777777" w:rsidR="00107A1E" w:rsidRPr="00897244" w:rsidRDefault="00107A1E" w:rsidP="006561C3">
            <w:pPr>
              <w:spacing w:after="0" w:line="240" w:lineRule="auto"/>
              <w:ind w:firstLine="0"/>
              <w:jc w:val="left"/>
              <w:rPr>
                <w:color w:val="auto"/>
                <w:szCs w:val="24"/>
                <w:lang w:val="en-GB"/>
              </w:rPr>
            </w:pPr>
            <w:proofErr w:type="spellStart"/>
            <w:r>
              <w:rPr>
                <w:color w:val="auto"/>
                <w:szCs w:val="24"/>
                <w:lang w:val="en-GB"/>
              </w:rPr>
              <w:t>Anciennet</w:t>
            </w:r>
            <w:proofErr w:type="spellEnd"/>
            <w:r w:rsidRPr="00897244">
              <w:rPr>
                <w:color w:val="auto"/>
                <w:szCs w:val="24"/>
              </w:rPr>
              <w:t>é</w:t>
            </w:r>
            <w:r w:rsidRPr="00897244">
              <w:rPr>
                <w:color w:val="auto"/>
                <w:szCs w:val="24"/>
                <w:lang w:val="en-GB"/>
              </w:rPr>
              <w:t xml:space="preserve"> ≥ 2 </w:t>
            </w:r>
            <w:proofErr w:type="spellStart"/>
            <w:r>
              <w:rPr>
                <w:color w:val="auto"/>
                <w:szCs w:val="24"/>
                <w:lang w:val="en-GB"/>
              </w:rPr>
              <w:t>an</w:t>
            </w:r>
            <w:r w:rsidRPr="00897244">
              <w:rPr>
                <w:color w:val="auto"/>
                <w:szCs w:val="24"/>
                <w:lang w:val="en-GB"/>
              </w:rPr>
              <w:t>s</w:t>
            </w:r>
            <w:proofErr w:type="spellEnd"/>
            <w:r w:rsidRPr="00897244">
              <w:rPr>
                <w:color w:val="auto"/>
                <w:szCs w:val="24"/>
                <w:lang w:val="en-GB"/>
              </w:rPr>
              <w:t xml:space="preserve"> </w:t>
            </w:r>
            <w:proofErr w:type="spellStart"/>
            <w:r>
              <w:rPr>
                <w:color w:val="auto"/>
                <w:szCs w:val="24"/>
                <w:lang w:val="en-GB"/>
              </w:rPr>
              <w:t>dans</w:t>
            </w:r>
            <w:proofErr w:type="spellEnd"/>
            <w:r>
              <w:rPr>
                <w:color w:val="auto"/>
                <w:szCs w:val="24"/>
                <w:lang w:val="en-GB"/>
              </w:rPr>
              <w:t xml:space="preserve"> un </w:t>
            </w:r>
            <w:proofErr w:type="spellStart"/>
            <w:r>
              <w:rPr>
                <w:color w:val="auto"/>
                <w:szCs w:val="24"/>
                <w:lang w:val="en-GB"/>
              </w:rPr>
              <w:t>domaine</w:t>
            </w:r>
            <w:proofErr w:type="spellEnd"/>
            <w:r>
              <w:rPr>
                <w:color w:val="auto"/>
                <w:szCs w:val="24"/>
                <w:lang w:val="en-GB"/>
              </w:rPr>
              <w:t xml:space="preserve"> </w:t>
            </w:r>
            <w:proofErr w:type="spellStart"/>
            <w:r w:rsidRPr="00897244">
              <w:rPr>
                <w:color w:val="auto"/>
                <w:szCs w:val="24"/>
                <w:lang w:val="en-GB"/>
              </w:rPr>
              <w:t>simila</w:t>
            </w:r>
            <w:r>
              <w:rPr>
                <w:color w:val="auto"/>
                <w:szCs w:val="24"/>
                <w:lang w:val="en-GB"/>
              </w:rPr>
              <w:t>i</w:t>
            </w:r>
            <w:r w:rsidRPr="00897244">
              <w:rPr>
                <w:color w:val="auto"/>
                <w:szCs w:val="24"/>
                <w:lang w:val="en-GB"/>
              </w:rPr>
              <w:t>r</w:t>
            </w:r>
            <w:r>
              <w:rPr>
                <w:color w:val="auto"/>
                <w:szCs w:val="24"/>
                <w:lang w:val="en-GB"/>
              </w:rPr>
              <w:t>e</w:t>
            </w:r>
            <w:proofErr w:type="spellEnd"/>
            <w:r>
              <w:rPr>
                <w:color w:val="auto"/>
                <w:szCs w:val="24"/>
                <w:lang w:val="en-GB"/>
              </w:rPr>
              <w:t xml:space="preserve"> </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6945C" w14:textId="77777777" w:rsidR="00107A1E" w:rsidRPr="00897244" w:rsidRDefault="00107A1E" w:rsidP="006561C3">
            <w:pPr>
              <w:spacing w:after="0" w:line="240" w:lineRule="auto"/>
              <w:ind w:firstLine="0"/>
              <w:jc w:val="left"/>
              <w:rPr>
                <w:iCs/>
                <w:color w:val="auto"/>
                <w:sz w:val="22"/>
                <w:lang w:val="en-GB"/>
              </w:rPr>
            </w:pPr>
            <w:proofErr w:type="spellStart"/>
            <w:r w:rsidRPr="003D555F">
              <w:rPr>
                <w:iCs/>
                <w:color w:val="auto"/>
                <w:sz w:val="22"/>
                <w:lang w:val="en-GB"/>
              </w:rPr>
              <w:t>Oui</w:t>
            </w:r>
            <w:proofErr w:type="spellEnd"/>
            <w:r w:rsidRPr="003D555F">
              <w:rPr>
                <w:iCs/>
                <w:color w:val="auto"/>
                <w:sz w:val="22"/>
                <w:lang w:val="en-GB"/>
              </w:rPr>
              <w:t>/Non</w:t>
            </w:r>
          </w:p>
        </w:tc>
      </w:tr>
      <w:tr w:rsidR="00107A1E" w:rsidRPr="00897244" w14:paraId="1E041FA9" w14:textId="77777777" w:rsidTr="000E4C3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12EE29E"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89C85" w14:textId="77777777" w:rsidR="00107A1E" w:rsidRPr="00897244" w:rsidRDefault="00107A1E" w:rsidP="00107A1E">
            <w:pPr>
              <w:numPr>
                <w:ilvl w:val="0"/>
                <w:numId w:val="77"/>
              </w:numPr>
              <w:spacing w:after="160" w:line="278" w:lineRule="auto"/>
              <w:contextualSpacing/>
              <w:jc w:val="left"/>
              <w:rPr>
                <w:b/>
                <w:bCs/>
                <w:color w:val="auto"/>
                <w:szCs w:val="24"/>
                <w:lang w:val="en-GB"/>
              </w:rPr>
            </w:pPr>
            <w:r>
              <w:rPr>
                <w:b/>
                <w:bCs/>
                <w:color w:val="auto"/>
                <w:szCs w:val="24"/>
                <w:lang w:val="en-GB"/>
              </w:rPr>
              <w:t>Chef d’</w:t>
            </w:r>
            <w:r w:rsidRPr="00752255">
              <w:rPr>
                <w:b/>
                <w:color w:val="auto"/>
                <w:szCs w:val="24"/>
              </w:rPr>
              <w:t>é</w:t>
            </w:r>
            <w:proofErr w:type="spellStart"/>
            <w:r>
              <w:rPr>
                <w:b/>
                <w:bCs/>
                <w:color w:val="auto"/>
                <w:szCs w:val="24"/>
                <w:lang w:val="en-GB"/>
              </w:rPr>
              <w:t>quipe</w:t>
            </w:r>
            <w:proofErr w:type="spellEnd"/>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95AFB" w14:textId="77777777" w:rsidR="00107A1E" w:rsidRPr="00897244" w:rsidRDefault="00107A1E" w:rsidP="006561C3">
            <w:pPr>
              <w:spacing w:after="0" w:line="240" w:lineRule="auto"/>
              <w:ind w:firstLine="0"/>
              <w:jc w:val="left"/>
              <w:rPr>
                <w:iCs/>
                <w:color w:val="auto"/>
                <w:sz w:val="22"/>
                <w:lang w:val="en-GB"/>
              </w:rPr>
            </w:pPr>
          </w:p>
        </w:tc>
      </w:tr>
      <w:tr w:rsidR="00107A1E" w:rsidRPr="00897244" w14:paraId="45720D79" w14:textId="77777777" w:rsidTr="000E4C3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F3F4D05"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A7C40" w14:textId="77777777" w:rsidR="00107A1E" w:rsidRPr="00897244" w:rsidRDefault="00107A1E" w:rsidP="006561C3">
            <w:pPr>
              <w:spacing w:after="0" w:line="240" w:lineRule="auto"/>
              <w:ind w:firstLine="0"/>
              <w:jc w:val="left"/>
              <w:rPr>
                <w:color w:val="auto"/>
                <w:szCs w:val="24"/>
                <w:lang w:val="en-GB"/>
              </w:rPr>
            </w:pPr>
            <w:r>
              <w:rPr>
                <w:color w:val="auto"/>
                <w:szCs w:val="24"/>
                <w:lang w:val="en-GB"/>
              </w:rPr>
              <w:t xml:space="preserve">Au </w:t>
            </w:r>
            <w:proofErr w:type="spellStart"/>
            <w:r>
              <w:rPr>
                <w:color w:val="auto"/>
                <w:szCs w:val="24"/>
                <w:lang w:val="en-GB"/>
              </w:rPr>
              <w:t>moins</w:t>
            </w:r>
            <w:proofErr w:type="spellEnd"/>
            <w:r>
              <w:rPr>
                <w:color w:val="auto"/>
                <w:szCs w:val="24"/>
                <w:lang w:val="en-GB"/>
              </w:rPr>
              <w:t xml:space="preserve"> un BTS en </w:t>
            </w:r>
            <w:proofErr w:type="spellStart"/>
            <w:r>
              <w:rPr>
                <w:color w:val="auto"/>
                <w:szCs w:val="24"/>
                <w:lang w:val="en-GB"/>
              </w:rPr>
              <w:t>systeme</w:t>
            </w:r>
            <w:proofErr w:type="spellEnd"/>
            <w:r>
              <w:rPr>
                <w:color w:val="auto"/>
                <w:szCs w:val="24"/>
                <w:lang w:val="en-GB"/>
              </w:rPr>
              <w:t xml:space="preserve"> </w:t>
            </w:r>
            <w:proofErr w:type="spellStart"/>
            <w:r>
              <w:rPr>
                <w:color w:val="auto"/>
                <w:szCs w:val="24"/>
                <w:lang w:val="en-GB"/>
              </w:rPr>
              <w:t>d’energie</w:t>
            </w:r>
            <w:proofErr w:type="spellEnd"/>
            <w:r>
              <w:rPr>
                <w:color w:val="auto"/>
                <w:szCs w:val="24"/>
                <w:lang w:val="en-GB"/>
              </w:rPr>
              <w:t xml:space="preserve"> </w:t>
            </w:r>
            <w:proofErr w:type="spellStart"/>
            <w:r>
              <w:rPr>
                <w:color w:val="auto"/>
                <w:szCs w:val="24"/>
                <w:lang w:val="en-GB"/>
              </w:rPr>
              <w:t>electronique</w:t>
            </w:r>
            <w:proofErr w:type="spellEnd"/>
            <w:r>
              <w:rPr>
                <w:color w:val="auto"/>
                <w:szCs w:val="24"/>
                <w:lang w:val="en-GB"/>
              </w:rPr>
              <w:t xml:space="preserve"> et un </w:t>
            </w:r>
            <w:proofErr w:type="spellStart"/>
            <w:r>
              <w:rPr>
                <w:color w:val="auto"/>
                <w:szCs w:val="24"/>
                <w:lang w:val="en-GB"/>
              </w:rPr>
              <w:t>justificatif</w:t>
            </w:r>
            <w:proofErr w:type="spellEnd"/>
            <w:r>
              <w:rPr>
                <w:color w:val="auto"/>
                <w:szCs w:val="24"/>
                <w:lang w:val="en-GB"/>
              </w:rPr>
              <w:t xml:space="preserve"> de formation en energies </w:t>
            </w:r>
            <w:proofErr w:type="spellStart"/>
            <w:r>
              <w:rPr>
                <w:color w:val="auto"/>
                <w:szCs w:val="24"/>
                <w:lang w:val="en-GB"/>
              </w:rPr>
              <w:t>renouvelables</w:t>
            </w:r>
            <w:proofErr w:type="spellEnd"/>
            <w:r w:rsidRPr="00897244">
              <w:rPr>
                <w:color w:val="auto"/>
                <w:szCs w:val="24"/>
                <w:lang w:val="en-GB"/>
              </w:rPr>
              <w:t xml:space="preserve"> (</w:t>
            </w:r>
            <w:proofErr w:type="spellStart"/>
            <w:r w:rsidRPr="00897244">
              <w:rPr>
                <w:color w:val="auto"/>
                <w:szCs w:val="24"/>
                <w:lang w:val="en-GB"/>
              </w:rPr>
              <w:t>cop</w:t>
            </w:r>
            <w:r>
              <w:rPr>
                <w:color w:val="auto"/>
                <w:szCs w:val="24"/>
                <w:lang w:val="en-GB"/>
              </w:rPr>
              <w:t>ie</w:t>
            </w:r>
            <w:proofErr w:type="spellEnd"/>
            <w:r w:rsidRPr="00897244">
              <w:rPr>
                <w:color w:val="auto"/>
                <w:szCs w:val="24"/>
                <w:lang w:val="en-GB"/>
              </w:rPr>
              <w:t xml:space="preserve"> </w:t>
            </w:r>
            <w:r>
              <w:rPr>
                <w:color w:val="auto"/>
                <w:szCs w:val="24"/>
                <w:lang w:val="en-GB"/>
              </w:rPr>
              <w:t>du</w:t>
            </w:r>
            <w:r w:rsidRPr="00897244">
              <w:rPr>
                <w:color w:val="auto"/>
                <w:szCs w:val="24"/>
                <w:lang w:val="en-GB"/>
              </w:rPr>
              <w:t xml:space="preserve"> </w:t>
            </w:r>
            <w:proofErr w:type="spellStart"/>
            <w:r w:rsidRPr="00897244">
              <w:rPr>
                <w:color w:val="auto"/>
                <w:szCs w:val="24"/>
                <w:lang w:val="en-GB"/>
              </w:rPr>
              <w:t>diplom</w:t>
            </w:r>
            <w:r>
              <w:rPr>
                <w:color w:val="auto"/>
                <w:szCs w:val="24"/>
                <w:lang w:val="en-GB"/>
              </w:rPr>
              <w:t>e</w:t>
            </w:r>
            <w:proofErr w:type="spellEnd"/>
            <w:r w:rsidRPr="00897244">
              <w:rPr>
                <w:color w:val="auto"/>
                <w:szCs w:val="24"/>
                <w:lang w:val="en-GB"/>
              </w:rPr>
              <w:t>)</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D8F60" w14:textId="77777777" w:rsidR="00107A1E" w:rsidRPr="00897244" w:rsidRDefault="00107A1E" w:rsidP="006561C3">
            <w:pPr>
              <w:spacing w:after="0" w:line="240" w:lineRule="auto"/>
              <w:ind w:firstLine="0"/>
              <w:jc w:val="left"/>
              <w:rPr>
                <w:iCs/>
                <w:color w:val="auto"/>
                <w:sz w:val="22"/>
                <w:lang w:val="en-GB"/>
              </w:rPr>
            </w:pPr>
            <w:proofErr w:type="spellStart"/>
            <w:r w:rsidRPr="00E33A45">
              <w:rPr>
                <w:iCs/>
                <w:color w:val="auto"/>
                <w:sz w:val="22"/>
                <w:lang w:val="en-GB"/>
              </w:rPr>
              <w:t>Oui</w:t>
            </w:r>
            <w:proofErr w:type="spellEnd"/>
            <w:r w:rsidRPr="00E33A45">
              <w:rPr>
                <w:iCs/>
                <w:color w:val="auto"/>
                <w:sz w:val="22"/>
                <w:lang w:val="en-GB"/>
              </w:rPr>
              <w:t>/Non</w:t>
            </w:r>
          </w:p>
        </w:tc>
      </w:tr>
      <w:tr w:rsidR="00107A1E" w:rsidRPr="00897244" w14:paraId="68FF6C8B" w14:textId="77777777" w:rsidTr="000E4C3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37BAC41"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C1685" w14:textId="77777777" w:rsidR="00107A1E" w:rsidRPr="00897244" w:rsidRDefault="00107A1E" w:rsidP="006561C3">
            <w:pPr>
              <w:spacing w:after="0" w:line="240" w:lineRule="auto"/>
              <w:ind w:firstLine="0"/>
              <w:jc w:val="left"/>
              <w:rPr>
                <w:color w:val="auto"/>
                <w:szCs w:val="24"/>
                <w:lang w:val="en-GB"/>
              </w:rPr>
            </w:pPr>
            <w:r w:rsidRPr="00897244">
              <w:rPr>
                <w:color w:val="auto"/>
                <w:szCs w:val="24"/>
                <w:lang w:val="en-GB"/>
              </w:rPr>
              <w:t xml:space="preserve">Curriculum Vitae, </w:t>
            </w:r>
            <w:proofErr w:type="spellStart"/>
            <w:r w:rsidRPr="00897244">
              <w:rPr>
                <w:color w:val="auto"/>
                <w:szCs w:val="24"/>
                <w:lang w:val="en-GB"/>
              </w:rPr>
              <w:t>dat</w:t>
            </w:r>
            <w:proofErr w:type="spellEnd"/>
            <w:r w:rsidRPr="00897244">
              <w:rPr>
                <w:color w:val="auto"/>
                <w:szCs w:val="24"/>
              </w:rPr>
              <w:t>é</w:t>
            </w:r>
            <w:r w:rsidRPr="00897244">
              <w:rPr>
                <w:color w:val="auto"/>
                <w:szCs w:val="24"/>
                <w:lang w:val="en-GB"/>
              </w:rPr>
              <w:t xml:space="preserve"> and sign</w:t>
            </w:r>
            <w:r w:rsidRPr="00897244">
              <w:rPr>
                <w:color w:val="auto"/>
                <w:szCs w:val="24"/>
              </w:rPr>
              <w:t>é</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8F582" w14:textId="77777777" w:rsidR="00107A1E" w:rsidRPr="00897244" w:rsidRDefault="00107A1E" w:rsidP="006561C3">
            <w:pPr>
              <w:spacing w:after="0" w:line="240" w:lineRule="auto"/>
              <w:ind w:firstLine="0"/>
              <w:jc w:val="left"/>
              <w:rPr>
                <w:iCs/>
                <w:color w:val="auto"/>
                <w:sz w:val="22"/>
                <w:lang w:val="en-GB"/>
              </w:rPr>
            </w:pPr>
            <w:proofErr w:type="spellStart"/>
            <w:r w:rsidRPr="00E33A45">
              <w:rPr>
                <w:iCs/>
                <w:color w:val="auto"/>
                <w:sz w:val="22"/>
                <w:lang w:val="en-GB"/>
              </w:rPr>
              <w:t>Oui</w:t>
            </w:r>
            <w:proofErr w:type="spellEnd"/>
            <w:r w:rsidRPr="00E33A45">
              <w:rPr>
                <w:iCs/>
                <w:color w:val="auto"/>
                <w:sz w:val="22"/>
                <w:lang w:val="en-GB"/>
              </w:rPr>
              <w:t>/Non</w:t>
            </w:r>
          </w:p>
        </w:tc>
      </w:tr>
      <w:tr w:rsidR="00107A1E" w:rsidRPr="00897244" w14:paraId="3ED31C7B" w14:textId="77777777" w:rsidTr="000E4C3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F3F520"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FA44B" w14:textId="77777777" w:rsidR="00107A1E" w:rsidRPr="00897244" w:rsidRDefault="00107A1E" w:rsidP="006561C3">
            <w:pPr>
              <w:spacing w:after="0" w:line="240" w:lineRule="auto"/>
              <w:ind w:firstLine="0"/>
              <w:jc w:val="left"/>
              <w:rPr>
                <w:color w:val="auto"/>
                <w:szCs w:val="24"/>
                <w:lang w:val="en-GB"/>
              </w:rPr>
            </w:pPr>
            <w:proofErr w:type="spellStart"/>
            <w:r>
              <w:rPr>
                <w:color w:val="auto"/>
                <w:szCs w:val="24"/>
                <w:lang w:val="en-GB"/>
              </w:rPr>
              <w:t>Anciennet</w:t>
            </w:r>
            <w:proofErr w:type="spellEnd"/>
            <w:r w:rsidRPr="00897244">
              <w:rPr>
                <w:color w:val="auto"/>
                <w:szCs w:val="24"/>
              </w:rPr>
              <w:t>é</w:t>
            </w:r>
            <w:r w:rsidRPr="00897244">
              <w:rPr>
                <w:color w:val="auto"/>
                <w:szCs w:val="24"/>
                <w:lang w:val="en-GB"/>
              </w:rPr>
              <w:t xml:space="preserve"> ≥ 2 </w:t>
            </w:r>
            <w:proofErr w:type="spellStart"/>
            <w:r>
              <w:rPr>
                <w:color w:val="auto"/>
                <w:szCs w:val="24"/>
                <w:lang w:val="en-GB"/>
              </w:rPr>
              <w:t>an</w:t>
            </w:r>
            <w:r w:rsidRPr="00897244">
              <w:rPr>
                <w:color w:val="auto"/>
                <w:szCs w:val="24"/>
                <w:lang w:val="en-GB"/>
              </w:rPr>
              <w:t>s</w:t>
            </w:r>
            <w:proofErr w:type="spellEnd"/>
            <w:r w:rsidRPr="00897244">
              <w:rPr>
                <w:color w:val="auto"/>
                <w:szCs w:val="24"/>
                <w:lang w:val="en-GB"/>
              </w:rPr>
              <w:t xml:space="preserve"> </w:t>
            </w:r>
            <w:proofErr w:type="spellStart"/>
            <w:r>
              <w:rPr>
                <w:color w:val="auto"/>
                <w:szCs w:val="24"/>
                <w:lang w:val="en-GB"/>
              </w:rPr>
              <w:t>dans</w:t>
            </w:r>
            <w:proofErr w:type="spellEnd"/>
            <w:r>
              <w:rPr>
                <w:color w:val="auto"/>
                <w:szCs w:val="24"/>
                <w:lang w:val="en-GB"/>
              </w:rPr>
              <w:t xml:space="preserve"> un </w:t>
            </w:r>
            <w:proofErr w:type="spellStart"/>
            <w:r>
              <w:rPr>
                <w:color w:val="auto"/>
                <w:szCs w:val="24"/>
                <w:lang w:val="en-GB"/>
              </w:rPr>
              <w:t>domaine</w:t>
            </w:r>
            <w:proofErr w:type="spellEnd"/>
            <w:r>
              <w:rPr>
                <w:color w:val="auto"/>
                <w:szCs w:val="24"/>
                <w:lang w:val="en-GB"/>
              </w:rPr>
              <w:t xml:space="preserve"> </w:t>
            </w:r>
            <w:proofErr w:type="spellStart"/>
            <w:r w:rsidRPr="00897244">
              <w:rPr>
                <w:color w:val="auto"/>
                <w:szCs w:val="24"/>
                <w:lang w:val="en-GB"/>
              </w:rPr>
              <w:t>simila</w:t>
            </w:r>
            <w:r>
              <w:rPr>
                <w:color w:val="auto"/>
                <w:szCs w:val="24"/>
                <w:lang w:val="en-GB"/>
              </w:rPr>
              <w:t>i</w:t>
            </w:r>
            <w:r w:rsidRPr="00897244">
              <w:rPr>
                <w:color w:val="auto"/>
                <w:szCs w:val="24"/>
                <w:lang w:val="en-GB"/>
              </w:rPr>
              <w:t>r</w:t>
            </w:r>
            <w:r>
              <w:rPr>
                <w:color w:val="auto"/>
                <w:szCs w:val="24"/>
                <w:lang w:val="en-GB"/>
              </w:rPr>
              <w:t>e</w:t>
            </w:r>
            <w:proofErr w:type="spellEnd"/>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E98A7" w14:textId="77777777" w:rsidR="00107A1E" w:rsidRPr="00897244" w:rsidRDefault="00107A1E" w:rsidP="006561C3">
            <w:pPr>
              <w:spacing w:after="0" w:line="240" w:lineRule="auto"/>
              <w:ind w:firstLine="0"/>
              <w:jc w:val="left"/>
              <w:rPr>
                <w:iCs/>
                <w:color w:val="auto"/>
                <w:sz w:val="22"/>
                <w:lang w:val="en-GB"/>
              </w:rPr>
            </w:pPr>
            <w:proofErr w:type="spellStart"/>
            <w:r w:rsidRPr="00E33A45">
              <w:rPr>
                <w:iCs/>
                <w:color w:val="auto"/>
                <w:sz w:val="22"/>
                <w:lang w:val="en-GB"/>
              </w:rPr>
              <w:t>Oui</w:t>
            </w:r>
            <w:proofErr w:type="spellEnd"/>
            <w:r w:rsidRPr="00E33A45">
              <w:rPr>
                <w:iCs/>
                <w:color w:val="auto"/>
                <w:sz w:val="22"/>
                <w:lang w:val="en-GB"/>
              </w:rPr>
              <w:t>/Non</w:t>
            </w:r>
          </w:p>
        </w:tc>
      </w:tr>
      <w:tr w:rsidR="00107A1E" w:rsidRPr="00897244" w14:paraId="3A143563" w14:textId="77777777" w:rsidTr="000E4C3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85E0B" w14:textId="77777777" w:rsidR="00107A1E" w:rsidRPr="00897244" w:rsidRDefault="00107A1E" w:rsidP="006561C3">
            <w:pPr>
              <w:spacing w:after="0" w:line="240" w:lineRule="auto"/>
              <w:ind w:firstLine="0"/>
              <w:jc w:val="left"/>
              <w:rPr>
                <w:color w:val="auto"/>
                <w:lang w:val="en-GB"/>
              </w:rPr>
            </w:pPr>
            <w:r w:rsidRPr="00897244">
              <w:rPr>
                <w:color w:val="auto"/>
                <w:lang w:val="en-GB"/>
              </w:rPr>
              <w:t>4</w:t>
            </w:r>
          </w:p>
        </w:tc>
        <w:tc>
          <w:tcPr>
            <w:tcW w:w="81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A3CB127" w14:textId="77777777" w:rsidR="00107A1E" w:rsidRPr="00897244" w:rsidRDefault="00107A1E" w:rsidP="006561C3">
            <w:pPr>
              <w:widowControl w:val="0"/>
              <w:tabs>
                <w:tab w:val="left" w:pos="7080"/>
              </w:tabs>
              <w:autoSpaceDE w:val="0"/>
              <w:spacing w:after="0" w:line="240" w:lineRule="auto"/>
              <w:ind w:right="-20" w:firstLine="0"/>
              <w:jc w:val="left"/>
              <w:rPr>
                <w:b/>
                <w:iCs/>
                <w:color w:val="auto"/>
                <w:szCs w:val="24"/>
                <w:lang w:val="en-GB"/>
              </w:rPr>
            </w:pPr>
            <w:proofErr w:type="spellStart"/>
            <w:r>
              <w:rPr>
                <w:b/>
                <w:iCs/>
                <w:color w:val="auto"/>
                <w:szCs w:val="24"/>
                <w:lang w:val="en-GB"/>
              </w:rPr>
              <w:t>E</w:t>
            </w:r>
            <w:r w:rsidRPr="00897244">
              <w:rPr>
                <w:b/>
                <w:iCs/>
                <w:color w:val="auto"/>
                <w:szCs w:val="24"/>
                <w:lang w:val="en-GB"/>
              </w:rPr>
              <w:t>quip</w:t>
            </w:r>
            <w:r>
              <w:rPr>
                <w:b/>
                <w:iCs/>
                <w:color w:val="auto"/>
                <w:szCs w:val="24"/>
                <w:lang w:val="en-GB"/>
              </w:rPr>
              <w:t>e</w:t>
            </w:r>
            <w:r w:rsidRPr="00897244">
              <w:rPr>
                <w:b/>
                <w:iCs/>
                <w:color w:val="auto"/>
                <w:szCs w:val="24"/>
                <w:lang w:val="en-GB"/>
              </w:rPr>
              <w:t>ment</w:t>
            </w:r>
            <w:proofErr w:type="spellEnd"/>
            <w:r w:rsidRPr="00897244">
              <w:rPr>
                <w:b/>
                <w:iCs/>
                <w:color w:val="auto"/>
                <w:szCs w:val="24"/>
                <w:lang w:val="en-GB"/>
              </w:rPr>
              <w:t xml:space="preserve"> </w:t>
            </w:r>
            <w:r>
              <w:rPr>
                <w:b/>
                <w:iCs/>
                <w:color w:val="auto"/>
                <w:szCs w:val="24"/>
                <w:lang w:val="en-GB"/>
              </w:rPr>
              <w:t xml:space="preserve">de </w:t>
            </w:r>
            <w:r w:rsidRPr="00897244">
              <w:rPr>
                <w:b/>
                <w:iCs/>
                <w:color w:val="auto"/>
                <w:szCs w:val="24"/>
                <w:lang w:val="en-GB"/>
              </w:rPr>
              <w:t>Construction</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4E0E2" w14:textId="77777777" w:rsidR="00107A1E" w:rsidRPr="00897244" w:rsidRDefault="00107A1E" w:rsidP="006561C3">
            <w:pPr>
              <w:widowControl w:val="0"/>
              <w:tabs>
                <w:tab w:val="left" w:pos="7080"/>
              </w:tabs>
              <w:autoSpaceDE w:val="0"/>
              <w:spacing w:after="0" w:line="240" w:lineRule="auto"/>
              <w:ind w:right="-20" w:firstLine="0"/>
              <w:jc w:val="center"/>
              <w:rPr>
                <w:color w:val="auto"/>
                <w:lang w:val="en-GB"/>
              </w:rPr>
            </w:pPr>
          </w:p>
        </w:tc>
      </w:tr>
      <w:tr w:rsidR="00107A1E" w:rsidRPr="00897244" w14:paraId="5BE87177" w14:textId="77777777" w:rsidTr="000E4C30">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0F766"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FD521" w14:textId="77777777" w:rsidR="00107A1E" w:rsidRPr="00897244" w:rsidRDefault="00107A1E" w:rsidP="006561C3">
            <w:pPr>
              <w:spacing w:after="0" w:line="240" w:lineRule="auto"/>
              <w:ind w:firstLine="0"/>
              <w:jc w:val="left"/>
              <w:rPr>
                <w:color w:val="auto"/>
                <w:szCs w:val="24"/>
                <w:lang w:val="en-GB"/>
              </w:rPr>
            </w:pPr>
            <w:proofErr w:type="spellStart"/>
            <w:r w:rsidRPr="00897244">
              <w:rPr>
                <w:color w:val="auto"/>
                <w:szCs w:val="24"/>
                <w:lang w:val="en-GB"/>
              </w:rPr>
              <w:t>List</w:t>
            </w:r>
            <w:r>
              <w:rPr>
                <w:color w:val="auto"/>
                <w:szCs w:val="24"/>
                <w:lang w:val="en-GB"/>
              </w:rPr>
              <w:t>e</w:t>
            </w:r>
            <w:proofErr w:type="spellEnd"/>
            <w:r w:rsidRPr="00897244">
              <w:rPr>
                <w:color w:val="auto"/>
                <w:szCs w:val="24"/>
                <w:lang w:val="en-GB"/>
              </w:rPr>
              <w:t xml:space="preserve"> </w:t>
            </w:r>
            <w:r>
              <w:rPr>
                <w:color w:val="auto"/>
                <w:szCs w:val="24"/>
                <w:lang w:val="en-GB"/>
              </w:rPr>
              <w:t xml:space="preserve">de </w:t>
            </w:r>
            <w:proofErr w:type="spellStart"/>
            <w:r>
              <w:rPr>
                <w:color w:val="auto"/>
                <w:szCs w:val="24"/>
                <w:lang w:val="en-GB"/>
              </w:rPr>
              <w:t>petits</w:t>
            </w:r>
            <w:proofErr w:type="spellEnd"/>
            <w:r w:rsidRPr="00897244">
              <w:rPr>
                <w:color w:val="auto"/>
                <w:szCs w:val="24"/>
                <w:lang w:val="en-GB"/>
              </w:rPr>
              <w:t xml:space="preserve"> </w:t>
            </w:r>
            <w:r w:rsidRPr="00897244">
              <w:rPr>
                <w:color w:val="auto"/>
                <w:szCs w:val="24"/>
              </w:rPr>
              <w:t>é</w:t>
            </w:r>
            <w:proofErr w:type="spellStart"/>
            <w:r w:rsidRPr="00897244">
              <w:rPr>
                <w:color w:val="auto"/>
                <w:szCs w:val="24"/>
                <w:lang w:val="en-GB"/>
              </w:rPr>
              <w:t>quip</w:t>
            </w:r>
            <w:r>
              <w:rPr>
                <w:color w:val="auto"/>
                <w:szCs w:val="24"/>
                <w:lang w:val="en-GB"/>
              </w:rPr>
              <w:t>e</w:t>
            </w:r>
            <w:r w:rsidRPr="00897244">
              <w:rPr>
                <w:color w:val="auto"/>
                <w:szCs w:val="24"/>
                <w:lang w:val="en-GB"/>
              </w:rPr>
              <w:t>ment</w:t>
            </w:r>
            <w:r>
              <w:rPr>
                <w:color w:val="auto"/>
                <w:szCs w:val="24"/>
                <w:lang w:val="en-GB"/>
              </w:rPr>
              <w:t>s</w:t>
            </w:r>
            <w:proofErr w:type="spellEnd"/>
            <w:r w:rsidRPr="00897244">
              <w:rPr>
                <w:color w:val="auto"/>
                <w:szCs w:val="24"/>
                <w:lang w:val="en-GB"/>
              </w:rPr>
              <w:t xml:space="preserve"> </w:t>
            </w:r>
            <w:proofErr w:type="spellStart"/>
            <w:r>
              <w:rPr>
                <w:color w:val="auto"/>
                <w:szCs w:val="24"/>
                <w:lang w:val="en-GB"/>
              </w:rPr>
              <w:t>adaptes</w:t>
            </w:r>
            <w:proofErr w:type="spellEnd"/>
            <w:r>
              <w:rPr>
                <w:color w:val="auto"/>
                <w:szCs w:val="24"/>
                <w:lang w:val="en-GB"/>
              </w:rPr>
              <w:t xml:space="preserve"> a la </w:t>
            </w:r>
            <w:proofErr w:type="spellStart"/>
            <w:r>
              <w:rPr>
                <w:color w:val="auto"/>
                <w:szCs w:val="24"/>
                <w:lang w:val="en-GB"/>
              </w:rPr>
              <w:t>tache</w:t>
            </w:r>
            <w:proofErr w:type="spellEnd"/>
            <w:r w:rsidRPr="00897244">
              <w:rPr>
                <w:color w:val="auto"/>
                <w:szCs w:val="24"/>
                <w:lang w:val="en-GB"/>
              </w:rPr>
              <w:t xml:space="preserve"> (</w:t>
            </w:r>
            <w:r>
              <w:rPr>
                <w:color w:val="auto"/>
                <w:szCs w:val="24"/>
                <w:lang w:val="en-GB"/>
              </w:rPr>
              <w:t xml:space="preserve">des </w:t>
            </w:r>
            <w:r w:rsidRPr="00897244">
              <w:rPr>
                <w:color w:val="auto"/>
                <w:szCs w:val="24"/>
                <w:lang w:val="en-GB"/>
              </w:rPr>
              <w:t xml:space="preserve">photocopies </w:t>
            </w:r>
            <w:r>
              <w:rPr>
                <w:color w:val="auto"/>
                <w:szCs w:val="24"/>
                <w:lang w:val="en-GB"/>
              </w:rPr>
              <w:t xml:space="preserve">des </w:t>
            </w:r>
            <w:proofErr w:type="spellStart"/>
            <w:r>
              <w:rPr>
                <w:color w:val="auto"/>
                <w:szCs w:val="24"/>
                <w:lang w:val="en-GB"/>
              </w:rPr>
              <w:t>achats</w:t>
            </w:r>
            <w:proofErr w:type="spellEnd"/>
            <w:r>
              <w:rPr>
                <w:color w:val="auto"/>
                <w:szCs w:val="24"/>
                <w:lang w:val="en-GB"/>
              </w:rPr>
              <w:t xml:space="preserve"> </w:t>
            </w:r>
            <w:proofErr w:type="spellStart"/>
            <w:r>
              <w:rPr>
                <w:color w:val="auto"/>
                <w:szCs w:val="24"/>
                <w:lang w:val="en-GB"/>
              </w:rPr>
              <w:t>ou</w:t>
            </w:r>
            <w:proofErr w:type="spellEnd"/>
            <w:r>
              <w:rPr>
                <w:color w:val="auto"/>
                <w:szCs w:val="24"/>
                <w:lang w:val="en-GB"/>
              </w:rPr>
              <w:t xml:space="preserve"> des factures </w:t>
            </w:r>
            <w:proofErr w:type="spellStart"/>
            <w:r>
              <w:rPr>
                <w:color w:val="auto"/>
                <w:szCs w:val="24"/>
                <w:lang w:val="en-GB"/>
              </w:rPr>
              <w:t>doivent</w:t>
            </w:r>
            <w:proofErr w:type="spellEnd"/>
            <w:r>
              <w:rPr>
                <w:color w:val="auto"/>
                <w:szCs w:val="24"/>
                <w:lang w:val="en-GB"/>
              </w:rPr>
              <w:t xml:space="preserve"> </w:t>
            </w:r>
            <w:proofErr w:type="spellStart"/>
            <w:r>
              <w:rPr>
                <w:color w:val="auto"/>
                <w:szCs w:val="24"/>
                <w:lang w:val="en-GB"/>
              </w:rPr>
              <w:t>etre</w:t>
            </w:r>
            <w:proofErr w:type="spellEnd"/>
            <w:r>
              <w:rPr>
                <w:color w:val="auto"/>
                <w:szCs w:val="24"/>
                <w:lang w:val="en-GB"/>
              </w:rPr>
              <w:t xml:space="preserve"> </w:t>
            </w:r>
            <w:proofErr w:type="spellStart"/>
            <w:r>
              <w:rPr>
                <w:color w:val="auto"/>
                <w:szCs w:val="24"/>
                <w:lang w:val="en-GB"/>
              </w:rPr>
              <w:t>fournies</w:t>
            </w:r>
            <w:proofErr w:type="spellEnd"/>
            <w:r w:rsidRPr="00897244">
              <w:rPr>
                <w:color w:val="auto"/>
                <w:szCs w:val="24"/>
                <w:lang w:val="en-GB"/>
              </w:rPr>
              <w:t>)</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01AFF" w14:textId="77777777" w:rsidR="00107A1E" w:rsidRPr="00897244" w:rsidRDefault="00107A1E" w:rsidP="006561C3">
            <w:pPr>
              <w:spacing w:after="0" w:line="240" w:lineRule="auto"/>
              <w:ind w:firstLine="0"/>
              <w:jc w:val="left"/>
              <w:rPr>
                <w:color w:val="auto"/>
                <w:lang w:val="en-GB"/>
              </w:rPr>
            </w:pPr>
            <w:proofErr w:type="spellStart"/>
            <w:r>
              <w:rPr>
                <w:iCs/>
                <w:color w:val="auto"/>
                <w:sz w:val="22"/>
                <w:lang w:val="en-GB"/>
              </w:rPr>
              <w:t>Oui</w:t>
            </w:r>
            <w:proofErr w:type="spellEnd"/>
            <w:r w:rsidRPr="00897244">
              <w:rPr>
                <w:iCs/>
                <w:color w:val="auto"/>
                <w:sz w:val="22"/>
                <w:lang w:val="en-GB"/>
              </w:rPr>
              <w:t>/No</w:t>
            </w:r>
            <w:r>
              <w:rPr>
                <w:iCs/>
                <w:color w:val="auto"/>
                <w:sz w:val="22"/>
                <w:lang w:val="en-GB"/>
              </w:rPr>
              <w:t>n</w:t>
            </w:r>
          </w:p>
        </w:tc>
      </w:tr>
      <w:tr w:rsidR="00107A1E" w:rsidRPr="00897244" w14:paraId="0639D7F9" w14:textId="77777777" w:rsidTr="000E4C3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5D158" w14:textId="77777777" w:rsidR="00107A1E" w:rsidRPr="00897244" w:rsidRDefault="00107A1E" w:rsidP="006561C3">
            <w:pPr>
              <w:spacing w:after="0" w:line="240" w:lineRule="auto"/>
              <w:ind w:firstLine="0"/>
              <w:jc w:val="left"/>
              <w:rPr>
                <w:color w:val="auto"/>
                <w:lang w:val="en-GB"/>
              </w:rPr>
            </w:pPr>
            <w:r w:rsidRPr="00897244">
              <w:rPr>
                <w:b/>
                <w:iCs/>
                <w:color w:val="auto"/>
                <w:sz w:val="22"/>
                <w:lang w:val="en-GB"/>
              </w:rPr>
              <w:t>5</w:t>
            </w:r>
          </w:p>
          <w:p w14:paraId="1A4D2B7C" w14:textId="77777777" w:rsidR="00107A1E" w:rsidRPr="00897244" w:rsidRDefault="00107A1E" w:rsidP="006561C3">
            <w:pPr>
              <w:spacing w:after="0" w:line="240" w:lineRule="auto"/>
              <w:ind w:firstLine="0"/>
              <w:jc w:val="left"/>
              <w:rPr>
                <w:color w:val="auto"/>
                <w:lang w:val="en-GB"/>
              </w:rPr>
            </w:pPr>
          </w:p>
        </w:tc>
        <w:tc>
          <w:tcPr>
            <w:tcW w:w="81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D89FA1B" w14:textId="77777777" w:rsidR="00107A1E" w:rsidRPr="00897244" w:rsidRDefault="00107A1E" w:rsidP="006561C3">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M</w:t>
            </w:r>
            <w:r w:rsidRPr="00850BC9">
              <w:rPr>
                <w:b/>
                <w:color w:val="auto"/>
                <w:szCs w:val="24"/>
              </w:rPr>
              <w:t>é</w:t>
            </w:r>
            <w:proofErr w:type="spellStart"/>
            <w:r w:rsidRPr="00850BC9">
              <w:rPr>
                <w:b/>
                <w:iCs/>
                <w:color w:val="auto"/>
                <w:szCs w:val="24"/>
                <w:lang w:val="en-GB"/>
              </w:rPr>
              <w:t>t</w:t>
            </w:r>
            <w:r w:rsidRPr="00897244">
              <w:rPr>
                <w:b/>
                <w:iCs/>
                <w:color w:val="auto"/>
                <w:szCs w:val="24"/>
                <w:lang w:val="en-GB"/>
              </w:rPr>
              <w:t>hodolog</w:t>
            </w:r>
            <w:r>
              <w:rPr>
                <w:b/>
                <w:iCs/>
                <w:color w:val="auto"/>
                <w:szCs w:val="24"/>
                <w:lang w:val="en-GB"/>
              </w:rPr>
              <w:t>ie</w:t>
            </w:r>
            <w:proofErr w:type="spellEnd"/>
            <w:r>
              <w:rPr>
                <w:b/>
                <w:iCs/>
                <w:color w:val="auto"/>
                <w:szCs w:val="24"/>
                <w:lang w:val="en-GB"/>
              </w:rPr>
              <w:t xml:space="preserve"> </w:t>
            </w:r>
            <w:proofErr w:type="spellStart"/>
            <w:r>
              <w:rPr>
                <w:b/>
                <w:iCs/>
                <w:color w:val="auto"/>
                <w:szCs w:val="24"/>
                <w:lang w:val="en-GB"/>
              </w:rPr>
              <w:t>d’ex</w:t>
            </w:r>
            <w:proofErr w:type="spellEnd"/>
            <w:r w:rsidRPr="00850BC9">
              <w:rPr>
                <w:b/>
                <w:color w:val="auto"/>
                <w:szCs w:val="24"/>
              </w:rPr>
              <w:t>é</w:t>
            </w:r>
            <w:proofErr w:type="spellStart"/>
            <w:r>
              <w:rPr>
                <w:b/>
                <w:iCs/>
                <w:color w:val="auto"/>
                <w:szCs w:val="24"/>
                <w:lang w:val="en-GB"/>
              </w:rPr>
              <w:t>cution</w:t>
            </w:r>
            <w:proofErr w:type="spellEnd"/>
            <w:r>
              <w:rPr>
                <w:b/>
                <w:iCs/>
                <w:color w:val="auto"/>
                <w:szCs w:val="24"/>
                <w:lang w:val="en-GB"/>
              </w:rPr>
              <w:t xml:space="preserve"> du travail</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CB147" w14:textId="77777777" w:rsidR="00107A1E" w:rsidRPr="00897244" w:rsidRDefault="00107A1E" w:rsidP="006561C3">
            <w:pPr>
              <w:widowControl w:val="0"/>
              <w:tabs>
                <w:tab w:val="left" w:pos="7080"/>
              </w:tabs>
              <w:autoSpaceDE w:val="0"/>
              <w:spacing w:after="0" w:line="240" w:lineRule="auto"/>
              <w:ind w:right="-20" w:firstLine="0"/>
              <w:jc w:val="left"/>
              <w:rPr>
                <w:color w:val="auto"/>
                <w:lang w:val="en-GB"/>
              </w:rPr>
            </w:pPr>
          </w:p>
        </w:tc>
      </w:tr>
      <w:tr w:rsidR="00107A1E" w:rsidRPr="00897244" w14:paraId="67228A81" w14:textId="77777777" w:rsidTr="000E4C30">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F2380"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1E09B" w14:textId="77777777" w:rsidR="00107A1E" w:rsidRPr="00897244" w:rsidRDefault="00107A1E" w:rsidP="006561C3">
            <w:pPr>
              <w:spacing w:after="0" w:line="240" w:lineRule="auto"/>
              <w:ind w:firstLine="0"/>
              <w:jc w:val="left"/>
              <w:rPr>
                <w:color w:val="auto"/>
                <w:szCs w:val="24"/>
                <w:lang w:val="en-GB"/>
              </w:rPr>
            </w:pPr>
            <w:r>
              <w:rPr>
                <w:color w:val="auto"/>
                <w:szCs w:val="24"/>
                <w:lang w:val="en-GB"/>
              </w:rPr>
              <w:t>Note technique d</w:t>
            </w:r>
            <w:r w:rsidRPr="00850BC9">
              <w:rPr>
                <w:b/>
                <w:color w:val="auto"/>
                <w:szCs w:val="24"/>
              </w:rPr>
              <w:t>é</w:t>
            </w:r>
            <w:proofErr w:type="spellStart"/>
            <w:r>
              <w:rPr>
                <w:color w:val="auto"/>
                <w:szCs w:val="24"/>
                <w:lang w:val="en-GB"/>
              </w:rPr>
              <w:t>taill</w:t>
            </w:r>
            <w:proofErr w:type="spellEnd"/>
            <w:r w:rsidRPr="00850BC9">
              <w:rPr>
                <w:b/>
                <w:color w:val="auto"/>
                <w:szCs w:val="24"/>
              </w:rPr>
              <w:t>é</w:t>
            </w:r>
            <w:r>
              <w:rPr>
                <w:color w:val="auto"/>
                <w:szCs w:val="24"/>
                <w:lang w:val="en-GB"/>
              </w:rPr>
              <w:t xml:space="preserve">e </w:t>
            </w:r>
            <w:proofErr w:type="spellStart"/>
            <w:r>
              <w:rPr>
                <w:color w:val="auto"/>
                <w:szCs w:val="24"/>
                <w:lang w:val="en-GB"/>
              </w:rPr>
              <w:t>sur</w:t>
            </w:r>
            <w:proofErr w:type="spellEnd"/>
            <w:r>
              <w:rPr>
                <w:color w:val="auto"/>
                <w:szCs w:val="24"/>
                <w:lang w:val="en-GB"/>
              </w:rPr>
              <w:t xml:space="preserve"> </w:t>
            </w:r>
            <w:proofErr w:type="spellStart"/>
            <w:r>
              <w:rPr>
                <w:color w:val="auto"/>
                <w:szCs w:val="24"/>
                <w:lang w:val="en-GB"/>
              </w:rPr>
              <w:t>l’organis</w:t>
            </w:r>
            <w:r w:rsidRPr="00897244">
              <w:rPr>
                <w:color w:val="auto"/>
                <w:szCs w:val="24"/>
                <w:lang w:val="en-GB"/>
              </w:rPr>
              <w:t>ation</w:t>
            </w:r>
            <w:proofErr w:type="spellEnd"/>
            <w:r w:rsidRPr="00897244">
              <w:rPr>
                <w:color w:val="auto"/>
                <w:szCs w:val="24"/>
                <w:lang w:val="en-GB"/>
              </w:rPr>
              <w:t xml:space="preserve"> </w:t>
            </w:r>
            <w:r>
              <w:rPr>
                <w:color w:val="auto"/>
                <w:szCs w:val="24"/>
                <w:lang w:val="en-GB"/>
              </w:rPr>
              <w:t xml:space="preserve">des </w:t>
            </w:r>
            <w:proofErr w:type="spellStart"/>
            <w:r>
              <w:rPr>
                <w:color w:val="auto"/>
                <w:szCs w:val="24"/>
                <w:lang w:val="en-GB"/>
              </w:rPr>
              <w:t>travaux</w:t>
            </w:r>
            <w:proofErr w:type="spellEnd"/>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284F0" w14:textId="77777777" w:rsidR="00107A1E" w:rsidRPr="00897244" w:rsidRDefault="00107A1E" w:rsidP="006561C3">
            <w:pPr>
              <w:spacing w:after="0" w:line="240" w:lineRule="auto"/>
              <w:ind w:firstLine="0"/>
              <w:jc w:val="left"/>
              <w:rPr>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107A1E" w:rsidRPr="00897244" w14:paraId="231CEBAA" w14:textId="77777777" w:rsidTr="000E4C30">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87439"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F74C4" w14:textId="77777777" w:rsidR="00107A1E" w:rsidRPr="00897244" w:rsidRDefault="00107A1E" w:rsidP="006561C3">
            <w:pPr>
              <w:spacing w:after="0" w:line="240" w:lineRule="auto"/>
              <w:ind w:firstLine="0"/>
              <w:jc w:val="left"/>
              <w:rPr>
                <w:color w:val="auto"/>
                <w:szCs w:val="24"/>
                <w:lang w:val="en-GB"/>
              </w:rPr>
            </w:pPr>
            <w:r w:rsidRPr="00897244">
              <w:rPr>
                <w:color w:val="auto"/>
                <w:szCs w:val="24"/>
                <w:lang w:val="en-GB"/>
              </w:rPr>
              <w:t xml:space="preserve">Description </w:t>
            </w:r>
            <w:r>
              <w:rPr>
                <w:color w:val="auto"/>
                <w:szCs w:val="24"/>
                <w:lang w:val="en-GB"/>
              </w:rPr>
              <w:t xml:space="preserve">des </w:t>
            </w:r>
            <w:proofErr w:type="spellStart"/>
            <w:r>
              <w:rPr>
                <w:color w:val="auto"/>
                <w:szCs w:val="24"/>
                <w:lang w:val="en-GB"/>
              </w:rPr>
              <w:t>regles</w:t>
            </w:r>
            <w:proofErr w:type="spellEnd"/>
            <w:r>
              <w:rPr>
                <w:color w:val="auto"/>
                <w:szCs w:val="24"/>
                <w:lang w:val="en-GB"/>
              </w:rPr>
              <w:t xml:space="preserve"> de protection</w:t>
            </w:r>
            <w:r w:rsidRPr="00897244">
              <w:rPr>
                <w:color w:val="auto"/>
                <w:szCs w:val="24"/>
                <w:lang w:val="en-GB"/>
              </w:rPr>
              <w:t xml:space="preserve"> socio-</w:t>
            </w:r>
            <w:r>
              <w:rPr>
                <w:b/>
                <w:color w:val="auto"/>
                <w:szCs w:val="24"/>
              </w:rPr>
              <w:t>e</w:t>
            </w:r>
            <w:proofErr w:type="spellStart"/>
            <w:r>
              <w:rPr>
                <w:color w:val="auto"/>
                <w:szCs w:val="24"/>
                <w:lang w:val="en-GB"/>
              </w:rPr>
              <w:t>nvironnementale</w:t>
            </w:r>
            <w:proofErr w:type="spellEnd"/>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F56AD" w14:textId="77777777" w:rsidR="00107A1E" w:rsidRPr="00897244" w:rsidRDefault="00107A1E" w:rsidP="006561C3">
            <w:pPr>
              <w:spacing w:after="0" w:line="240" w:lineRule="auto"/>
              <w:ind w:firstLine="0"/>
              <w:jc w:val="left"/>
              <w:rPr>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107A1E" w:rsidRPr="00897244" w14:paraId="400EF524" w14:textId="77777777" w:rsidTr="000E4C30">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990CE"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50394" w14:textId="77777777" w:rsidR="00107A1E" w:rsidRPr="00897244" w:rsidRDefault="00107A1E" w:rsidP="006561C3">
            <w:pPr>
              <w:spacing w:after="0" w:line="240" w:lineRule="auto"/>
              <w:ind w:firstLine="0"/>
              <w:jc w:val="left"/>
              <w:rPr>
                <w:color w:val="auto"/>
                <w:szCs w:val="24"/>
                <w:lang w:val="en-GB"/>
              </w:rPr>
            </w:pPr>
            <w:r w:rsidRPr="00897244">
              <w:rPr>
                <w:color w:val="auto"/>
                <w:szCs w:val="24"/>
                <w:lang w:val="en-GB"/>
              </w:rPr>
              <w:t>Detailed work schedule with deadlines ≤ ninety (</w:t>
            </w:r>
            <w:r>
              <w:rPr>
                <w:color w:val="auto"/>
                <w:szCs w:val="24"/>
                <w:lang w:val="en-GB"/>
              </w:rPr>
              <w:t>9</w:t>
            </w:r>
            <w:r w:rsidRPr="00897244">
              <w:rPr>
                <w:color w:val="auto"/>
                <w:szCs w:val="24"/>
                <w:lang w:val="en-GB"/>
              </w:rPr>
              <w:t>0) days</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72F51" w14:textId="77777777" w:rsidR="00107A1E" w:rsidRPr="00897244" w:rsidRDefault="00107A1E" w:rsidP="006561C3">
            <w:pPr>
              <w:spacing w:after="0" w:line="240" w:lineRule="auto"/>
              <w:ind w:firstLine="0"/>
              <w:jc w:val="left"/>
              <w:rPr>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107A1E" w:rsidRPr="00897244" w14:paraId="0F50AFE9" w14:textId="77777777" w:rsidTr="000E4C3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F4132" w14:textId="77777777" w:rsidR="00107A1E" w:rsidRPr="00897244" w:rsidRDefault="00107A1E" w:rsidP="006561C3">
            <w:pPr>
              <w:spacing w:after="0" w:line="240" w:lineRule="auto"/>
              <w:ind w:firstLine="0"/>
              <w:jc w:val="left"/>
              <w:rPr>
                <w:b/>
                <w:iCs/>
                <w:color w:val="auto"/>
                <w:sz w:val="22"/>
                <w:lang w:val="en-GB"/>
              </w:rPr>
            </w:pPr>
            <w:r w:rsidRPr="00897244">
              <w:rPr>
                <w:b/>
                <w:iCs/>
                <w:color w:val="auto"/>
                <w:sz w:val="22"/>
                <w:lang w:val="en-GB"/>
              </w:rPr>
              <w:t>6</w:t>
            </w: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4D54F" w14:textId="77777777" w:rsidR="00107A1E" w:rsidRPr="00897244" w:rsidRDefault="00107A1E" w:rsidP="006561C3">
            <w:pPr>
              <w:widowControl w:val="0"/>
              <w:tabs>
                <w:tab w:val="left" w:pos="7080"/>
              </w:tabs>
              <w:autoSpaceDE w:val="0"/>
              <w:spacing w:after="0" w:line="240" w:lineRule="auto"/>
              <w:ind w:right="-20" w:firstLine="0"/>
              <w:jc w:val="left"/>
              <w:rPr>
                <w:iCs/>
                <w:color w:val="auto"/>
                <w:szCs w:val="24"/>
                <w:lang w:val="en-GB"/>
              </w:rPr>
            </w:pPr>
            <w:proofErr w:type="spellStart"/>
            <w:r>
              <w:rPr>
                <w:iCs/>
                <w:color w:val="auto"/>
                <w:szCs w:val="24"/>
                <w:lang w:val="en-GB"/>
              </w:rPr>
              <w:t>S</w:t>
            </w:r>
            <w:r w:rsidRPr="00897244">
              <w:rPr>
                <w:iCs/>
                <w:color w:val="auto"/>
                <w:szCs w:val="24"/>
                <w:lang w:val="en-GB"/>
              </w:rPr>
              <w:t>p</w:t>
            </w:r>
            <w:proofErr w:type="spellEnd"/>
            <w:r w:rsidRPr="00850BC9">
              <w:rPr>
                <w:b/>
                <w:color w:val="auto"/>
                <w:szCs w:val="24"/>
              </w:rPr>
              <w:t>é</w:t>
            </w:r>
            <w:proofErr w:type="spellStart"/>
            <w:r w:rsidRPr="00897244">
              <w:rPr>
                <w:iCs/>
                <w:color w:val="auto"/>
                <w:szCs w:val="24"/>
                <w:lang w:val="en-GB"/>
              </w:rPr>
              <w:t>cifications</w:t>
            </w:r>
            <w:proofErr w:type="spellEnd"/>
            <w:r w:rsidRPr="00897244">
              <w:rPr>
                <w:iCs/>
                <w:color w:val="auto"/>
                <w:szCs w:val="24"/>
                <w:lang w:val="en-GB"/>
              </w:rPr>
              <w:t xml:space="preserve"> </w:t>
            </w:r>
            <w:r>
              <w:rPr>
                <w:iCs/>
                <w:color w:val="auto"/>
                <w:szCs w:val="24"/>
                <w:lang w:val="en-GB"/>
              </w:rPr>
              <w:t xml:space="preserve">techniques </w:t>
            </w:r>
            <w:proofErr w:type="spellStart"/>
            <w:r>
              <w:rPr>
                <w:iCs/>
                <w:color w:val="auto"/>
                <w:szCs w:val="24"/>
                <w:lang w:val="en-GB"/>
              </w:rPr>
              <w:t>particuli</w:t>
            </w:r>
            <w:proofErr w:type="spellEnd"/>
            <w:r w:rsidRPr="00897244">
              <w:rPr>
                <w:color w:val="auto"/>
                <w:szCs w:val="24"/>
                <w:lang w:val="fr-FR"/>
              </w:rPr>
              <w:t>è</w:t>
            </w:r>
            <w:r>
              <w:rPr>
                <w:color w:val="auto"/>
                <w:szCs w:val="24"/>
                <w:lang w:val="fr-FR"/>
              </w:rPr>
              <w:t>res</w:t>
            </w:r>
            <w:r w:rsidRPr="00897244">
              <w:rPr>
                <w:iCs/>
                <w:color w:val="auto"/>
                <w:szCs w:val="24"/>
                <w:lang w:val="en-GB"/>
              </w:rPr>
              <w:t xml:space="preserve">, </w:t>
            </w:r>
            <w:proofErr w:type="spellStart"/>
            <w:r>
              <w:rPr>
                <w:iCs/>
                <w:color w:val="auto"/>
                <w:szCs w:val="24"/>
                <w:lang w:val="en-GB"/>
              </w:rPr>
              <w:t>paraph</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w:t>
            </w:r>
            <w:proofErr w:type="spellStart"/>
            <w:r>
              <w:rPr>
                <w:iCs/>
                <w:color w:val="auto"/>
                <w:szCs w:val="24"/>
                <w:lang w:val="en-GB"/>
              </w:rPr>
              <w:t>chaque</w:t>
            </w:r>
            <w:proofErr w:type="spellEnd"/>
            <w:r>
              <w:rPr>
                <w:iCs/>
                <w:color w:val="auto"/>
                <w:szCs w:val="24"/>
                <w:lang w:val="en-GB"/>
              </w:rPr>
              <w:t xml:space="preserve"> page, </w:t>
            </w:r>
            <w:proofErr w:type="spellStart"/>
            <w:r>
              <w:rPr>
                <w:iCs/>
                <w:color w:val="auto"/>
                <w:szCs w:val="24"/>
                <w:lang w:val="en-GB"/>
              </w:rPr>
              <w:t>dat</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et sign</w:t>
            </w:r>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la </w:t>
            </w:r>
            <w:proofErr w:type="spellStart"/>
            <w:r>
              <w:rPr>
                <w:iCs/>
                <w:color w:val="auto"/>
                <w:szCs w:val="24"/>
                <w:lang w:val="en-GB"/>
              </w:rPr>
              <w:t>derni</w:t>
            </w:r>
            <w:proofErr w:type="spellEnd"/>
            <w:r w:rsidRPr="00897244">
              <w:rPr>
                <w:color w:val="auto"/>
                <w:szCs w:val="24"/>
                <w:lang w:val="fr-FR"/>
              </w:rPr>
              <w:t>è</w:t>
            </w:r>
            <w:r>
              <w:rPr>
                <w:iCs/>
                <w:color w:val="auto"/>
                <w:szCs w:val="24"/>
                <w:lang w:val="en-GB"/>
              </w:rPr>
              <w:t>re page</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80FBD"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107A1E" w:rsidRPr="00897244" w14:paraId="6CEB4401" w14:textId="77777777" w:rsidTr="000E4C30">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946DA" w14:textId="77777777" w:rsidR="00107A1E" w:rsidRPr="00897244" w:rsidRDefault="00107A1E" w:rsidP="006561C3">
            <w:pPr>
              <w:spacing w:after="0" w:line="240" w:lineRule="auto"/>
              <w:ind w:firstLine="0"/>
              <w:jc w:val="left"/>
              <w:rPr>
                <w:b/>
                <w:iCs/>
                <w:color w:val="auto"/>
                <w:sz w:val="22"/>
                <w:lang w:val="en-GB"/>
              </w:rPr>
            </w:pPr>
            <w:r w:rsidRPr="00897244">
              <w:rPr>
                <w:b/>
                <w:iCs/>
                <w:color w:val="auto"/>
                <w:sz w:val="22"/>
                <w:lang w:val="en-GB"/>
              </w:rPr>
              <w:t>7</w:t>
            </w: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FDE6E" w14:textId="77777777" w:rsidR="00107A1E" w:rsidRPr="00897244" w:rsidRDefault="00107A1E" w:rsidP="006561C3">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C</w:t>
            </w:r>
            <w:r w:rsidRPr="00897244">
              <w:rPr>
                <w:iCs/>
                <w:color w:val="auto"/>
                <w:szCs w:val="24"/>
                <w:lang w:val="en-GB"/>
              </w:rPr>
              <w:t xml:space="preserve">lauses </w:t>
            </w:r>
            <w:proofErr w:type="spellStart"/>
            <w:r>
              <w:rPr>
                <w:iCs/>
                <w:color w:val="auto"/>
                <w:szCs w:val="24"/>
                <w:lang w:val="en-GB"/>
              </w:rPr>
              <w:t>e</w:t>
            </w:r>
            <w:r w:rsidRPr="00897244">
              <w:rPr>
                <w:iCs/>
                <w:color w:val="auto"/>
                <w:szCs w:val="24"/>
                <w:lang w:val="en-GB"/>
              </w:rPr>
              <w:t>nviron</w:t>
            </w:r>
            <w:r>
              <w:rPr>
                <w:iCs/>
                <w:color w:val="auto"/>
                <w:szCs w:val="24"/>
                <w:lang w:val="en-GB"/>
              </w:rPr>
              <w:t>ne</w:t>
            </w:r>
            <w:r w:rsidRPr="00897244">
              <w:rPr>
                <w:iCs/>
                <w:color w:val="auto"/>
                <w:szCs w:val="24"/>
                <w:lang w:val="en-GB"/>
              </w:rPr>
              <w:t>mental</w:t>
            </w:r>
            <w:r>
              <w:rPr>
                <w:iCs/>
                <w:color w:val="auto"/>
                <w:szCs w:val="24"/>
                <w:lang w:val="en-GB"/>
              </w:rPr>
              <w:t>es</w:t>
            </w:r>
            <w:proofErr w:type="spellEnd"/>
            <w:r w:rsidRPr="00897244">
              <w:rPr>
                <w:iCs/>
                <w:color w:val="auto"/>
                <w:szCs w:val="24"/>
                <w:lang w:val="en-GB"/>
              </w:rPr>
              <w:t xml:space="preserve"> </w:t>
            </w:r>
            <w:r>
              <w:rPr>
                <w:iCs/>
                <w:color w:val="auto"/>
                <w:szCs w:val="24"/>
                <w:lang w:val="en-GB"/>
              </w:rPr>
              <w:t>et</w:t>
            </w:r>
            <w:r w:rsidRPr="00897244">
              <w:rPr>
                <w:iCs/>
                <w:color w:val="auto"/>
                <w:szCs w:val="24"/>
                <w:lang w:val="en-GB"/>
              </w:rPr>
              <w:t xml:space="preserve"> social, </w:t>
            </w:r>
            <w:proofErr w:type="spellStart"/>
            <w:r>
              <w:rPr>
                <w:iCs/>
                <w:color w:val="auto"/>
                <w:szCs w:val="24"/>
                <w:lang w:val="en-GB"/>
              </w:rPr>
              <w:t>paraph</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w:t>
            </w:r>
            <w:proofErr w:type="spellStart"/>
            <w:r>
              <w:rPr>
                <w:iCs/>
                <w:color w:val="auto"/>
                <w:szCs w:val="24"/>
                <w:lang w:val="en-GB"/>
              </w:rPr>
              <w:t>chaque</w:t>
            </w:r>
            <w:proofErr w:type="spellEnd"/>
            <w:r>
              <w:rPr>
                <w:iCs/>
                <w:color w:val="auto"/>
                <w:szCs w:val="24"/>
                <w:lang w:val="en-GB"/>
              </w:rPr>
              <w:t xml:space="preserve"> page, </w:t>
            </w:r>
            <w:proofErr w:type="spellStart"/>
            <w:r>
              <w:rPr>
                <w:iCs/>
                <w:color w:val="auto"/>
                <w:szCs w:val="24"/>
                <w:lang w:val="en-GB"/>
              </w:rPr>
              <w:t>dat</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et sign</w:t>
            </w:r>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la </w:t>
            </w:r>
            <w:proofErr w:type="spellStart"/>
            <w:r>
              <w:rPr>
                <w:iCs/>
                <w:color w:val="auto"/>
                <w:szCs w:val="24"/>
                <w:lang w:val="en-GB"/>
              </w:rPr>
              <w:t>derni</w:t>
            </w:r>
            <w:proofErr w:type="spellEnd"/>
            <w:r w:rsidRPr="00897244">
              <w:rPr>
                <w:color w:val="auto"/>
                <w:szCs w:val="24"/>
                <w:lang w:val="fr-FR"/>
              </w:rPr>
              <w:t>è</w:t>
            </w:r>
            <w:r>
              <w:rPr>
                <w:iCs/>
                <w:color w:val="auto"/>
                <w:szCs w:val="24"/>
                <w:lang w:val="en-GB"/>
              </w:rPr>
              <w:t>re page</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4F581"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107A1E" w:rsidRPr="00897244" w14:paraId="4F92138A" w14:textId="77777777" w:rsidTr="000E4C3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CDB05" w14:textId="77777777" w:rsidR="00107A1E" w:rsidRPr="00897244" w:rsidRDefault="00107A1E" w:rsidP="006561C3">
            <w:pPr>
              <w:spacing w:after="0" w:line="240" w:lineRule="auto"/>
              <w:ind w:firstLine="0"/>
              <w:jc w:val="left"/>
              <w:rPr>
                <w:b/>
                <w:iCs/>
                <w:color w:val="auto"/>
                <w:sz w:val="22"/>
                <w:lang w:val="en-GB"/>
              </w:rPr>
            </w:pPr>
            <w:r w:rsidRPr="00897244">
              <w:rPr>
                <w:b/>
                <w:iCs/>
                <w:color w:val="auto"/>
                <w:sz w:val="22"/>
                <w:lang w:val="en-GB"/>
              </w:rPr>
              <w:lastRenderedPageBreak/>
              <w:t>8</w:t>
            </w: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AFDA5" w14:textId="77777777" w:rsidR="00107A1E" w:rsidRPr="00897244" w:rsidRDefault="00107A1E" w:rsidP="006561C3">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Conditions Administrative</w:t>
            </w:r>
            <w:r>
              <w:rPr>
                <w:iCs/>
                <w:color w:val="auto"/>
                <w:szCs w:val="24"/>
                <w:lang w:val="en-GB"/>
              </w:rPr>
              <w:t xml:space="preserve"> </w:t>
            </w:r>
            <w:proofErr w:type="spellStart"/>
            <w:r>
              <w:rPr>
                <w:iCs/>
                <w:color w:val="auto"/>
                <w:szCs w:val="24"/>
                <w:lang w:val="en-GB"/>
              </w:rPr>
              <w:t>particuli</w:t>
            </w:r>
            <w:proofErr w:type="spellEnd"/>
            <w:r w:rsidRPr="00897244">
              <w:rPr>
                <w:color w:val="auto"/>
                <w:szCs w:val="24"/>
                <w:lang w:val="fr-FR"/>
              </w:rPr>
              <w:t>è</w:t>
            </w:r>
            <w:r>
              <w:rPr>
                <w:color w:val="auto"/>
                <w:szCs w:val="24"/>
                <w:lang w:val="fr-FR"/>
              </w:rPr>
              <w:t>res</w:t>
            </w:r>
            <w:r>
              <w:rPr>
                <w:iCs/>
                <w:color w:val="auto"/>
                <w:szCs w:val="24"/>
                <w:lang w:val="en-GB"/>
              </w:rPr>
              <w:t>,</w:t>
            </w:r>
            <w:r w:rsidRPr="00897244">
              <w:rPr>
                <w:iCs/>
                <w:color w:val="auto"/>
                <w:szCs w:val="24"/>
                <w:lang w:val="en-GB"/>
              </w:rPr>
              <w:t xml:space="preserve"> </w:t>
            </w:r>
            <w:proofErr w:type="spellStart"/>
            <w:r>
              <w:rPr>
                <w:iCs/>
                <w:color w:val="auto"/>
                <w:szCs w:val="24"/>
                <w:lang w:val="en-GB"/>
              </w:rPr>
              <w:t>paraph</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w:t>
            </w:r>
            <w:proofErr w:type="spellStart"/>
            <w:r>
              <w:rPr>
                <w:iCs/>
                <w:color w:val="auto"/>
                <w:szCs w:val="24"/>
                <w:lang w:val="en-GB"/>
              </w:rPr>
              <w:t>chaque</w:t>
            </w:r>
            <w:proofErr w:type="spellEnd"/>
            <w:r>
              <w:rPr>
                <w:iCs/>
                <w:color w:val="auto"/>
                <w:szCs w:val="24"/>
                <w:lang w:val="en-GB"/>
              </w:rPr>
              <w:t xml:space="preserve"> page, </w:t>
            </w:r>
            <w:proofErr w:type="spellStart"/>
            <w:r>
              <w:rPr>
                <w:iCs/>
                <w:color w:val="auto"/>
                <w:szCs w:val="24"/>
                <w:lang w:val="en-GB"/>
              </w:rPr>
              <w:t>dat</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et sign</w:t>
            </w:r>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la </w:t>
            </w:r>
            <w:proofErr w:type="spellStart"/>
            <w:r>
              <w:rPr>
                <w:iCs/>
                <w:color w:val="auto"/>
                <w:szCs w:val="24"/>
                <w:lang w:val="en-GB"/>
              </w:rPr>
              <w:t>derni</w:t>
            </w:r>
            <w:proofErr w:type="spellEnd"/>
            <w:r w:rsidRPr="00897244">
              <w:rPr>
                <w:color w:val="auto"/>
                <w:szCs w:val="24"/>
                <w:lang w:val="fr-FR"/>
              </w:rPr>
              <w:t>è</w:t>
            </w:r>
            <w:r>
              <w:rPr>
                <w:iCs/>
                <w:color w:val="auto"/>
                <w:szCs w:val="24"/>
                <w:lang w:val="en-GB"/>
              </w:rPr>
              <w:t>re page</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190EF"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107A1E" w:rsidRPr="00897244" w14:paraId="087FF846" w14:textId="77777777" w:rsidTr="000E4C30">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47292" w14:textId="77777777" w:rsidR="00107A1E" w:rsidRPr="00897244" w:rsidRDefault="00107A1E" w:rsidP="006561C3">
            <w:pPr>
              <w:widowControl w:val="0"/>
              <w:tabs>
                <w:tab w:val="left" w:pos="7080"/>
              </w:tabs>
              <w:autoSpaceDE w:val="0"/>
              <w:spacing w:after="0" w:line="240" w:lineRule="auto"/>
              <w:ind w:right="-20" w:firstLine="0"/>
              <w:jc w:val="left"/>
              <w:rPr>
                <w:iCs/>
                <w:color w:val="auto"/>
                <w:lang w:val="en-GB"/>
              </w:rPr>
            </w:pPr>
          </w:p>
        </w:tc>
        <w:tc>
          <w:tcPr>
            <w:tcW w:w="8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C11EB" w14:textId="77777777" w:rsidR="00107A1E" w:rsidRPr="00897244" w:rsidRDefault="00107A1E" w:rsidP="006561C3">
            <w:pPr>
              <w:widowControl w:val="0"/>
              <w:tabs>
                <w:tab w:val="left" w:pos="7080"/>
              </w:tabs>
              <w:autoSpaceDE w:val="0"/>
              <w:spacing w:after="0" w:line="240" w:lineRule="auto"/>
              <w:ind w:right="-20" w:firstLine="0"/>
              <w:jc w:val="center"/>
              <w:rPr>
                <w:b/>
                <w:iCs/>
                <w:color w:val="auto"/>
                <w:szCs w:val="24"/>
                <w:lang w:val="en-GB"/>
              </w:rPr>
            </w:pPr>
            <w:r w:rsidRPr="00897244">
              <w:rPr>
                <w:b/>
                <w:iCs/>
                <w:color w:val="auto"/>
                <w:szCs w:val="24"/>
                <w:lang w:val="en-GB"/>
              </w:rPr>
              <w:t>Total of “Yes”</w:t>
            </w:r>
          </w:p>
        </w:tc>
        <w:tc>
          <w:tcPr>
            <w:tcW w:w="1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85E21" w14:textId="77777777" w:rsidR="00107A1E" w:rsidRPr="00897244" w:rsidRDefault="00107A1E" w:rsidP="006561C3">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 /20</w:t>
            </w:r>
          </w:p>
        </w:tc>
      </w:tr>
    </w:tbl>
    <w:p w14:paraId="7B043A5B" w14:textId="745B5552" w:rsidR="007505CB" w:rsidRPr="00AA4F03" w:rsidRDefault="007505CB" w:rsidP="007505CB">
      <w:pPr>
        <w:suppressAutoHyphens/>
        <w:spacing w:before="120" w:after="120" w:line="259" w:lineRule="auto"/>
        <w:ind w:firstLine="0"/>
        <w:rPr>
          <w:rFonts w:eastAsia="Calibri"/>
          <w:b/>
          <w:bCs/>
          <w:i/>
          <w:iCs/>
          <w:color w:val="auto"/>
          <w:szCs w:val="24"/>
          <w:lang w:val="fr-FR"/>
        </w:rPr>
      </w:pPr>
      <w:r w:rsidRPr="00AA4F03">
        <w:rPr>
          <w:rFonts w:eastAsia="Calibri"/>
          <w:b/>
          <w:bCs/>
          <w:i/>
          <w:iCs/>
          <w:color w:val="auto"/>
          <w:szCs w:val="24"/>
          <w:u w:val="single"/>
          <w:lang w:val="fr-FR"/>
        </w:rPr>
        <w:t xml:space="preserve">NB : </w:t>
      </w:r>
      <w:r w:rsidRPr="00AA4F03">
        <w:rPr>
          <w:rFonts w:eastAsia="Calibri"/>
          <w:b/>
          <w:bCs/>
          <w:i/>
          <w:iCs/>
          <w:color w:val="auto"/>
          <w:szCs w:val="24"/>
          <w:lang w:val="fr-FR"/>
        </w:rPr>
        <w:t>seules les offres ayant obtenu un total de 17 « oui » sur 20 seront admises à l'</w:t>
      </w:r>
      <w:r w:rsidR="000E4C30">
        <w:rPr>
          <w:rFonts w:eastAsia="Calibri"/>
          <w:b/>
          <w:bCs/>
          <w:i/>
          <w:iCs/>
          <w:color w:val="auto"/>
          <w:szCs w:val="24"/>
          <w:lang w:val="fr-FR"/>
        </w:rPr>
        <w:t>étape suivante de la procédure.</w:t>
      </w:r>
    </w:p>
    <w:p w14:paraId="6C3FB901" w14:textId="77777777" w:rsidR="007505CB" w:rsidRPr="00AA4F03" w:rsidRDefault="007505CB">
      <w:pPr>
        <w:numPr>
          <w:ilvl w:val="0"/>
          <w:numId w:val="78"/>
        </w:numPr>
        <w:suppressAutoHyphens/>
        <w:spacing w:before="120" w:after="120" w:line="278" w:lineRule="auto"/>
        <w:contextualSpacing/>
        <w:jc w:val="left"/>
        <w:rPr>
          <w:color w:val="auto"/>
          <w:szCs w:val="24"/>
          <w:lang w:val="fr-FR"/>
        </w:rPr>
      </w:pPr>
      <w:r w:rsidRPr="00AA4F03">
        <w:rPr>
          <w:color w:val="auto"/>
          <w:szCs w:val="24"/>
          <w:lang w:val="fr-FR"/>
        </w:rPr>
        <w:t>Vérifier les opérations arithmétiques, multiplier les prix unitaires par les quantités le cas échéant et utiliser le prix en toutes lettres pour apporter les corrections nécessaires ;</w:t>
      </w:r>
    </w:p>
    <w:p w14:paraId="726CE3F5" w14:textId="377229E4" w:rsidR="007505CB" w:rsidRPr="0064716B" w:rsidRDefault="007505CB" w:rsidP="0064716B">
      <w:pPr>
        <w:numPr>
          <w:ilvl w:val="0"/>
          <w:numId w:val="78"/>
        </w:numPr>
        <w:suppressAutoHyphens/>
        <w:spacing w:before="120" w:after="120" w:line="278" w:lineRule="auto"/>
        <w:contextualSpacing/>
        <w:jc w:val="left"/>
        <w:rPr>
          <w:color w:val="auto"/>
          <w:szCs w:val="24"/>
          <w:lang w:val="fr-FR"/>
        </w:rPr>
      </w:pPr>
      <w:r w:rsidRPr="00AA4F03">
        <w:rPr>
          <w:color w:val="auto"/>
          <w:szCs w:val="24"/>
        </w:rPr>
        <w:t></w:t>
      </w:r>
      <w:r w:rsidRPr="00AA4F03">
        <w:rPr>
          <w:color w:val="auto"/>
          <w:szCs w:val="24"/>
          <w:lang w:val="fr-FR"/>
        </w:rPr>
        <w:t xml:space="preserve">    Établir </w:t>
      </w:r>
      <w:proofErr w:type="gramStart"/>
      <w:r w:rsidRPr="00AA4F03">
        <w:rPr>
          <w:color w:val="auto"/>
          <w:szCs w:val="24"/>
          <w:lang w:val="fr-FR"/>
        </w:rPr>
        <w:t>un</w:t>
      </w:r>
      <w:proofErr w:type="gramEnd"/>
      <w:r w:rsidRPr="00AA4F03">
        <w:rPr>
          <w:color w:val="auto"/>
          <w:szCs w:val="24"/>
          <w:lang w:val="fr-FR"/>
        </w:rPr>
        <w:t xml:space="preserve"> tableau récapitulatif des offres sur la base des montants corrigés des éventuelles erreurs arithmétiques, classés par ordre croissant.</w:t>
      </w:r>
    </w:p>
    <w:p w14:paraId="567211CF" w14:textId="5345C3ED"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2</w:t>
      </w:r>
      <w:r w:rsidR="000E4C30">
        <w:rPr>
          <w:color w:val="auto"/>
          <w:szCs w:val="24"/>
          <w:lang w:val="fr-FR"/>
        </w:rPr>
        <w:t>8</w:t>
      </w:r>
      <w:r w:rsidRPr="00AA4F03">
        <w:rPr>
          <w:color w:val="auto"/>
          <w:szCs w:val="24"/>
          <w:lang w:val="fr-FR"/>
        </w:rPr>
        <w:t>.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AA4F03" w:rsidRDefault="007505CB" w:rsidP="007505CB">
      <w:pPr>
        <w:suppressAutoHyphens/>
        <w:spacing w:before="120" w:after="120" w:line="240" w:lineRule="auto"/>
        <w:ind w:left="450" w:firstLine="0"/>
        <w:rPr>
          <w:color w:val="auto"/>
          <w:szCs w:val="24"/>
          <w:lang w:val="fr-FR"/>
        </w:rPr>
      </w:pPr>
      <w:r w:rsidRPr="00AA4F03">
        <w:rPr>
          <w:b/>
          <w:bCs/>
          <w:color w:val="auto"/>
          <w:szCs w:val="24"/>
          <w:lang w:val="fr-FR"/>
        </w:rPr>
        <w:t>NB</w:t>
      </w:r>
      <w:r w:rsidRPr="00AA4F03">
        <w:rPr>
          <w:color w:val="auto"/>
          <w:szCs w:val="24"/>
          <w:lang w:val="fr-FR"/>
        </w:rPr>
        <w:t>: si la devise de référence n'est pas cotée à cette date, le taux de change retenu sera celui du dernier jour de cotation précédent).</w:t>
      </w:r>
    </w:p>
    <w:p w14:paraId="41E430ED" w14:textId="13A0E241" w:rsidR="007505CB" w:rsidRPr="000E4C30" w:rsidRDefault="007505CB" w:rsidP="000E4C30">
      <w:pPr>
        <w:pStyle w:val="ListParagraph"/>
        <w:numPr>
          <w:ilvl w:val="0"/>
          <w:numId w:val="75"/>
        </w:numPr>
        <w:suppressAutoHyphens/>
        <w:spacing w:before="120" w:after="120" w:line="240" w:lineRule="auto"/>
        <w:rPr>
          <w:color w:val="auto"/>
          <w:szCs w:val="24"/>
          <w:lang w:val="fr-FR"/>
        </w:rPr>
      </w:pPr>
      <w:r w:rsidRPr="000E4C30">
        <w:rPr>
          <w:color w:val="auto"/>
          <w:szCs w:val="24"/>
          <w:lang w:val="fr-FR"/>
        </w:rPr>
        <w:t xml:space="preserve">    Pour les offres techniquement conformes, les prix évalués totaux, hors montants provisoires et provisions pour imprévus, mais incluant les travaux jour</w:t>
      </w:r>
      <w:bookmarkStart w:id="58" w:name="_GoBack"/>
      <w:bookmarkEnd w:id="58"/>
      <w:r w:rsidRPr="000E4C30">
        <w:rPr>
          <w:color w:val="auto"/>
          <w:szCs w:val="24"/>
          <w:lang w:val="fr-FR"/>
        </w:rPr>
        <w:t xml:space="preserve">naliers lorsque ceux-ci font l'objet d'une tarification concurrentielle, seront comparés afin de déterminer le ou les prix évalués les plus bas. </w:t>
      </w:r>
    </w:p>
    <w:p w14:paraId="6A35CDEF" w14:textId="77777777"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(Sans objet) [Insérer ce qui suit s'il y a plusieurs lots : « Les offres seront évaluées par lot, en tenant compte des remises éventuelles, après avoir examiné toutes les combinaisons possibles de lots ».</w:t>
      </w:r>
    </w:p>
    <w:p w14:paraId="492D6E50" w14:textId="5C9AABE9" w:rsidR="007505CB" w:rsidRPr="0064716B" w:rsidRDefault="007505CB" w:rsidP="0064716B">
      <w:pPr>
        <w:spacing w:before="120" w:after="120" w:line="259" w:lineRule="auto"/>
        <w:ind w:firstLine="0"/>
        <w:jc w:val="left"/>
        <w:rPr>
          <w:rFonts w:eastAsia="Calibri"/>
          <w:b/>
          <w:color w:val="auto"/>
          <w:szCs w:val="24"/>
          <w:lang w:val="fr-FR"/>
        </w:rPr>
      </w:pPr>
      <w:r w:rsidRPr="00AA4F03">
        <w:rPr>
          <w:rFonts w:eastAsia="Calibri"/>
          <w:b/>
          <w:color w:val="auto"/>
          <w:szCs w:val="24"/>
        </w:rPr>
        <w:t>Attribution du Marché</w:t>
      </w:r>
    </w:p>
    <w:p w14:paraId="6EEDC149" w14:textId="77777777"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 xml:space="preserve">29.    Le marché sera </w:t>
      </w:r>
      <w:proofErr w:type="gramStart"/>
      <w:r w:rsidRPr="00AA4F03">
        <w:rPr>
          <w:color w:val="auto"/>
          <w:szCs w:val="24"/>
          <w:lang w:val="fr-FR"/>
        </w:rPr>
        <w:t>attribué</w:t>
      </w:r>
      <w:proofErr w:type="gramEnd"/>
      <w:r w:rsidRPr="00AA4F03">
        <w:rPr>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321CFFA3" w14:textId="7421267F" w:rsidR="007505CB" w:rsidRPr="00AA4F03" w:rsidRDefault="00262763" w:rsidP="007505CB">
      <w:pPr>
        <w:suppressAutoHyphens/>
        <w:spacing w:before="120" w:after="120" w:line="240" w:lineRule="auto"/>
        <w:ind w:left="450" w:firstLine="0"/>
        <w:rPr>
          <w:color w:val="auto"/>
          <w:szCs w:val="24"/>
          <w:lang w:val="fr-FR"/>
        </w:rPr>
      </w:pPr>
      <w:r>
        <w:rPr>
          <w:color w:val="auto"/>
          <w:szCs w:val="24"/>
          <w:lang w:val="fr-FR"/>
        </w:rPr>
        <w:t>30</w:t>
      </w:r>
      <w:r w:rsidR="007505CB" w:rsidRPr="00AA4F03">
        <w:rPr>
          <w:color w:val="auto"/>
          <w:szCs w:val="24"/>
          <w:lang w:val="fr-FR"/>
        </w:rPr>
        <w:t xml:space="preserve">.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37AB5D3C" w:rsidR="007505CB" w:rsidRPr="00AA4F03" w:rsidRDefault="00262763" w:rsidP="007505CB">
      <w:pPr>
        <w:suppressAutoHyphens/>
        <w:spacing w:before="120" w:after="120" w:line="240" w:lineRule="auto"/>
        <w:ind w:left="450" w:firstLine="0"/>
        <w:rPr>
          <w:color w:val="auto"/>
          <w:szCs w:val="24"/>
          <w:lang w:val="fr-FR"/>
        </w:rPr>
      </w:pPr>
      <w:r>
        <w:rPr>
          <w:color w:val="auto"/>
          <w:szCs w:val="24"/>
          <w:lang w:val="fr-FR"/>
        </w:rPr>
        <w:t>31</w:t>
      </w:r>
      <w:r w:rsidR="007505CB" w:rsidRPr="00AA4F03">
        <w:rPr>
          <w:color w:val="auto"/>
          <w:szCs w:val="24"/>
          <w:lang w:val="fr-FR"/>
        </w:rPr>
        <w:t>.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4B601891" w14:textId="48B5671B" w:rsidR="007505CB" w:rsidRPr="007C1E59" w:rsidRDefault="007505CB" w:rsidP="007C1E59">
      <w:pPr>
        <w:suppressAutoHyphens/>
        <w:spacing w:before="120" w:after="120" w:line="240" w:lineRule="auto"/>
        <w:ind w:left="450" w:firstLine="0"/>
        <w:rPr>
          <w:color w:val="auto"/>
          <w:szCs w:val="24"/>
          <w:lang w:val="fr-FR"/>
        </w:rPr>
      </w:pPr>
      <w:r w:rsidRPr="00AA4F03">
        <w:rPr>
          <w:color w:val="auto"/>
          <w:szCs w:val="24"/>
          <w:lang w:val="fr-FR"/>
        </w:rPr>
        <w:t>3</w:t>
      </w:r>
      <w:r w:rsidR="00262763">
        <w:rPr>
          <w:color w:val="auto"/>
          <w:szCs w:val="24"/>
          <w:lang w:val="fr-FR"/>
        </w:rPr>
        <w:t>2</w:t>
      </w:r>
      <w:r w:rsidRPr="00AA4F03">
        <w:rPr>
          <w:color w:val="auto"/>
          <w:szCs w:val="24"/>
          <w:lang w:val="fr-FR"/>
        </w:rPr>
        <w:t xml:space="preserve">.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w:t>
      </w:r>
      <w:r w:rsidR="007C1E59">
        <w:rPr>
          <w:color w:val="auto"/>
          <w:szCs w:val="24"/>
          <w:lang w:val="fr-FR"/>
        </w:rPr>
        <w:t>leurs prix proposés et évalués.</w:t>
      </w:r>
    </w:p>
    <w:p w14:paraId="409B489B" w14:textId="77777777" w:rsidR="007505CB" w:rsidRPr="00AA4F03" w:rsidRDefault="007505CB" w:rsidP="000E4C30">
      <w:pPr>
        <w:spacing w:after="0" w:line="240" w:lineRule="auto"/>
        <w:ind w:left="5040" w:firstLine="720"/>
        <w:rPr>
          <w:rFonts w:eastAsia="Calibri"/>
          <w:b/>
          <w:color w:val="auto"/>
          <w:szCs w:val="24"/>
          <w:lang w:val="fr-FR"/>
        </w:rPr>
      </w:pPr>
      <w:r w:rsidRPr="00AA4F03">
        <w:rPr>
          <w:rFonts w:eastAsia="Calibri"/>
          <w:b/>
          <w:color w:val="auto"/>
          <w:szCs w:val="24"/>
          <w:lang w:val="fr-FR"/>
        </w:rPr>
        <w:t>Au Nom de l'Employeur :</w:t>
      </w:r>
    </w:p>
    <w:p w14:paraId="203D3DE0" w14:textId="5C1E6678" w:rsidR="007505CB" w:rsidRPr="00AA4F03" w:rsidRDefault="00AA4F03" w:rsidP="000E4C30">
      <w:pPr>
        <w:spacing w:after="0" w:line="240" w:lineRule="auto"/>
        <w:ind w:left="5040" w:firstLine="720"/>
        <w:rPr>
          <w:rFonts w:eastAsia="Calibri"/>
          <w:b/>
          <w:color w:val="auto"/>
          <w:szCs w:val="24"/>
          <w:lang w:val="fr-FR"/>
        </w:rPr>
      </w:pPr>
      <w:r w:rsidRPr="00585088">
        <w:rPr>
          <w:rFonts w:eastAsia="Calibri"/>
          <w:b/>
          <w:color w:val="auto"/>
          <w:szCs w:val="24"/>
          <w:lang w:val="fr-FR"/>
        </w:rPr>
        <w:t>Balikumbat</w:t>
      </w:r>
      <w:r w:rsidR="007505CB" w:rsidRPr="00585088">
        <w:rPr>
          <w:rFonts w:eastAsia="Calibri"/>
          <w:b/>
          <w:color w:val="auto"/>
          <w:szCs w:val="24"/>
          <w:lang w:val="fr-FR"/>
        </w:rPr>
        <w:t>, le</w:t>
      </w:r>
      <w:r w:rsidR="007505CB" w:rsidRPr="00AA4F03">
        <w:rPr>
          <w:rFonts w:eastAsia="Calibri"/>
          <w:b/>
          <w:color w:val="auto"/>
          <w:szCs w:val="24"/>
          <w:lang w:val="fr-FR"/>
        </w:rPr>
        <w:t xml:space="preserve"> ………………</w:t>
      </w:r>
    </w:p>
    <w:p w14:paraId="758A4D01" w14:textId="2D8EC881" w:rsidR="007505CB" w:rsidRPr="00AA4F03" w:rsidRDefault="007505CB" w:rsidP="000E4C30">
      <w:pPr>
        <w:spacing w:after="0" w:line="240" w:lineRule="auto"/>
        <w:ind w:left="5040" w:firstLine="720"/>
        <w:rPr>
          <w:rFonts w:eastAsia="Calibri"/>
          <w:b/>
          <w:color w:val="auto"/>
          <w:szCs w:val="24"/>
          <w:lang w:val="fr-FR"/>
        </w:rPr>
      </w:pPr>
      <w:r w:rsidRPr="00AA4F03">
        <w:rPr>
          <w:rFonts w:eastAsia="Calibri"/>
          <w:b/>
          <w:color w:val="auto"/>
          <w:szCs w:val="24"/>
          <w:lang w:val="fr-FR"/>
        </w:rPr>
        <w:t>Signature :</w:t>
      </w:r>
    </w:p>
    <w:p w14:paraId="55B90D35" w14:textId="77777777" w:rsidR="007505CB" w:rsidRPr="000E4C30" w:rsidRDefault="007505CB" w:rsidP="000E4C30">
      <w:pPr>
        <w:spacing w:after="0" w:line="240" w:lineRule="auto"/>
        <w:ind w:left="360" w:firstLine="0"/>
        <w:rPr>
          <w:rFonts w:eastAsia="Calibri"/>
          <w:b/>
          <w:color w:val="auto"/>
          <w:sz w:val="18"/>
          <w:lang w:val="fr-FR"/>
        </w:rPr>
      </w:pPr>
      <w:r w:rsidRPr="000E4C30">
        <w:rPr>
          <w:rFonts w:eastAsia="Calibri"/>
          <w:b/>
          <w:color w:val="auto"/>
          <w:sz w:val="18"/>
          <w:lang w:val="fr-FR"/>
        </w:rPr>
        <w:t>Pièces jointes :</w:t>
      </w:r>
    </w:p>
    <w:p w14:paraId="373C8F2F" w14:textId="77777777" w:rsidR="007505CB" w:rsidRPr="000E4C30" w:rsidRDefault="007505CB" w:rsidP="000E4C30">
      <w:pPr>
        <w:spacing w:after="0" w:line="240" w:lineRule="auto"/>
        <w:ind w:left="360" w:firstLine="0"/>
        <w:rPr>
          <w:rFonts w:eastAsia="Calibri"/>
          <w:b/>
          <w:color w:val="auto"/>
          <w:sz w:val="18"/>
          <w:lang w:val="fr-FR"/>
        </w:rPr>
      </w:pPr>
      <w:r w:rsidRPr="000E4C30">
        <w:rPr>
          <w:rFonts w:eastAsia="Calibri"/>
          <w:b/>
          <w:color w:val="auto"/>
          <w:sz w:val="18"/>
          <w:lang w:val="fr-FR"/>
        </w:rPr>
        <w:t>Annexe 1 : Cahier des charges</w:t>
      </w:r>
    </w:p>
    <w:p w14:paraId="294DCB41" w14:textId="77777777" w:rsidR="007505CB" w:rsidRPr="000E4C30" w:rsidRDefault="007505CB" w:rsidP="000E4C30">
      <w:pPr>
        <w:spacing w:after="0" w:line="240" w:lineRule="auto"/>
        <w:ind w:left="360" w:firstLine="0"/>
        <w:rPr>
          <w:rFonts w:eastAsia="Calibri"/>
          <w:b/>
          <w:color w:val="auto"/>
          <w:sz w:val="18"/>
          <w:lang w:val="fr-FR"/>
        </w:rPr>
      </w:pPr>
      <w:r w:rsidRPr="000E4C30">
        <w:rPr>
          <w:rFonts w:eastAsia="Calibri"/>
          <w:b/>
          <w:color w:val="auto"/>
          <w:sz w:val="18"/>
          <w:lang w:val="fr-FR"/>
        </w:rPr>
        <w:t>Annexe 2 : Formulaire de devis</w:t>
      </w:r>
    </w:p>
    <w:p w14:paraId="65083168" w14:textId="04DCC593" w:rsidR="00105CDC" w:rsidRPr="008C4843" w:rsidRDefault="00AA4F03" w:rsidP="008C4843">
      <w:pPr>
        <w:spacing w:after="0" w:line="240" w:lineRule="auto"/>
        <w:jc w:val="left"/>
        <w:rPr>
          <w:color w:val="auto"/>
          <w:sz w:val="18"/>
          <w:szCs w:val="20"/>
          <w:lang w:val="fr-FR"/>
        </w:rPr>
      </w:pPr>
      <w:r w:rsidRPr="000E4C30">
        <w:rPr>
          <w:rFonts w:eastAsia="Calibri"/>
          <w:b/>
          <w:color w:val="auto"/>
          <w:sz w:val="18"/>
          <w:lang w:val="fr-FR"/>
        </w:rPr>
        <w:t xml:space="preserve">      </w:t>
      </w:r>
      <w:r w:rsidR="007505CB" w:rsidRPr="000E4C30">
        <w:rPr>
          <w:rFonts w:eastAsia="Calibri"/>
          <w:b/>
          <w:color w:val="auto"/>
          <w:sz w:val="18"/>
          <w:lang w:val="fr-FR"/>
        </w:rPr>
        <w:t>Annexe 3 : Formulaires de contrat</w:t>
      </w:r>
    </w:p>
    <w:p w14:paraId="26AF6D36" w14:textId="67441303" w:rsidR="004D0BDD" w:rsidRPr="008C4843" w:rsidRDefault="004B14DA" w:rsidP="008C4843">
      <w:pPr>
        <w:jc w:val="center"/>
        <w:rPr>
          <w:b/>
          <w:sz w:val="36"/>
        </w:rPr>
      </w:pPr>
      <w:r w:rsidRPr="00620F9B">
        <w:rPr>
          <w:b/>
          <w:sz w:val="36"/>
        </w:rPr>
        <w:lastRenderedPageBreak/>
        <w:t>ANNEX 1</w:t>
      </w:r>
      <w:r w:rsidRPr="00585088">
        <w:rPr>
          <w:b/>
          <w:sz w:val="36"/>
        </w:rPr>
        <w:t>: W</w:t>
      </w:r>
      <w:r w:rsidR="008C4843">
        <w:rPr>
          <w:b/>
          <w:sz w:val="36"/>
        </w:rPr>
        <w:t>ork Requirements Specifications</w:t>
      </w:r>
    </w:p>
    <w:p w14:paraId="62C68363" w14:textId="77777777" w:rsidR="00ED498A" w:rsidRPr="00262179" w:rsidRDefault="00ED498A" w:rsidP="00ED498A">
      <w:pPr>
        <w:spacing w:before="60" w:after="200"/>
        <w:jc w:val="center"/>
        <w:rPr>
          <w:rFonts w:ascii="Arial Narrow" w:hAnsi="Arial Narrow"/>
          <w:b/>
          <w:sz w:val="40"/>
          <w:szCs w:val="36"/>
          <w:lang w:eastAsia="fr-FR"/>
        </w:rPr>
      </w:pPr>
      <w:r w:rsidRPr="00262179">
        <w:rPr>
          <w:rFonts w:ascii="Arial Narrow" w:hAnsi="Arial Narrow"/>
          <w:b/>
          <w:sz w:val="40"/>
          <w:szCs w:val="36"/>
          <w:lang w:eastAsia="fr-FR"/>
        </w:rPr>
        <w:t>Technical specifications and plans</w:t>
      </w:r>
    </w:p>
    <w:p w14:paraId="74AB6393" w14:textId="77777777" w:rsidR="00ED498A" w:rsidRPr="00D855D0" w:rsidRDefault="00ED498A" w:rsidP="00ED498A">
      <w:pPr>
        <w:pStyle w:val="NormalTahoma"/>
        <w:tabs>
          <w:tab w:val="left" w:pos="0"/>
        </w:tabs>
        <w:spacing w:line="360" w:lineRule="auto"/>
        <w:ind w:left="720" w:right="-28" w:firstLine="0"/>
        <w:jc w:val="center"/>
        <w:rPr>
          <w:b/>
          <w:bCs/>
        </w:rPr>
      </w:pPr>
      <w:r w:rsidRPr="00D855D0">
        <w:rPr>
          <w:b/>
          <w:bCs/>
        </w:rPr>
        <w:t>PARTICULAR TECHNICAL TERMS NOTEBOOK</w:t>
      </w:r>
    </w:p>
    <w:p w14:paraId="6E17ECD8" w14:textId="77777777" w:rsidR="00ED498A" w:rsidRPr="002A6022" w:rsidRDefault="00ED498A" w:rsidP="00ED498A">
      <w:pPr>
        <w:autoSpaceDE w:val="0"/>
        <w:autoSpaceDN w:val="0"/>
        <w:adjustRightInd w:val="0"/>
        <w:spacing w:line="360" w:lineRule="auto"/>
        <w:ind w:right="-28"/>
        <w:jc w:val="center"/>
        <w:rPr>
          <w:b/>
          <w:bCs/>
        </w:rPr>
      </w:pPr>
      <w:r w:rsidRPr="00A16122">
        <w:rPr>
          <w:b/>
          <w:bCs/>
        </w:rPr>
        <w:t>GENERAL DESCRIPTION</w:t>
      </w:r>
    </w:p>
    <w:p w14:paraId="26E610C8" w14:textId="77777777" w:rsidR="00ED498A" w:rsidRPr="00E72050" w:rsidRDefault="00ED498A" w:rsidP="00ED498A">
      <w:pPr>
        <w:spacing w:after="3" w:line="368" w:lineRule="auto"/>
        <w:rPr>
          <w:rFonts w:ascii="Arial" w:eastAsia="Arial" w:hAnsi="Arial" w:cs="Arial"/>
          <w:sz w:val="26"/>
        </w:rPr>
      </w:pPr>
      <w:r w:rsidRPr="00E72050">
        <w:rPr>
          <w:rFonts w:ascii="Arial" w:eastAsia="Arial" w:hAnsi="Arial" w:cs="Arial"/>
          <w:sz w:val="26"/>
        </w:rPr>
        <w:t xml:space="preserve">Works having to be executed in the framework of the present studies are mainly characterized by the supply and putting in place of the solar lighting system and the building up of a cradle having to receive it. </w:t>
      </w:r>
    </w:p>
    <w:p w14:paraId="631E9B4D" w14:textId="77777777" w:rsidR="00ED498A" w:rsidRPr="008C4843" w:rsidRDefault="00ED498A" w:rsidP="00ED498A">
      <w:pPr>
        <w:spacing w:after="23" w:line="259" w:lineRule="auto"/>
        <w:rPr>
          <w:rFonts w:ascii="Arial" w:eastAsia="Arial" w:hAnsi="Arial" w:cs="Arial"/>
          <w:sz w:val="12"/>
        </w:rPr>
      </w:pPr>
      <w:r w:rsidRPr="00E72050">
        <w:rPr>
          <w:rFonts w:ascii="Arial" w:eastAsia="Arial" w:hAnsi="Arial" w:cs="Arial"/>
          <w:sz w:val="26"/>
        </w:rPr>
        <w:t xml:space="preserve"> </w:t>
      </w:r>
    </w:p>
    <w:p w14:paraId="2838C03A" w14:textId="77777777" w:rsidR="00ED498A" w:rsidRPr="00E72050" w:rsidRDefault="00ED498A" w:rsidP="00ED498A">
      <w:pPr>
        <w:numPr>
          <w:ilvl w:val="0"/>
          <w:numId w:val="83"/>
        </w:numPr>
        <w:spacing w:after="185" w:line="259" w:lineRule="auto"/>
        <w:ind w:firstLine="698"/>
        <w:rPr>
          <w:rFonts w:ascii="Arial" w:eastAsia="Arial" w:hAnsi="Arial" w:cs="Arial"/>
          <w:sz w:val="26"/>
        </w:rPr>
      </w:pPr>
      <w:r w:rsidRPr="00E72050">
        <w:rPr>
          <w:rFonts w:ascii="Arial" w:eastAsia="Arial" w:hAnsi="Arial" w:cs="Arial"/>
          <w:b/>
          <w:sz w:val="26"/>
        </w:rPr>
        <w:t xml:space="preserve">FOR THE BUILDING UP OF THE CRADLE </w:t>
      </w:r>
    </w:p>
    <w:p w14:paraId="24333016" w14:textId="77777777" w:rsidR="00ED498A" w:rsidRPr="00E72050" w:rsidRDefault="00ED498A" w:rsidP="00ED498A">
      <w:pPr>
        <w:numPr>
          <w:ilvl w:val="0"/>
          <w:numId w:val="84"/>
        </w:numPr>
        <w:spacing w:after="78" w:line="259" w:lineRule="auto"/>
        <w:ind w:hanging="360"/>
        <w:rPr>
          <w:rFonts w:ascii="Arial" w:eastAsia="Arial" w:hAnsi="Arial" w:cs="Arial"/>
          <w:sz w:val="26"/>
        </w:rPr>
      </w:pPr>
      <w:r w:rsidRPr="00E72050">
        <w:rPr>
          <w:rFonts w:ascii="Arial" w:eastAsia="Arial" w:hAnsi="Arial" w:cs="Arial"/>
          <w:b/>
          <w:sz w:val="26"/>
        </w:rPr>
        <w:t>Sand:</w:t>
      </w:r>
      <w:r w:rsidRPr="00E72050">
        <w:rPr>
          <w:rFonts w:ascii="Arial" w:eastAsia="Arial" w:hAnsi="Arial" w:cs="Arial"/>
          <w:sz w:val="26"/>
        </w:rPr>
        <w:t xml:space="preserve"> </w:t>
      </w:r>
    </w:p>
    <w:p w14:paraId="5AC88C9D" w14:textId="77777777" w:rsidR="00ED498A" w:rsidRPr="00E72050" w:rsidRDefault="00ED498A" w:rsidP="00ED498A">
      <w:pPr>
        <w:spacing w:after="3" w:line="368" w:lineRule="auto"/>
        <w:ind w:right="142"/>
        <w:rPr>
          <w:rFonts w:ascii="Arial" w:eastAsia="Arial" w:hAnsi="Arial" w:cs="Arial"/>
          <w:sz w:val="26"/>
        </w:rPr>
      </w:pPr>
      <w:r w:rsidRPr="00E72050">
        <w:rPr>
          <w:rFonts w:ascii="Arial" w:eastAsia="Arial" w:hAnsi="Arial" w:cs="Arial"/>
          <w:sz w:val="26"/>
        </w:rPr>
        <w:t xml:space="preserve">The sand will come either from the crusher or from a river. The extracted product should have an equivalent percentage of sand greater than 80% and the percentage of very fine elements eliminated by decantation should be less than 2%. </w:t>
      </w:r>
    </w:p>
    <w:p w14:paraId="58F195E1" w14:textId="77777777" w:rsidR="00262763" w:rsidRDefault="00ED498A" w:rsidP="00ED498A">
      <w:pPr>
        <w:spacing w:after="3" w:line="259" w:lineRule="auto"/>
        <w:rPr>
          <w:rFonts w:ascii="Arial" w:eastAsia="Arial" w:hAnsi="Arial" w:cs="Arial"/>
          <w:sz w:val="26"/>
        </w:rPr>
      </w:pPr>
      <w:r w:rsidRPr="00E72050">
        <w:rPr>
          <w:rFonts w:ascii="Arial" w:eastAsia="Arial" w:hAnsi="Arial" w:cs="Arial"/>
          <w:sz w:val="26"/>
        </w:rPr>
        <w:t>The granularity must fit in the spindle (</w:t>
      </w:r>
      <w:proofErr w:type="spellStart"/>
      <w:r w:rsidRPr="00E72050">
        <w:rPr>
          <w:rFonts w:ascii="Arial" w:eastAsia="Arial" w:hAnsi="Arial" w:cs="Arial"/>
          <w:sz w:val="26"/>
        </w:rPr>
        <w:t>fuseau</w:t>
      </w:r>
      <w:proofErr w:type="spellEnd"/>
      <w:r w:rsidRPr="00E72050">
        <w:rPr>
          <w:rFonts w:ascii="Arial" w:eastAsia="Arial" w:hAnsi="Arial" w:cs="Arial"/>
          <w:sz w:val="26"/>
        </w:rPr>
        <w:t xml:space="preserve">) below: </w:t>
      </w:r>
    </w:p>
    <w:p w14:paraId="5AC74DF5" w14:textId="470FC250" w:rsidR="00ED498A" w:rsidRPr="008C4843" w:rsidRDefault="00ED498A" w:rsidP="00ED498A">
      <w:pPr>
        <w:spacing w:after="3" w:line="259" w:lineRule="auto"/>
        <w:rPr>
          <w:rFonts w:ascii="Arial" w:eastAsia="Arial" w:hAnsi="Arial" w:cs="Arial"/>
          <w:sz w:val="16"/>
        </w:rPr>
      </w:pPr>
      <w:r w:rsidRPr="00E72050">
        <w:rPr>
          <w:rFonts w:ascii="Arial" w:eastAsia="Arial" w:hAnsi="Arial" w:cs="Arial"/>
          <w:sz w:val="26"/>
        </w:rPr>
        <w:t xml:space="preserve">  </w:t>
      </w:r>
    </w:p>
    <w:tbl>
      <w:tblPr>
        <w:tblW w:w="6162" w:type="dxa"/>
        <w:tblInd w:w="1814" w:type="dxa"/>
        <w:tblCellMar>
          <w:right w:w="55" w:type="dxa"/>
        </w:tblCellMar>
        <w:tblLook w:val="04A0" w:firstRow="1" w:lastRow="0" w:firstColumn="1" w:lastColumn="0" w:noHBand="0" w:noVBand="1"/>
      </w:tblPr>
      <w:tblGrid>
        <w:gridCol w:w="1820"/>
        <w:gridCol w:w="2112"/>
        <w:gridCol w:w="2230"/>
      </w:tblGrid>
      <w:tr w:rsidR="00ED498A" w:rsidRPr="004A6A00" w14:paraId="59BAF1B4" w14:textId="77777777" w:rsidTr="00ED498A">
        <w:trPr>
          <w:trHeight w:val="521"/>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69190" w14:textId="77777777" w:rsidR="00ED498A" w:rsidRPr="004A6A00" w:rsidRDefault="00ED498A" w:rsidP="00ED498A">
            <w:pPr>
              <w:spacing w:line="259" w:lineRule="auto"/>
              <w:rPr>
                <w:rFonts w:ascii="Arial" w:eastAsia="Arial" w:hAnsi="Arial" w:cs="Arial"/>
                <w:sz w:val="26"/>
              </w:rPr>
            </w:pPr>
            <w:r w:rsidRPr="004A6A00">
              <w:rPr>
                <w:rFonts w:ascii="Arial" w:eastAsia="Arial" w:hAnsi="Arial" w:cs="Arial"/>
                <w:b/>
                <w:sz w:val="22"/>
              </w:rPr>
              <w:t xml:space="preserve">AFNOR MODULUS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B07D2" w14:textId="77777777" w:rsidR="00ED498A" w:rsidRPr="004A6A00" w:rsidRDefault="00ED498A" w:rsidP="00ED498A">
            <w:pPr>
              <w:spacing w:line="259" w:lineRule="auto"/>
              <w:rPr>
                <w:rFonts w:ascii="Arial" w:eastAsia="Arial" w:hAnsi="Arial" w:cs="Arial"/>
                <w:sz w:val="26"/>
              </w:rPr>
            </w:pPr>
            <w:r w:rsidRPr="004A6A00">
              <w:rPr>
                <w:rFonts w:ascii="Arial" w:eastAsia="Arial" w:hAnsi="Arial" w:cs="Arial"/>
                <w:b/>
                <w:sz w:val="22"/>
              </w:rPr>
              <w:t xml:space="preserve">MESH OF SIEVE (mm)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7DA34" w14:textId="77777777" w:rsidR="00ED498A" w:rsidRPr="004A6A00" w:rsidRDefault="00ED498A" w:rsidP="00ED498A">
            <w:pPr>
              <w:spacing w:line="259" w:lineRule="auto"/>
              <w:rPr>
                <w:rFonts w:ascii="Arial" w:eastAsia="Arial" w:hAnsi="Arial" w:cs="Arial"/>
                <w:sz w:val="26"/>
              </w:rPr>
            </w:pPr>
            <w:r w:rsidRPr="004A6A00">
              <w:rPr>
                <w:rFonts w:ascii="Arial" w:eastAsia="Arial" w:hAnsi="Arial" w:cs="Arial"/>
                <w:b/>
                <w:sz w:val="22"/>
              </w:rPr>
              <w:t xml:space="preserve">PASSING AT SIEVE (%) </w:t>
            </w:r>
          </w:p>
        </w:tc>
      </w:tr>
      <w:tr w:rsidR="00ED498A" w:rsidRPr="004A6A00" w14:paraId="1D549714" w14:textId="77777777" w:rsidTr="00ED498A">
        <w:trPr>
          <w:trHeight w:val="518"/>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7670C" w14:textId="77777777" w:rsidR="00ED498A" w:rsidRPr="004A6A00" w:rsidRDefault="00ED498A" w:rsidP="00ED498A">
            <w:pPr>
              <w:spacing w:line="259" w:lineRule="auto"/>
              <w:ind w:right="52"/>
              <w:jc w:val="center"/>
              <w:rPr>
                <w:rFonts w:ascii="Arial" w:eastAsia="Arial" w:hAnsi="Arial" w:cs="Arial"/>
                <w:sz w:val="26"/>
              </w:rPr>
            </w:pPr>
            <w:r w:rsidRPr="004A6A00">
              <w:rPr>
                <w:rFonts w:ascii="Arial" w:eastAsia="Arial" w:hAnsi="Arial" w:cs="Arial"/>
                <w:sz w:val="22"/>
              </w:rPr>
              <w:t xml:space="preserve">38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91D57" w14:textId="77777777" w:rsidR="00ED498A" w:rsidRPr="004A6A00" w:rsidRDefault="00ED498A" w:rsidP="00ED498A">
            <w:pPr>
              <w:spacing w:line="259" w:lineRule="auto"/>
              <w:ind w:right="48"/>
              <w:jc w:val="center"/>
              <w:rPr>
                <w:rFonts w:ascii="Arial" w:eastAsia="Arial" w:hAnsi="Arial" w:cs="Arial"/>
                <w:sz w:val="26"/>
              </w:rPr>
            </w:pPr>
            <w:r w:rsidRPr="004A6A00">
              <w:rPr>
                <w:rFonts w:ascii="Arial" w:eastAsia="Arial" w:hAnsi="Arial" w:cs="Arial"/>
                <w:sz w:val="22"/>
              </w:rPr>
              <w:t xml:space="preserve">5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74E52" w14:textId="77777777" w:rsidR="00ED498A" w:rsidRPr="004A6A00" w:rsidRDefault="00ED498A" w:rsidP="00ED498A">
            <w:pPr>
              <w:spacing w:line="259" w:lineRule="auto"/>
              <w:ind w:right="49"/>
              <w:jc w:val="center"/>
              <w:rPr>
                <w:rFonts w:ascii="Arial" w:eastAsia="Arial" w:hAnsi="Arial" w:cs="Arial"/>
                <w:sz w:val="26"/>
              </w:rPr>
            </w:pPr>
            <w:r w:rsidRPr="004A6A00">
              <w:rPr>
                <w:rFonts w:ascii="Arial" w:eastAsia="Arial" w:hAnsi="Arial" w:cs="Arial"/>
                <w:sz w:val="22"/>
              </w:rPr>
              <w:t xml:space="preserve">95-100 </w:t>
            </w:r>
          </w:p>
        </w:tc>
      </w:tr>
      <w:tr w:rsidR="00ED498A" w:rsidRPr="004A6A00" w14:paraId="58C60227" w14:textId="77777777" w:rsidTr="00ED498A">
        <w:trPr>
          <w:trHeight w:val="521"/>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49456" w14:textId="77777777" w:rsidR="00ED498A" w:rsidRPr="004A6A00" w:rsidRDefault="00ED498A" w:rsidP="00ED498A">
            <w:pPr>
              <w:spacing w:line="259" w:lineRule="auto"/>
              <w:ind w:right="52"/>
              <w:jc w:val="center"/>
              <w:rPr>
                <w:rFonts w:ascii="Arial" w:eastAsia="Arial" w:hAnsi="Arial" w:cs="Arial"/>
                <w:sz w:val="26"/>
              </w:rPr>
            </w:pPr>
            <w:r w:rsidRPr="004A6A00">
              <w:rPr>
                <w:rFonts w:ascii="Arial" w:eastAsia="Arial" w:hAnsi="Arial" w:cs="Arial"/>
                <w:sz w:val="22"/>
              </w:rPr>
              <w:t xml:space="preserve">35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B7850" w14:textId="77777777" w:rsidR="00ED498A" w:rsidRPr="004A6A00" w:rsidRDefault="00ED498A" w:rsidP="00ED498A">
            <w:pPr>
              <w:spacing w:line="259" w:lineRule="auto"/>
              <w:ind w:right="51"/>
              <w:jc w:val="center"/>
              <w:rPr>
                <w:rFonts w:ascii="Arial" w:eastAsia="Arial" w:hAnsi="Arial" w:cs="Arial"/>
                <w:sz w:val="26"/>
              </w:rPr>
            </w:pPr>
            <w:r w:rsidRPr="004A6A00">
              <w:rPr>
                <w:rFonts w:ascii="Arial" w:eastAsia="Arial" w:hAnsi="Arial" w:cs="Arial"/>
                <w:sz w:val="22"/>
              </w:rPr>
              <w:t xml:space="preserve">2,5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3836F" w14:textId="77777777" w:rsidR="00ED498A" w:rsidRPr="004A6A00" w:rsidRDefault="00ED498A" w:rsidP="00ED498A">
            <w:pPr>
              <w:spacing w:line="259" w:lineRule="auto"/>
              <w:ind w:right="49"/>
              <w:jc w:val="center"/>
              <w:rPr>
                <w:rFonts w:ascii="Arial" w:eastAsia="Arial" w:hAnsi="Arial" w:cs="Arial"/>
                <w:sz w:val="26"/>
              </w:rPr>
            </w:pPr>
            <w:r w:rsidRPr="004A6A00">
              <w:rPr>
                <w:rFonts w:ascii="Arial" w:eastAsia="Arial" w:hAnsi="Arial" w:cs="Arial"/>
                <w:sz w:val="22"/>
              </w:rPr>
              <w:t xml:space="preserve">70-90 </w:t>
            </w:r>
          </w:p>
        </w:tc>
      </w:tr>
      <w:tr w:rsidR="00ED498A" w:rsidRPr="004A6A00" w14:paraId="5560E139" w14:textId="77777777" w:rsidTr="00ED498A">
        <w:trPr>
          <w:trHeight w:val="521"/>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D8149" w14:textId="77777777" w:rsidR="00ED498A" w:rsidRPr="004A6A00" w:rsidRDefault="00ED498A" w:rsidP="00ED498A">
            <w:pPr>
              <w:spacing w:line="259" w:lineRule="auto"/>
              <w:ind w:right="52"/>
              <w:jc w:val="center"/>
              <w:rPr>
                <w:rFonts w:ascii="Arial" w:eastAsia="Arial" w:hAnsi="Arial" w:cs="Arial"/>
                <w:sz w:val="26"/>
              </w:rPr>
            </w:pPr>
            <w:r w:rsidRPr="004A6A00">
              <w:rPr>
                <w:rFonts w:ascii="Arial" w:eastAsia="Arial" w:hAnsi="Arial" w:cs="Arial"/>
                <w:sz w:val="22"/>
              </w:rPr>
              <w:t xml:space="preserve">32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5B5AC" w14:textId="77777777" w:rsidR="00ED498A" w:rsidRPr="004A6A00" w:rsidRDefault="00ED498A" w:rsidP="00ED498A">
            <w:pPr>
              <w:spacing w:line="259" w:lineRule="auto"/>
              <w:ind w:right="46"/>
              <w:jc w:val="center"/>
              <w:rPr>
                <w:rFonts w:ascii="Arial" w:eastAsia="Arial" w:hAnsi="Arial" w:cs="Arial"/>
                <w:sz w:val="26"/>
              </w:rPr>
            </w:pPr>
            <w:r w:rsidRPr="004A6A00">
              <w:rPr>
                <w:rFonts w:ascii="Arial" w:eastAsia="Arial" w:hAnsi="Arial" w:cs="Arial"/>
                <w:sz w:val="22"/>
              </w:rPr>
              <w:t xml:space="preserve">1,25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74D65" w14:textId="77777777" w:rsidR="00ED498A" w:rsidRPr="004A6A00" w:rsidRDefault="00ED498A" w:rsidP="00ED498A">
            <w:pPr>
              <w:spacing w:line="259" w:lineRule="auto"/>
              <w:ind w:right="49"/>
              <w:jc w:val="center"/>
              <w:rPr>
                <w:rFonts w:ascii="Arial" w:eastAsia="Arial" w:hAnsi="Arial" w:cs="Arial"/>
                <w:sz w:val="26"/>
              </w:rPr>
            </w:pPr>
            <w:r w:rsidRPr="004A6A00">
              <w:rPr>
                <w:rFonts w:ascii="Arial" w:eastAsia="Arial" w:hAnsi="Arial" w:cs="Arial"/>
                <w:sz w:val="22"/>
              </w:rPr>
              <w:t xml:space="preserve">45-80 </w:t>
            </w:r>
          </w:p>
        </w:tc>
      </w:tr>
      <w:tr w:rsidR="00ED498A" w:rsidRPr="004A6A00" w14:paraId="0802893D" w14:textId="77777777" w:rsidTr="00ED498A">
        <w:trPr>
          <w:trHeight w:val="518"/>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D3721" w14:textId="77777777" w:rsidR="00ED498A" w:rsidRPr="004A6A00" w:rsidRDefault="00ED498A" w:rsidP="00ED498A">
            <w:pPr>
              <w:spacing w:line="259" w:lineRule="auto"/>
              <w:ind w:right="52"/>
              <w:jc w:val="center"/>
              <w:rPr>
                <w:rFonts w:ascii="Arial" w:eastAsia="Arial" w:hAnsi="Arial" w:cs="Arial"/>
                <w:sz w:val="26"/>
              </w:rPr>
            </w:pPr>
            <w:r w:rsidRPr="004A6A00">
              <w:rPr>
                <w:rFonts w:ascii="Arial" w:eastAsia="Arial" w:hAnsi="Arial" w:cs="Arial"/>
                <w:sz w:val="22"/>
              </w:rPr>
              <w:t xml:space="preserve">29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8A44A" w14:textId="77777777" w:rsidR="00ED498A" w:rsidRPr="004A6A00" w:rsidRDefault="00ED498A" w:rsidP="00ED498A">
            <w:pPr>
              <w:spacing w:line="259" w:lineRule="auto"/>
              <w:ind w:right="46"/>
              <w:jc w:val="center"/>
              <w:rPr>
                <w:rFonts w:ascii="Arial" w:eastAsia="Arial" w:hAnsi="Arial" w:cs="Arial"/>
                <w:sz w:val="26"/>
              </w:rPr>
            </w:pPr>
            <w:r w:rsidRPr="004A6A00">
              <w:rPr>
                <w:rFonts w:ascii="Arial" w:eastAsia="Arial" w:hAnsi="Arial" w:cs="Arial"/>
                <w:sz w:val="22"/>
              </w:rPr>
              <w:t xml:space="preserve">0,63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36050" w14:textId="77777777" w:rsidR="00ED498A" w:rsidRPr="004A6A00" w:rsidRDefault="00ED498A" w:rsidP="00ED498A">
            <w:pPr>
              <w:spacing w:line="259" w:lineRule="auto"/>
              <w:ind w:right="49"/>
              <w:jc w:val="center"/>
              <w:rPr>
                <w:rFonts w:ascii="Arial" w:eastAsia="Arial" w:hAnsi="Arial" w:cs="Arial"/>
                <w:sz w:val="26"/>
              </w:rPr>
            </w:pPr>
            <w:r w:rsidRPr="004A6A00">
              <w:rPr>
                <w:rFonts w:ascii="Arial" w:eastAsia="Arial" w:hAnsi="Arial" w:cs="Arial"/>
                <w:sz w:val="22"/>
              </w:rPr>
              <w:t xml:space="preserve">28-35 </w:t>
            </w:r>
          </w:p>
        </w:tc>
      </w:tr>
      <w:tr w:rsidR="00ED498A" w:rsidRPr="004A6A00" w14:paraId="233A5A11" w14:textId="77777777" w:rsidTr="00ED498A">
        <w:trPr>
          <w:trHeight w:val="521"/>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78C6A" w14:textId="77777777" w:rsidR="00ED498A" w:rsidRPr="004A6A00" w:rsidRDefault="00ED498A" w:rsidP="00ED498A">
            <w:pPr>
              <w:spacing w:line="259" w:lineRule="auto"/>
              <w:ind w:right="52"/>
              <w:jc w:val="center"/>
              <w:rPr>
                <w:rFonts w:ascii="Arial" w:eastAsia="Arial" w:hAnsi="Arial" w:cs="Arial"/>
                <w:sz w:val="26"/>
              </w:rPr>
            </w:pPr>
            <w:r w:rsidRPr="004A6A00">
              <w:rPr>
                <w:rFonts w:ascii="Arial" w:eastAsia="Arial" w:hAnsi="Arial" w:cs="Arial"/>
                <w:sz w:val="22"/>
              </w:rPr>
              <w:t xml:space="preserve">26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2ADE2" w14:textId="77777777" w:rsidR="00ED498A" w:rsidRPr="004A6A00" w:rsidRDefault="00ED498A" w:rsidP="00ED498A">
            <w:pPr>
              <w:spacing w:line="259" w:lineRule="auto"/>
              <w:ind w:right="46"/>
              <w:jc w:val="center"/>
              <w:rPr>
                <w:rFonts w:ascii="Arial" w:eastAsia="Arial" w:hAnsi="Arial" w:cs="Arial"/>
                <w:sz w:val="26"/>
              </w:rPr>
            </w:pPr>
            <w:r w:rsidRPr="004A6A00">
              <w:rPr>
                <w:rFonts w:ascii="Arial" w:eastAsia="Arial" w:hAnsi="Arial" w:cs="Arial"/>
                <w:sz w:val="22"/>
              </w:rPr>
              <w:t xml:space="preserve">0,315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56EDA" w14:textId="77777777" w:rsidR="00ED498A" w:rsidRPr="004A6A00" w:rsidRDefault="00ED498A" w:rsidP="00ED498A">
            <w:pPr>
              <w:spacing w:line="259" w:lineRule="auto"/>
              <w:ind w:right="49"/>
              <w:jc w:val="center"/>
              <w:rPr>
                <w:rFonts w:ascii="Arial" w:eastAsia="Arial" w:hAnsi="Arial" w:cs="Arial"/>
                <w:sz w:val="26"/>
              </w:rPr>
            </w:pPr>
            <w:r w:rsidRPr="004A6A00">
              <w:rPr>
                <w:rFonts w:ascii="Arial" w:eastAsia="Arial" w:hAnsi="Arial" w:cs="Arial"/>
                <w:sz w:val="22"/>
              </w:rPr>
              <w:t xml:space="preserve">10-30 </w:t>
            </w:r>
          </w:p>
        </w:tc>
      </w:tr>
      <w:tr w:rsidR="00ED498A" w:rsidRPr="004A6A00" w14:paraId="43C135B0" w14:textId="77777777" w:rsidTr="00ED498A">
        <w:trPr>
          <w:trHeight w:val="521"/>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E12D9" w14:textId="77777777" w:rsidR="00ED498A" w:rsidRPr="004A6A00" w:rsidRDefault="00ED498A" w:rsidP="00ED498A">
            <w:pPr>
              <w:spacing w:line="259" w:lineRule="auto"/>
              <w:ind w:right="52"/>
              <w:jc w:val="center"/>
              <w:rPr>
                <w:rFonts w:ascii="Arial" w:eastAsia="Arial" w:hAnsi="Arial" w:cs="Arial"/>
                <w:sz w:val="26"/>
              </w:rPr>
            </w:pPr>
            <w:r w:rsidRPr="004A6A00">
              <w:rPr>
                <w:rFonts w:ascii="Arial" w:eastAsia="Arial" w:hAnsi="Arial" w:cs="Arial"/>
                <w:sz w:val="22"/>
              </w:rPr>
              <w:t xml:space="preserve">23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5CC0D" w14:textId="77777777" w:rsidR="00ED498A" w:rsidRPr="004A6A00" w:rsidRDefault="00ED498A" w:rsidP="00ED498A">
            <w:pPr>
              <w:spacing w:line="259" w:lineRule="auto"/>
              <w:ind w:right="46"/>
              <w:jc w:val="center"/>
              <w:rPr>
                <w:rFonts w:ascii="Arial" w:eastAsia="Arial" w:hAnsi="Arial" w:cs="Arial"/>
                <w:sz w:val="26"/>
              </w:rPr>
            </w:pPr>
            <w:r w:rsidRPr="004A6A00">
              <w:rPr>
                <w:rFonts w:ascii="Arial" w:eastAsia="Arial" w:hAnsi="Arial" w:cs="Arial"/>
                <w:sz w:val="22"/>
              </w:rPr>
              <w:t xml:space="preserve">0,16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1D18F" w14:textId="77777777" w:rsidR="00ED498A" w:rsidRPr="004A6A00" w:rsidRDefault="00ED498A" w:rsidP="00ED498A">
            <w:pPr>
              <w:spacing w:line="259" w:lineRule="auto"/>
              <w:ind w:right="49"/>
              <w:jc w:val="center"/>
              <w:rPr>
                <w:rFonts w:ascii="Arial" w:eastAsia="Arial" w:hAnsi="Arial" w:cs="Arial"/>
                <w:sz w:val="26"/>
              </w:rPr>
            </w:pPr>
            <w:r w:rsidRPr="004A6A00">
              <w:rPr>
                <w:rFonts w:ascii="Arial" w:eastAsia="Arial" w:hAnsi="Arial" w:cs="Arial"/>
                <w:sz w:val="22"/>
              </w:rPr>
              <w:t xml:space="preserve">2-10 </w:t>
            </w:r>
          </w:p>
        </w:tc>
      </w:tr>
    </w:tbl>
    <w:p w14:paraId="66357980" w14:textId="77777777" w:rsidR="00ED498A" w:rsidRPr="00E72050" w:rsidRDefault="00ED498A" w:rsidP="00ED498A">
      <w:pPr>
        <w:spacing w:after="40" w:line="259" w:lineRule="auto"/>
        <w:rPr>
          <w:rFonts w:ascii="Arial" w:eastAsia="Arial" w:hAnsi="Arial" w:cs="Arial"/>
          <w:sz w:val="26"/>
        </w:rPr>
      </w:pPr>
      <w:r w:rsidRPr="00E72050">
        <w:rPr>
          <w:rFonts w:ascii="Arial" w:eastAsia="Arial" w:hAnsi="Arial" w:cs="Arial"/>
          <w:b/>
          <w:sz w:val="26"/>
        </w:rPr>
        <w:t xml:space="preserve"> </w:t>
      </w:r>
    </w:p>
    <w:p w14:paraId="2C83182A" w14:textId="77777777" w:rsidR="00ED498A" w:rsidRPr="00E72050" w:rsidRDefault="00ED498A" w:rsidP="00ED498A">
      <w:pPr>
        <w:numPr>
          <w:ilvl w:val="0"/>
          <w:numId w:val="84"/>
        </w:numPr>
        <w:spacing w:after="78" w:line="259" w:lineRule="auto"/>
        <w:ind w:hanging="360"/>
        <w:rPr>
          <w:rFonts w:ascii="Arial" w:eastAsia="Arial" w:hAnsi="Arial" w:cs="Arial"/>
          <w:sz w:val="26"/>
        </w:rPr>
      </w:pPr>
      <w:r w:rsidRPr="00E72050">
        <w:rPr>
          <w:rFonts w:ascii="Arial" w:eastAsia="Arial" w:hAnsi="Arial" w:cs="Arial"/>
          <w:b/>
          <w:sz w:val="26"/>
        </w:rPr>
        <w:t xml:space="preserve">Aggregates 15/25: </w:t>
      </w:r>
      <w:r w:rsidRPr="00E72050">
        <w:rPr>
          <w:rFonts w:ascii="Arial" w:eastAsia="Arial" w:hAnsi="Arial" w:cs="Arial"/>
          <w:sz w:val="26"/>
        </w:rPr>
        <w:t xml:space="preserve"> </w:t>
      </w:r>
    </w:p>
    <w:p w14:paraId="3C42D5FB" w14:textId="77777777" w:rsidR="00ED498A" w:rsidRPr="00E72050" w:rsidRDefault="00ED498A" w:rsidP="00ED498A">
      <w:pPr>
        <w:spacing w:after="3" w:line="368" w:lineRule="auto"/>
        <w:rPr>
          <w:rFonts w:ascii="Arial" w:eastAsia="Arial" w:hAnsi="Arial" w:cs="Arial"/>
          <w:sz w:val="26"/>
        </w:rPr>
      </w:pPr>
      <w:r w:rsidRPr="00E72050">
        <w:rPr>
          <w:rFonts w:ascii="Arial" w:eastAsia="Arial" w:hAnsi="Arial" w:cs="Arial"/>
          <w:sz w:val="26"/>
        </w:rPr>
        <w:t xml:space="preserve">The aggregates should be clean (the percentage of elements eliminated by decantation has to be less than 2%) and of granular-metric adapted to their use.   </w:t>
      </w:r>
    </w:p>
    <w:p w14:paraId="6B17C60A" w14:textId="77777777" w:rsidR="00ED498A" w:rsidRPr="00E72050" w:rsidRDefault="00ED498A" w:rsidP="00ED498A">
      <w:pPr>
        <w:spacing w:after="3" w:line="368" w:lineRule="auto"/>
        <w:rPr>
          <w:rFonts w:ascii="Arial" w:eastAsia="Arial" w:hAnsi="Arial" w:cs="Arial"/>
          <w:sz w:val="26"/>
        </w:rPr>
      </w:pPr>
      <w:r w:rsidRPr="00E72050">
        <w:rPr>
          <w:rFonts w:ascii="Arial" w:eastAsia="Arial" w:hAnsi="Arial" w:cs="Arial"/>
          <w:sz w:val="26"/>
        </w:rPr>
        <w:t>The maximal proportion in weight of the aggregates destined for quality concretes passing through washing at the sieve 0, 5 must be less than 1</w:t>
      </w:r>
      <w:proofErr w:type="gramStart"/>
      <w:r w:rsidRPr="00E72050">
        <w:rPr>
          <w:rFonts w:ascii="Arial" w:eastAsia="Arial" w:hAnsi="Arial" w:cs="Arial"/>
          <w:sz w:val="26"/>
        </w:rPr>
        <w:t>,5</w:t>
      </w:r>
      <w:proofErr w:type="gramEnd"/>
      <w:r w:rsidRPr="00E72050">
        <w:rPr>
          <w:rFonts w:ascii="Arial" w:eastAsia="Arial" w:hAnsi="Arial" w:cs="Arial"/>
          <w:sz w:val="26"/>
        </w:rPr>
        <w:t xml:space="preserve">%.   </w:t>
      </w:r>
    </w:p>
    <w:p w14:paraId="0A154EE5" w14:textId="77777777" w:rsidR="00ED498A" w:rsidRPr="00E72050" w:rsidRDefault="00ED498A" w:rsidP="00ED498A">
      <w:pPr>
        <w:spacing w:after="55" w:line="368" w:lineRule="auto"/>
        <w:rPr>
          <w:rFonts w:ascii="Arial" w:eastAsia="Arial" w:hAnsi="Arial" w:cs="Arial"/>
          <w:sz w:val="26"/>
        </w:rPr>
      </w:pPr>
      <w:r w:rsidRPr="00E72050">
        <w:rPr>
          <w:rFonts w:ascii="Arial" w:eastAsia="Arial" w:hAnsi="Arial" w:cs="Arial"/>
          <w:sz w:val="26"/>
        </w:rPr>
        <w:lastRenderedPageBreak/>
        <w:t xml:space="preserve">The granularity of the aggregates is fixed at 5/25 mm resulting from the mixture of two the classes 5/15 and 15/25    </w:t>
      </w:r>
    </w:p>
    <w:p w14:paraId="6E8051F9" w14:textId="77777777" w:rsidR="00ED498A" w:rsidRPr="00E72050" w:rsidRDefault="00ED498A" w:rsidP="00ED498A">
      <w:pPr>
        <w:numPr>
          <w:ilvl w:val="0"/>
          <w:numId w:val="84"/>
        </w:numPr>
        <w:spacing w:after="78" w:line="259" w:lineRule="auto"/>
        <w:ind w:hanging="360"/>
        <w:rPr>
          <w:rFonts w:ascii="Arial" w:eastAsia="Arial" w:hAnsi="Arial" w:cs="Arial"/>
          <w:sz w:val="26"/>
        </w:rPr>
      </w:pPr>
      <w:r w:rsidRPr="00E72050">
        <w:rPr>
          <w:rFonts w:ascii="Arial" w:eastAsia="Arial" w:hAnsi="Arial" w:cs="Arial"/>
          <w:b/>
          <w:sz w:val="26"/>
        </w:rPr>
        <w:t xml:space="preserve">Mixing Water </w:t>
      </w:r>
      <w:r w:rsidRPr="00E72050">
        <w:rPr>
          <w:rFonts w:ascii="Arial" w:eastAsia="Arial" w:hAnsi="Arial" w:cs="Arial"/>
          <w:sz w:val="26"/>
        </w:rPr>
        <w:t xml:space="preserve">   </w:t>
      </w:r>
    </w:p>
    <w:p w14:paraId="4BD5B2CB" w14:textId="77777777" w:rsidR="00ED498A" w:rsidRPr="00E72050" w:rsidRDefault="00ED498A" w:rsidP="00ED498A">
      <w:pPr>
        <w:spacing w:after="3" w:line="368" w:lineRule="auto"/>
        <w:ind w:right="144"/>
        <w:rPr>
          <w:rFonts w:ascii="Arial" w:eastAsia="Arial" w:hAnsi="Arial" w:cs="Arial"/>
          <w:sz w:val="26"/>
        </w:rPr>
      </w:pPr>
      <w:r w:rsidRPr="00E72050">
        <w:rPr>
          <w:rFonts w:ascii="Arial" w:eastAsia="Arial" w:hAnsi="Arial" w:cs="Arial"/>
          <w:sz w:val="26"/>
        </w:rPr>
        <w:t xml:space="preserve">The mixing water must be clean, not salty and practically free from matters in suspension and dissolved mineral salts, notably of </w:t>
      </w:r>
      <w:proofErr w:type="spellStart"/>
      <w:r w:rsidRPr="00E72050">
        <w:rPr>
          <w:rFonts w:ascii="Arial" w:eastAsia="Arial" w:hAnsi="Arial" w:cs="Arial"/>
          <w:sz w:val="26"/>
        </w:rPr>
        <w:t>sulphates</w:t>
      </w:r>
      <w:proofErr w:type="spellEnd"/>
      <w:r w:rsidRPr="00E72050">
        <w:rPr>
          <w:rFonts w:ascii="Arial" w:eastAsia="Arial" w:hAnsi="Arial" w:cs="Arial"/>
          <w:sz w:val="26"/>
        </w:rPr>
        <w:t xml:space="preserve"> and chlorides. The use of water from swamps or </w:t>
      </w:r>
      <w:proofErr w:type="spellStart"/>
      <w:r w:rsidRPr="00E72050">
        <w:rPr>
          <w:rFonts w:ascii="Arial" w:eastAsia="Arial" w:hAnsi="Arial" w:cs="Arial"/>
          <w:sz w:val="26"/>
        </w:rPr>
        <w:t>peatbogs</w:t>
      </w:r>
      <w:proofErr w:type="spellEnd"/>
      <w:r w:rsidRPr="00E72050">
        <w:rPr>
          <w:rFonts w:ascii="Arial" w:eastAsia="Arial" w:hAnsi="Arial" w:cs="Arial"/>
          <w:sz w:val="26"/>
        </w:rPr>
        <w:t xml:space="preserve"> is forbidden.   </w:t>
      </w:r>
    </w:p>
    <w:p w14:paraId="603900F8" w14:textId="77777777" w:rsidR="00ED498A" w:rsidRPr="00E72050" w:rsidRDefault="00ED498A" w:rsidP="00ED498A">
      <w:pPr>
        <w:spacing w:after="3" w:line="259" w:lineRule="auto"/>
        <w:rPr>
          <w:rFonts w:ascii="Arial" w:eastAsia="Arial" w:hAnsi="Arial" w:cs="Arial"/>
          <w:sz w:val="26"/>
        </w:rPr>
      </w:pPr>
      <w:r w:rsidRPr="00E72050">
        <w:rPr>
          <w:rFonts w:ascii="Arial" w:eastAsia="Arial" w:hAnsi="Arial" w:cs="Arial"/>
          <w:sz w:val="26"/>
        </w:rPr>
        <w:t xml:space="preserve">It must respond to the specifications of the norm NF P 18-303.     </w:t>
      </w:r>
    </w:p>
    <w:p w14:paraId="05E7012A" w14:textId="77777777" w:rsidR="00ED498A" w:rsidRPr="00E72050" w:rsidRDefault="00ED498A" w:rsidP="00ED498A">
      <w:pPr>
        <w:numPr>
          <w:ilvl w:val="0"/>
          <w:numId w:val="84"/>
        </w:numPr>
        <w:spacing w:after="78" w:line="259" w:lineRule="auto"/>
        <w:ind w:hanging="360"/>
        <w:rPr>
          <w:rFonts w:ascii="Arial" w:eastAsia="Arial" w:hAnsi="Arial" w:cs="Arial"/>
          <w:sz w:val="26"/>
        </w:rPr>
      </w:pPr>
      <w:r w:rsidRPr="00E72050">
        <w:rPr>
          <w:rFonts w:ascii="Arial" w:eastAsia="Arial" w:hAnsi="Arial" w:cs="Arial"/>
          <w:b/>
          <w:sz w:val="26"/>
        </w:rPr>
        <w:t xml:space="preserve">Cement: </w:t>
      </w:r>
      <w:r w:rsidRPr="00E72050">
        <w:rPr>
          <w:rFonts w:ascii="Arial" w:eastAsia="Arial" w:hAnsi="Arial" w:cs="Arial"/>
          <w:sz w:val="26"/>
        </w:rPr>
        <w:t xml:space="preserve"> </w:t>
      </w:r>
    </w:p>
    <w:p w14:paraId="0A245E49" w14:textId="77777777" w:rsidR="00ED498A" w:rsidRPr="00E72050" w:rsidRDefault="00ED498A" w:rsidP="00ED498A">
      <w:pPr>
        <w:spacing w:after="3" w:line="368" w:lineRule="auto"/>
        <w:rPr>
          <w:rFonts w:ascii="Arial" w:eastAsia="Arial" w:hAnsi="Arial" w:cs="Arial"/>
          <w:sz w:val="26"/>
        </w:rPr>
      </w:pPr>
      <w:r w:rsidRPr="00E72050">
        <w:rPr>
          <w:rFonts w:ascii="Arial" w:eastAsia="Arial" w:hAnsi="Arial" w:cs="Arial"/>
          <w:sz w:val="26"/>
        </w:rPr>
        <w:t xml:space="preserve">They will be of class CPJ 35 (for masonry works or depending on the case) and will come from CIMENCAM or from any accepted factory.  </w:t>
      </w:r>
    </w:p>
    <w:p w14:paraId="3041C893" w14:textId="77777777" w:rsidR="00ED498A" w:rsidRPr="00E72050" w:rsidRDefault="00ED498A" w:rsidP="00ED498A">
      <w:pPr>
        <w:spacing w:after="3" w:line="368" w:lineRule="auto"/>
        <w:rPr>
          <w:rFonts w:ascii="Arial" w:eastAsia="Arial" w:hAnsi="Arial" w:cs="Arial"/>
          <w:sz w:val="26"/>
        </w:rPr>
      </w:pPr>
      <w:r w:rsidRPr="00E72050">
        <w:rPr>
          <w:rFonts w:ascii="Arial" w:eastAsia="Arial" w:hAnsi="Arial" w:cs="Arial"/>
          <w:sz w:val="26"/>
        </w:rPr>
        <w:t xml:space="preserve">They will be of class CPA 325 (for concrete works or depending on the case) and will come from DANGOTE or from any accepted factory.  </w:t>
      </w:r>
    </w:p>
    <w:p w14:paraId="66B86FC4" w14:textId="77777777" w:rsidR="00ED498A" w:rsidRPr="00E72050" w:rsidRDefault="00ED498A" w:rsidP="00ED498A">
      <w:pPr>
        <w:spacing w:after="127" w:line="259" w:lineRule="auto"/>
        <w:ind w:right="152"/>
        <w:rPr>
          <w:rFonts w:ascii="Arial" w:eastAsia="Arial" w:hAnsi="Arial" w:cs="Arial"/>
          <w:sz w:val="26"/>
        </w:rPr>
      </w:pPr>
      <w:r w:rsidRPr="00E72050">
        <w:rPr>
          <w:rFonts w:ascii="Arial" w:eastAsia="Arial" w:hAnsi="Arial" w:cs="Arial"/>
          <w:sz w:val="26"/>
        </w:rPr>
        <w:t>The bags of cement deteriorated by moistu</w:t>
      </w:r>
      <w:r>
        <w:rPr>
          <w:rFonts w:ascii="Arial" w:eastAsia="Arial" w:hAnsi="Arial" w:cs="Arial"/>
          <w:sz w:val="26"/>
        </w:rPr>
        <w:t xml:space="preserve">re will be immediately rejected </w:t>
      </w:r>
      <w:r w:rsidRPr="00E72050">
        <w:rPr>
          <w:rFonts w:ascii="Arial" w:eastAsia="Arial" w:hAnsi="Arial" w:cs="Arial"/>
          <w:sz w:val="26"/>
        </w:rPr>
        <w:t xml:space="preserve">and removed from the building site. </w:t>
      </w:r>
    </w:p>
    <w:p w14:paraId="4CA48D2A" w14:textId="77777777" w:rsidR="00ED498A" w:rsidRPr="00E72050" w:rsidRDefault="00ED498A" w:rsidP="00ED498A">
      <w:pPr>
        <w:numPr>
          <w:ilvl w:val="0"/>
          <w:numId w:val="84"/>
        </w:numPr>
        <w:spacing w:after="3" w:line="370" w:lineRule="auto"/>
        <w:ind w:hanging="360"/>
        <w:rPr>
          <w:rFonts w:ascii="Arial" w:eastAsia="Arial" w:hAnsi="Arial" w:cs="Arial"/>
          <w:sz w:val="26"/>
        </w:rPr>
      </w:pPr>
      <w:r w:rsidRPr="00E72050">
        <w:rPr>
          <w:rFonts w:ascii="Arial" w:eastAsia="Arial" w:hAnsi="Arial" w:cs="Arial"/>
          <w:b/>
          <w:sz w:val="26"/>
        </w:rPr>
        <w:t>Putting in place of the vibrated mass concrete dosed at 300 kg/m</w:t>
      </w:r>
      <w:r w:rsidRPr="00E72050">
        <w:rPr>
          <w:rFonts w:ascii="Arial" w:eastAsia="Arial" w:hAnsi="Arial" w:cs="Arial"/>
          <w:b/>
          <w:sz w:val="26"/>
          <w:vertAlign w:val="superscript"/>
        </w:rPr>
        <w:t>3</w:t>
      </w:r>
      <w:r w:rsidRPr="00E72050">
        <w:rPr>
          <w:rFonts w:ascii="Arial" w:eastAsia="Arial" w:hAnsi="Arial" w:cs="Arial"/>
          <w:b/>
          <w:sz w:val="26"/>
        </w:rPr>
        <w:t xml:space="preserve"> for the foundation including anchorages. </w:t>
      </w:r>
    </w:p>
    <w:p w14:paraId="5FC871BA" w14:textId="77777777" w:rsidR="00ED498A" w:rsidRPr="00E72050" w:rsidRDefault="00ED498A" w:rsidP="00ED498A">
      <w:pPr>
        <w:spacing w:after="3" w:line="368" w:lineRule="auto"/>
        <w:ind w:right="145"/>
        <w:rPr>
          <w:rFonts w:ascii="Arial" w:eastAsia="Arial" w:hAnsi="Arial" w:cs="Arial"/>
          <w:sz w:val="26"/>
        </w:rPr>
      </w:pPr>
      <w:r w:rsidRPr="00E72050">
        <w:rPr>
          <w:rFonts w:ascii="Arial" w:eastAsia="Arial" w:hAnsi="Arial" w:cs="Arial"/>
          <w:sz w:val="26"/>
        </w:rPr>
        <w:t>The vibrated mass concrete will be dosed 400 kg/m</w:t>
      </w:r>
      <w:r w:rsidRPr="00E72050">
        <w:rPr>
          <w:rFonts w:ascii="Arial" w:eastAsia="Arial" w:hAnsi="Arial" w:cs="Arial"/>
          <w:sz w:val="26"/>
          <w:vertAlign w:val="superscript"/>
        </w:rPr>
        <w:t xml:space="preserve">3 </w:t>
      </w:r>
      <w:r w:rsidRPr="00E72050">
        <w:rPr>
          <w:rFonts w:ascii="Arial" w:eastAsia="Arial" w:hAnsi="Arial" w:cs="Arial"/>
          <w:sz w:val="26"/>
        </w:rPr>
        <w:t>of cement of class CPA 325 and will offer a resistance of 325kg/cm</w:t>
      </w:r>
      <w:r w:rsidRPr="00E72050">
        <w:rPr>
          <w:rFonts w:ascii="Arial" w:eastAsia="Arial" w:hAnsi="Arial" w:cs="Arial"/>
          <w:sz w:val="26"/>
          <w:vertAlign w:val="superscript"/>
        </w:rPr>
        <w:t xml:space="preserve">3 </w:t>
      </w:r>
      <w:r w:rsidRPr="00E72050">
        <w:rPr>
          <w:rFonts w:ascii="Arial" w:eastAsia="Arial" w:hAnsi="Arial" w:cs="Arial"/>
          <w:sz w:val="26"/>
        </w:rPr>
        <w:t xml:space="preserve">to 28 days. Sands for mortars and concrete will be rigid, clean and healthy thus, will be sifted carefully and removed from all organic or earthy refuses.  </w:t>
      </w:r>
    </w:p>
    <w:p w14:paraId="27BFD4DF" w14:textId="77777777" w:rsidR="00ED498A" w:rsidRPr="00E72050" w:rsidRDefault="00ED498A" w:rsidP="00ED498A">
      <w:pPr>
        <w:spacing w:after="3" w:line="368" w:lineRule="auto"/>
        <w:rPr>
          <w:rFonts w:ascii="Arial" w:eastAsia="Arial" w:hAnsi="Arial" w:cs="Arial"/>
          <w:sz w:val="26"/>
        </w:rPr>
      </w:pPr>
      <w:r w:rsidRPr="00E72050">
        <w:rPr>
          <w:rFonts w:ascii="Arial" w:eastAsia="Arial" w:hAnsi="Arial" w:cs="Arial"/>
          <w:sz w:val="26"/>
        </w:rPr>
        <w:t xml:space="preserve">The metallic formwork must have a sufficient sealing to avoid the losses of milt and must be oiled for not to absorb the water of the concrete.  </w:t>
      </w:r>
    </w:p>
    <w:p w14:paraId="055642DC" w14:textId="77777777" w:rsidR="00ED498A" w:rsidRPr="00E72050" w:rsidRDefault="00ED498A" w:rsidP="00ED498A">
      <w:pPr>
        <w:spacing w:after="3" w:line="368" w:lineRule="auto"/>
        <w:ind w:right="171"/>
        <w:rPr>
          <w:rFonts w:ascii="Arial" w:eastAsia="Arial" w:hAnsi="Arial" w:cs="Arial"/>
          <w:sz w:val="26"/>
        </w:rPr>
      </w:pPr>
      <w:r w:rsidRPr="00E72050">
        <w:rPr>
          <w:rFonts w:ascii="Arial" w:eastAsia="Arial" w:hAnsi="Arial" w:cs="Arial"/>
          <w:sz w:val="26"/>
        </w:rPr>
        <w:t xml:space="preserve">The setting-up of the concrete will be </w:t>
      </w:r>
      <w:proofErr w:type="spellStart"/>
      <w:r w:rsidRPr="00E72050">
        <w:rPr>
          <w:rFonts w:ascii="Arial" w:eastAsia="Arial" w:hAnsi="Arial" w:cs="Arial"/>
          <w:sz w:val="26"/>
        </w:rPr>
        <w:t>realised</w:t>
      </w:r>
      <w:proofErr w:type="spellEnd"/>
      <w:r w:rsidRPr="00E72050">
        <w:rPr>
          <w:rFonts w:ascii="Arial" w:eastAsia="Arial" w:hAnsi="Arial" w:cs="Arial"/>
          <w:sz w:val="26"/>
        </w:rPr>
        <w:t xml:space="preserve"> with the concrete mixer and the putting in place should be executed in a strong metallic formwork made up of non-corrosive sheets (30/10</w:t>
      </w:r>
      <w:r w:rsidRPr="00E72050">
        <w:rPr>
          <w:rFonts w:ascii="Arial" w:eastAsia="Arial" w:hAnsi="Arial" w:cs="Arial"/>
          <w:sz w:val="26"/>
          <w:vertAlign w:val="superscript"/>
        </w:rPr>
        <w:t>e</w:t>
      </w:r>
      <w:r w:rsidRPr="00E72050">
        <w:rPr>
          <w:rFonts w:ascii="Arial" w:eastAsia="Arial" w:hAnsi="Arial" w:cs="Arial"/>
          <w:sz w:val="26"/>
        </w:rPr>
        <w:t xml:space="preserve">) and by using a vibrant axle. The concrete will be held safe from the sun from the moment where it will have begun to hold.  </w:t>
      </w:r>
    </w:p>
    <w:p w14:paraId="594FAF36" w14:textId="77777777" w:rsidR="00ED498A" w:rsidRPr="00E72050" w:rsidRDefault="00ED498A" w:rsidP="00ED498A">
      <w:pPr>
        <w:spacing w:after="169" w:line="259" w:lineRule="auto"/>
        <w:rPr>
          <w:rFonts w:ascii="Arial" w:eastAsia="Arial" w:hAnsi="Arial" w:cs="Arial"/>
          <w:sz w:val="26"/>
        </w:rPr>
      </w:pPr>
      <w:r w:rsidRPr="00E72050">
        <w:rPr>
          <w:rFonts w:ascii="Arial" w:eastAsia="Arial" w:hAnsi="Arial" w:cs="Arial"/>
          <w:sz w:val="26"/>
        </w:rPr>
        <w:t xml:space="preserve">It </w:t>
      </w:r>
      <w:proofErr w:type="spellStart"/>
      <w:r w:rsidRPr="00E72050">
        <w:rPr>
          <w:rFonts w:ascii="Arial" w:eastAsia="Arial" w:hAnsi="Arial" w:cs="Arial"/>
          <w:sz w:val="26"/>
        </w:rPr>
        <w:t>realisation</w:t>
      </w:r>
      <w:proofErr w:type="spellEnd"/>
      <w:r w:rsidRPr="00E72050">
        <w:rPr>
          <w:rFonts w:ascii="Arial" w:eastAsia="Arial" w:hAnsi="Arial" w:cs="Arial"/>
          <w:sz w:val="26"/>
        </w:rPr>
        <w:t xml:space="preserve"> comprises:  </w:t>
      </w:r>
    </w:p>
    <w:p w14:paraId="61019AC8" w14:textId="77777777" w:rsidR="00ED498A" w:rsidRPr="00E72050" w:rsidRDefault="00ED498A" w:rsidP="00ED498A">
      <w:pPr>
        <w:numPr>
          <w:ilvl w:val="1"/>
          <w:numId w:val="84"/>
        </w:numPr>
        <w:spacing w:after="170" w:line="259" w:lineRule="auto"/>
        <w:ind w:firstLine="698"/>
        <w:rPr>
          <w:rFonts w:ascii="Arial" w:eastAsia="Arial" w:hAnsi="Arial" w:cs="Arial"/>
          <w:sz w:val="26"/>
        </w:rPr>
      </w:pPr>
      <w:r w:rsidRPr="00E72050">
        <w:rPr>
          <w:rFonts w:ascii="Arial" w:eastAsia="Arial" w:hAnsi="Arial" w:cs="Arial"/>
          <w:sz w:val="26"/>
        </w:rPr>
        <w:t xml:space="preserve">The spot rubble cut in order to maintain the alignment with the road, </w:t>
      </w:r>
    </w:p>
    <w:p w14:paraId="159BE7A4" w14:textId="77777777" w:rsidR="00ED498A" w:rsidRPr="00E72050" w:rsidRDefault="00ED498A" w:rsidP="00ED498A">
      <w:pPr>
        <w:numPr>
          <w:ilvl w:val="1"/>
          <w:numId w:val="84"/>
        </w:numPr>
        <w:spacing w:after="156" w:line="259" w:lineRule="auto"/>
        <w:ind w:firstLine="698"/>
        <w:rPr>
          <w:rFonts w:ascii="Arial" w:eastAsia="Arial" w:hAnsi="Arial" w:cs="Arial"/>
          <w:sz w:val="26"/>
        </w:rPr>
      </w:pPr>
      <w:r w:rsidRPr="00E72050">
        <w:rPr>
          <w:rFonts w:ascii="Arial" w:eastAsia="Arial" w:hAnsi="Arial" w:cs="Arial"/>
          <w:sz w:val="26"/>
        </w:rPr>
        <w:t xml:space="preserve">The digging of the foundation pit, </w:t>
      </w:r>
    </w:p>
    <w:p w14:paraId="19123128" w14:textId="77777777" w:rsidR="00ED498A" w:rsidRPr="00E72050" w:rsidRDefault="00ED498A" w:rsidP="00ED498A">
      <w:pPr>
        <w:numPr>
          <w:ilvl w:val="1"/>
          <w:numId w:val="84"/>
        </w:numPr>
        <w:spacing w:after="184" w:line="259" w:lineRule="auto"/>
        <w:ind w:firstLine="698"/>
        <w:rPr>
          <w:rFonts w:ascii="Arial" w:eastAsia="Arial" w:hAnsi="Arial" w:cs="Arial"/>
          <w:sz w:val="26"/>
        </w:rPr>
      </w:pPr>
      <w:r w:rsidRPr="00E72050">
        <w:rPr>
          <w:rFonts w:ascii="Arial" w:eastAsia="Arial" w:hAnsi="Arial" w:cs="Arial"/>
          <w:sz w:val="26"/>
        </w:rPr>
        <w:t>The putting in place of a core concrete dosed at 250kg/m</w:t>
      </w:r>
      <w:r w:rsidRPr="00E72050">
        <w:rPr>
          <w:rFonts w:ascii="Arial" w:eastAsia="Arial" w:hAnsi="Arial" w:cs="Arial"/>
          <w:sz w:val="26"/>
          <w:vertAlign w:val="superscript"/>
        </w:rPr>
        <w:t>3</w:t>
      </w:r>
      <w:r w:rsidRPr="00E72050">
        <w:rPr>
          <w:rFonts w:ascii="Arial" w:eastAsia="Arial" w:hAnsi="Arial" w:cs="Arial"/>
          <w:sz w:val="26"/>
        </w:rPr>
        <w:t xml:space="preserve">, </w:t>
      </w:r>
    </w:p>
    <w:p w14:paraId="69F4964F" w14:textId="77777777" w:rsidR="00ED498A" w:rsidRPr="00E72050" w:rsidRDefault="00ED498A" w:rsidP="00ED498A">
      <w:pPr>
        <w:numPr>
          <w:ilvl w:val="1"/>
          <w:numId w:val="84"/>
        </w:numPr>
        <w:spacing w:after="38" w:line="368" w:lineRule="auto"/>
        <w:ind w:firstLine="698"/>
        <w:rPr>
          <w:rFonts w:ascii="Arial" w:eastAsia="Arial" w:hAnsi="Arial" w:cs="Arial"/>
          <w:sz w:val="26"/>
        </w:rPr>
      </w:pPr>
      <w:r w:rsidRPr="00E72050">
        <w:rPr>
          <w:rFonts w:ascii="Arial" w:eastAsia="Arial" w:hAnsi="Arial" w:cs="Arial"/>
          <w:sz w:val="26"/>
        </w:rPr>
        <w:lastRenderedPageBreak/>
        <w:t xml:space="preserve">The building up of the foundation bloc by casting in situ or by putting in place the precast bloc, in any case, the anchorage of screws and plates having to receive the pool should be well addressed. </w:t>
      </w:r>
    </w:p>
    <w:p w14:paraId="6737392D" w14:textId="77777777" w:rsidR="00ED498A" w:rsidRPr="00E72050" w:rsidRDefault="00ED498A" w:rsidP="00ED498A">
      <w:pPr>
        <w:numPr>
          <w:ilvl w:val="1"/>
          <w:numId w:val="84"/>
        </w:numPr>
        <w:spacing w:after="3" w:line="368" w:lineRule="auto"/>
        <w:ind w:firstLine="698"/>
        <w:rPr>
          <w:rFonts w:ascii="Arial" w:eastAsia="Arial" w:hAnsi="Arial" w:cs="Arial"/>
          <w:sz w:val="26"/>
        </w:rPr>
      </w:pPr>
      <w:r w:rsidRPr="00E72050">
        <w:rPr>
          <w:rFonts w:ascii="Arial" w:eastAsia="Arial" w:hAnsi="Arial" w:cs="Arial"/>
          <w:sz w:val="26"/>
        </w:rPr>
        <w:t xml:space="preserve">The dismantling of the formwork, the backfilling, the ramming or compaction, the squaring of edges and all subjections of execution. </w:t>
      </w:r>
    </w:p>
    <w:p w14:paraId="4C996371" w14:textId="77777777" w:rsidR="00ED498A" w:rsidRPr="00262763" w:rsidRDefault="00ED498A" w:rsidP="00ED498A">
      <w:pPr>
        <w:spacing w:after="23" w:line="259" w:lineRule="auto"/>
        <w:rPr>
          <w:rFonts w:ascii="Arial" w:eastAsia="Arial" w:hAnsi="Arial" w:cs="Arial"/>
          <w:sz w:val="20"/>
        </w:rPr>
      </w:pPr>
      <w:r w:rsidRPr="00E72050">
        <w:rPr>
          <w:rFonts w:ascii="Arial" w:eastAsia="Arial" w:hAnsi="Arial" w:cs="Arial"/>
          <w:sz w:val="26"/>
        </w:rPr>
        <w:t xml:space="preserve"> </w:t>
      </w:r>
    </w:p>
    <w:p w14:paraId="3388B5B3" w14:textId="77777777" w:rsidR="00ED498A" w:rsidRPr="00E72050" w:rsidRDefault="00ED498A" w:rsidP="00ED498A">
      <w:pPr>
        <w:spacing w:after="188" w:line="259" w:lineRule="auto"/>
        <w:rPr>
          <w:rFonts w:ascii="Arial" w:eastAsia="Arial" w:hAnsi="Arial" w:cs="Arial"/>
          <w:sz w:val="26"/>
        </w:rPr>
      </w:pPr>
      <w:r w:rsidRPr="00E72050">
        <w:rPr>
          <w:rFonts w:ascii="Wingdings" w:eastAsia="Wingdings" w:hAnsi="Wingdings" w:cs="Wingdings"/>
          <w:sz w:val="26"/>
        </w:rPr>
        <w:t>❖</w:t>
      </w:r>
      <w:r w:rsidRPr="00E72050">
        <w:rPr>
          <w:rFonts w:ascii="Arial" w:eastAsia="Arial" w:hAnsi="Arial" w:cs="Arial"/>
          <w:sz w:val="26"/>
        </w:rPr>
        <w:t xml:space="preserve"> </w:t>
      </w:r>
      <w:r w:rsidRPr="00E72050">
        <w:rPr>
          <w:rFonts w:ascii="Arial" w:eastAsia="Arial" w:hAnsi="Arial" w:cs="Arial"/>
          <w:b/>
          <w:sz w:val="26"/>
        </w:rPr>
        <w:t xml:space="preserve">FOR THE SOLAR LIGHTING SYSTEM </w:t>
      </w:r>
    </w:p>
    <w:p w14:paraId="1EAF7117" w14:textId="77777777" w:rsidR="00ED498A" w:rsidRPr="00E72050" w:rsidRDefault="00ED498A" w:rsidP="00ED498A">
      <w:pPr>
        <w:numPr>
          <w:ilvl w:val="0"/>
          <w:numId w:val="85"/>
        </w:numPr>
        <w:spacing w:after="78" w:line="259" w:lineRule="auto"/>
        <w:ind w:firstLine="698"/>
        <w:rPr>
          <w:rFonts w:ascii="Arial" w:eastAsia="Arial" w:hAnsi="Arial" w:cs="Arial"/>
          <w:sz w:val="26"/>
        </w:rPr>
      </w:pPr>
      <w:r w:rsidRPr="00E72050">
        <w:rPr>
          <w:rFonts w:ascii="Arial" w:eastAsia="Arial" w:hAnsi="Arial" w:cs="Arial"/>
          <w:b/>
          <w:sz w:val="26"/>
        </w:rPr>
        <w:t xml:space="preserve">Solar panel: </w:t>
      </w:r>
    </w:p>
    <w:p w14:paraId="4B9249C2" w14:textId="77777777" w:rsidR="00ED498A" w:rsidRPr="00E72050" w:rsidRDefault="00ED498A" w:rsidP="00ED498A">
      <w:pPr>
        <w:numPr>
          <w:ilvl w:val="1"/>
          <w:numId w:val="85"/>
        </w:numPr>
        <w:spacing w:after="3" w:line="368" w:lineRule="auto"/>
        <w:ind w:right="145" w:firstLine="698"/>
        <w:rPr>
          <w:rFonts w:ascii="Arial" w:eastAsia="Arial" w:hAnsi="Arial" w:cs="Arial"/>
          <w:sz w:val="26"/>
        </w:rPr>
      </w:pPr>
      <w:proofErr w:type="gramStart"/>
      <w:r w:rsidRPr="00E72050">
        <w:rPr>
          <w:rFonts w:ascii="Arial" w:eastAsia="Arial" w:hAnsi="Arial" w:cs="Arial"/>
          <w:sz w:val="26"/>
        </w:rPr>
        <w:t>solar</w:t>
      </w:r>
      <w:proofErr w:type="gramEnd"/>
      <w:r w:rsidRPr="00E72050">
        <w:rPr>
          <w:rFonts w:ascii="Arial" w:eastAsia="Arial" w:hAnsi="Arial" w:cs="Arial"/>
          <w:sz w:val="26"/>
        </w:rPr>
        <w:t xml:space="preserve"> panel system is made up of multiple photovoltaic (PV) panels framed by copper cells captors, a DC power converter (called inverter) and a rack system that holds the PV panel in place. </w:t>
      </w:r>
    </w:p>
    <w:p w14:paraId="46247F7A" w14:textId="77777777" w:rsidR="00ED498A" w:rsidRPr="00E72050" w:rsidRDefault="00ED498A" w:rsidP="00ED498A">
      <w:pPr>
        <w:spacing w:after="3" w:line="368" w:lineRule="auto"/>
        <w:ind w:right="145"/>
        <w:rPr>
          <w:rFonts w:ascii="Arial" w:eastAsia="Arial" w:hAnsi="Arial" w:cs="Arial"/>
          <w:sz w:val="26"/>
        </w:rPr>
      </w:pPr>
      <w:r w:rsidRPr="00E72050">
        <w:rPr>
          <w:rFonts w:ascii="Arial" w:eastAsia="Arial" w:hAnsi="Arial" w:cs="Arial"/>
          <w:sz w:val="26"/>
        </w:rPr>
        <w:t xml:space="preserve">For the project, each pool will have to receive (02) and should be placed horizontally but lightly inclined toward the east and west. The charges from the captors will be conducted in a scheme connected in series for to </w:t>
      </w:r>
      <w:proofErr w:type="spellStart"/>
      <w:r w:rsidRPr="00E72050">
        <w:rPr>
          <w:rFonts w:ascii="Arial" w:eastAsia="Arial" w:hAnsi="Arial" w:cs="Arial"/>
          <w:sz w:val="26"/>
        </w:rPr>
        <w:t>capitalise</w:t>
      </w:r>
      <w:proofErr w:type="spellEnd"/>
      <w:r w:rsidRPr="00E72050">
        <w:rPr>
          <w:rFonts w:ascii="Arial" w:eastAsia="Arial" w:hAnsi="Arial" w:cs="Arial"/>
          <w:sz w:val="26"/>
        </w:rPr>
        <w:t xml:space="preserve"> the conductivity. </w:t>
      </w:r>
    </w:p>
    <w:p w14:paraId="013B49A9" w14:textId="77777777" w:rsidR="00ED498A" w:rsidRPr="00E72050" w:rsidRDefault="00ED498A" w:rsidP="00ED498A">
      <w:pPr>
        <w:spacing w:after="53" w:line="368" w:lineRule="auto"/>
        <w:ind w:right="152"/>
        <w:rPr>
          <w:rFonts w:ascii="Arial" w:eastAsia="Arial" w:hAnsi="Arial" w:cs="Arial"/>
          <w:sz w:val="26"/>
        </w:rPr>
      </w:pPr>
      <w:r w:rsidRPr="00E72050">
        <w:rPr>
          <w:rFonts w:ascii="Arial" w:eastAsia="Arial" w:hAnsi="Arial" w:cs="Arial"/>
          <w:sz w:val="26"/>
        </w:rPr>
        <w:t xml:space="preserve">The rack system will be carried by a holder constituted of a </w:t>
      </w:r>
      <w:proofErr w:type="spellStart"/>
      <w:r w:rsidRPr="00E72050">
        <w:rPr>
          <w:rFonts w:ascii="Arial" w:eastAsia="Arial" w:hAnsi="Arial" w:cs="Arial"/>
          <w:sz w:val="26"/>
        </w:rPr>
        <w:t>galvanised</w:t>
      </w:r>
      <w:proofErr w:type="spellEnd"/>
      <w:r w:rsidRPr="00E72050">
        <w:rPr>
          <w:rFonts w:ascii="Arial" w:eastAsia="Arial" w:hAnsi="Arial" w:cs="Arial"/>
          <w:sz w:val="26"/>
        </w:rPr>
        <w:t xml:space="preserve"> zinc tube or equivalent material. It should be mounted with </w:t>
      </w:r>
      <w:proofErr w:type="gramStart"/>
      <w:r w:rsidRPr="00E72050">
        <w:rPr>
          <w:rFonts w:ascii="Arial" w:eastAsia="Arial" w:hAnsi="Arial" w:cs="Arial"/>
          <w:sz w:val="26"/>
        </w:rPr>
        <w:t>a mechanism that permit</w:t>
      </w:r>
      <w:proofErr w:type="gramEnd"/>
      <w:r w:rsidRPr="00E72050">
        <w:rPr>
          <w:rFonts w:ascii="Arial" w:eastAsia="Arial" w:hAnsi="Arial" w:cs="Arial"/>
          <w:sz w:val="26"/>
        </w:rPr>
        <w:t xml:space="preserve"> to rotate the panels toward the required direction. </w:t>
      </w:r>
    </w:p>
    <w:p w14:paraId="5A857FCE" w14:textId="77777777" w:rsidR="00ED498A" w:rsidRPr="00E72050" w:rsidRDefault="00ED498A" w:rsidP="00ED498A">
      <w:pPr>
        <w:numPr>
          <w:ilvl w:val="0"/>
          <w:numId w:val="85"/>
        </w:numPr>
        <w:spacing w:after="78" w:line="259" w:lineRule="auto"/>
        <w:ind w:firstLine="698"/>
        <w:rPr>
          <w:rFonts w:ascii="Arial" w:eastAsia="Arial" w:hAnsi="Arial" w:cs="Arial"/>
          <w:sz w:val="26"/>
        </w:rPr>
      </w:pPr>
      <w:r w:rsidRPr="00E72050">
        <w:rPr>
          <w:rFonts w:ascii="Arial" w:eastAsia="Arial" w:hAnsi="Arial" w:cs="Arial"/>
          <w:b/>
          <w:sz w:val="26"/>
        </w:rPr>
        <w:t xml:space="preserve">Solar power battery: </w:t>
      </w:r>
    </w:p>
    <w:p w14:paraId="4E84F081" w14:textId="77777777" w:rsidR="00ED498A" w:rsidRPr="00E72050" w:rsidRDefault="00ED498A" w:rsidP="00ED498A">
      <w:pPr>
        <w:spacing w:after="55" w:line="368" w:lineRule="auto"/>
        <w:ind w:right="149"/>
        <w:rPr>
          <w:rFonts w:ascii="Arial" w:eastAsia="Arial" w:hAnsi="Arial" w:cs="Arial"/>
          <w:sz w:val="26"/>
        </w:rPr>
      </w:pPr>
      <w:r w:rsidRPr="00E72050">
        <w:rPr>
          <w:rFonts w:ascii="Arial" w:eastAsia="Arial" w:hAnsi="Arial" w:cs="Arial"/>
          <w:sz w:val="26"/>
        </w:rPr>
        <w:t xml:space="preserve">The solar storage battery (accumulator) is a device that help to extend the use of a PV system’s power generated energy and will provide free sustainable power even when the sun is not shinning and the panels don’t produce energy. It is supposed to be virtually unlimited in terms of capacity and performance. The quality should be of high definition with a lifespan guaranty of not less than 15 years and depth of discharge (DOD) of 100%.   </w:t>
      </w:r>
    </w:p>
    <w:p w14:paraId="5D0B7508" w14:textId="77777777" w:rsidR="00ED498A" w:rsidRPr="00E72050" w:rsidRDefault="00ED498A" w:rsidP="00ED498A">
      <w:pPr>
        <w:numPr>
          <w:ilvl w:val="0"/>
          <w:numId w:val="85"/>
        </w:numPr>
        <w:spacing w:after="78" w:line="259" w:lineRule="auto"/>
        <w:ind w:firstLine="698"/>
        <w:rPr>
          <w:rFonts w:ascii="Arial" w:eastAsia="Arial" w:hAnsi="Arial" w:cs="Arial"/>
          <w:sz w:val="26"/>
        </w:rPr>
      </w:pPr>
      <w:r w:rsidRPr="00E72050">
        <w:rPr>
          <w:rFonts w:ascii="Arial" w:eastAsia="Arial" w:hAnsi="Arial" w:cs="Arial"/>
          <w:b/>
          <w:sz w:val="26"/>
        </w:rPr>
        <w:t xml:space="preserve">Solar power regulator: </w:t>
      </w:r>
    </w:p>
    <w:p w14:paraId="1B958A87" w14:textId="77777777" w:rsidR="00ED498A" w:rsidRPr="00E72050" w:rsidRDefault="00ED498A" w:rsidP="00ED498A">
      <w:pPr>
        <w:numPr>
          <w:ilvl w:val="1"/>
          <w:numId w:val="85"/>
        </w:numPr>
        <w:spacing w:after="3" w:line="368" w:lineRule="auto"/>
        <w:ind w:right="145" w:firstLine="698"/>
        <w:rPr>
          <w:rFonts w:ascii="Arial" w:eastAsia="Arial" w:hAnsi="Arial" w:cs="Arial"/>
          <w:sz w:val="26"/>
        </w:rPr>
      </w:pPr>
      <w:proofErr w:type="gramStart"/>
      <w:r w:rsidRPr="00E72050">
        <w:rPr>
          <w:rFonts w:ascii="Arial" w:eastAsia="Arial" w:hAnsi="Arial" w:cs="Arial"/>
          <w:sz w:val="26"/>
        </w:rPr>
        <w:t>solar</w:t>
      </w:r>
      <w:proofErr w:type="gramEnd"/>
      <w:r w:rsidRPr="00E72050">
        <w:rPr>
          <w:rFonts w:ascii="Arial" w:eastAsia="Arial" w:hAnsi="Arial" w:cs="Arial"/>
          <w:sz w:val="26"/>
        </w:rPr>
        <w:t xml:space="preserve"> regulator (rheostat) is a small box consisting of solid state circuitry that is placed between a solar panel and a battery. Its function is to regulate the amount of charges coming from the panel that flows into the deep cycle of the battery bank in order to avoid the battery being overcharged. </w:t>
      </w:r>
      <w:r w:rsidRPr="00E72050">
        <w:rPr>
          <w:rFonts w:ascii="Segoe UI Symbol" w:eastAsia="Segoe UI Symbol" w:hAnsi="Segoe UI Symbol" w:cs="Segoe UI Symbol"/>
          <w:sz w:val="26"/>
        </w:rPr>
        <w:t>•</w:t>
      </w:r>
      <w:r w:rsidRPr="00E72050">
        <w:rPr>
          <w:rFonts w:ascii="Arial" w:eastAsia="Arial" w:hAnsi="Arial" w:cs="Arial"/>
          <w:sz w:val="26"/>
        </w:rPr>
        <w:t xml:space="preserve"> </w:t>
      </w:r>
      <w:r w:rsidRPr="00E72050">
        <w:rPr>
          <w:rFonts w:ascii="Arial" w:eastAsia="Arial" w:hAnsi="Arial" w:cs="Arial"/>
          <w:b/>
          <w:sz w:val="26"/>
        </w:rPr>
        <w:t xml:space="preserve">Solar power inverter: </w:t>
      </w:r>
    </w:p>
    <w:p w14:paraId="52F00F9E" w14:textId="77777777" w:rsidR="00ED498A" w:rsidRPr="00E72050" w:rsidRDefault="00ED498A" w:rsidP="00ED498A">
      <w:pPr>
        <w:spacing w:after="51" w:line="368" w:lineRule="auto"/>
        <w:ind w:right="145"/>
        <w:rPr>
          <w:rFonts w:ascii="Arial" w:eastAsia="Arial" w:hAnsi="Arial" w:cs="Arial"/>
          <w:sz w:val="26"/>
        </w:rPr>
      </w:pPr>
      <w:r w:rsidRPr="00E72050">
        <w:rPr>
          <w:rFonts w:ascii="Arial" w:eastAsia="Arial" w:hAnsi="Arial" w:cs="Arial"/>
          <w:sz w:val="26"/>
        </w:rPr>
        <w:lastRenderedPageBreak/>
        <w:t xml:space="preserve">A solar power inverter (transformer) is an electrical device that is placed between the battery and the energy receivers. Its function’s has an adapter and permits to invert values of the voltage and the ampere meter of the direct current (DC) into the alternative current (AC) values. </w:t>
      </w:r>
      <w:proofErr w:type="gramStart"/>
      <w:r w:rsidRPr="00E72050">
        <w:rPr>
          <w:rFonts w:ascii="Arial" w:eastAsia="Arial" w:hAnsi="Arial" w:cs="Arial"/>
          <w:sz w:val="26"/>
        </w:rPr>
        <w:t>Vis-versa.</w:t>
      </w:r>
      <w:proofErr w:type="gramEnd"/>
      <w:r w:rsidRPr="00E72050">
        <w:rPr>
          <w:rFonts w:ascii="Arial" w:eastAsia="Arial" w:hAnsi="Arial" w:cs="Arial"/>
          <w:sz w:val="26"/>
        </w:rPr>
        <w:t xml:space="preserve"> </w:t>
      </w:r>
    </w:p>
    <w:p w14:paraId="5E94118A" w14:textId="77777777" w:rsidR="00ED498A" w:rsidRPr="00E72050" w:rsidRDefault="00ED498A" w:rsidP="00ED498A">
      <w:pPr>
        <w:numPr>
          <w:ilvl w:val="0"/>
          <w:numId w:val="85"/>
        </w:numPr>
        <w:spacing w:after="78" w:line="259" w:lineRule="auto"/>
        <w:ind w:firstLine="698"/>
        <w:rPr>
          <w:rFonts w:ascii="Arial" w:eastAsia="Arial" w:hAnsi="Arial" w:cs="Arial"/>
          <w:sz w:val="26"/>
        </w:rPr>
      </w:pPr>
      <w:r w:rsidRPr="00E72050">
        <w:rPr>
          <w:rFonts w:ascii="Arial" w:eastAsia="Arial" w:hAnsi="Arial" w:cs="Arial"/>
          <w:b/>
          <w:sz w:val="26"/>
        </w:rPr>
        <w:t xml:space="preserve">Timer: </w:t>
      </w:r>
    </w:p>
    <w:p w14:paraId="7171BF9C" w14:textId="77777777" w:rsidR="00ED498A" w:rsidRPr="00E72050" w:rsidRDefault="00ED498A" w:rsidP="00ED498A">
      <w:pPr>
        <w:numPr>
          <w:ilvl w:val="1"/>
          <w:numId w:val="85"/>
        </w:numPr>
        <w:spacing w:after="55" w:line="368" w:lineRule="auto"/>
        <w:ind w:right="145" w:firstLine="698"/>
        <w:rPr>
          <w:rFonts w:ascii="Arial" w:eastAsia="Arial" w:hAnsi="Arial" w:cs="Arial"/>
          <w:sz w:val="26"/>
        </w:rPr>
      </w:pPr>
      <w:proofErr w:type="gramStart"/>
      <w:r w:rsidRPr="00E72050">
        <w:rPr>
          <w:rFonts w:ascii="Arial" w:eastAsia="Arial" w:hAnsi="Arial" w:cs="Arial"/>
          <w:sz w:val="26"/>
        </w:rPr>
        <w:t>timer</w:t>
      </w:r>
      <w:proofErr w:type="gramEnd"/>
      <w:r w:rsidRPr="00E72050">
        <w:rPr>
          <w:rFonts w:ascii="Arial" w:eastAsia="Arial" w:hAnsi="Arial" w:cs="Arial"/>
          <w:sz w:val="26"/>
        </w:rPr>
        <w:t xml:space="preserve"> switch (contactor) is an electronic device that is placed between a battery and the energy receivers. Its function’s has a switcher and permits to interrupt the conduction of the current to re-establish it at a required time. For the project, the device will have to be set to switch on the conduction at 6:30 pm and switch it off at 6:30 am </w:t>
      </w:r>
    </w:p>
    <w:p w14:paraId="33D0B3C4" w14:textId="77777777" w:rsidR="00ED498A" w:rsidRPr="00E72050" w:rsidRDefault="00ED498A" w:rsidP="00ED498A">
      <w:pPr>
        <w:numPr>
          <w:ilvl w:val="0"/>
          <w:numId w:val="85"/>
        </w:numPr>
        <w:spacing w:after="78" w:line="259" w:lineRule="auto"/>
        <w:ind w:firstLine="698"/>
        <w:rPr>
          <w:rFonts w:ascii="Arial" w:eastAsia="Arial" w:hAnsi="Arial" w:cs="Arial"/>
          <w:sz w:val="26"/>
        </w:rPr>
      </w:pPr>
      <w:r w:rsidRPr="00E72050">
        <w:rPr>
          <w:rFonts w:ascii="Arial" w:eastAsia="Arial" w:hAnsi="Arial" w:cs="Arial"/>
          <w:b/>
          <w:sz w:val="26"/>
        </w:rPr>
        <w:t xml:space="preserve">Solar PVC cable: </w:t>
      </w:r>
    </w:p>
    <w:p w14:paraId="688D35DA" w14:textId="77777777" w:rsidR="00ED498A" w:rsidRPr="00E72050" w:rsidRDefault="00ED498A" w:rsidP="00ED498A">
      <w:pPr>
        <w:spacing w:after="51" w:line="368" w:lineRule="auto"/>
        <w:ind w:right="146"/>
        <w:rPr>
          <w:rFonts w:ascii="Arial" w:eastAsia="Arial" w:hAnsi="Arial" w:cs="Arial"/>
          <w:sz w:val="26"/>
        </w:rPr>
      </w:pPr>
      <w:r w:rsidRPr="00E72050">
        <w:rPr>
          <w:rFonts w:ascii="Arial" w:eastAsia="Arial" w:hAnsi="Arial" w:cs="Arial"/>
          <w:sz w:val="26"/>
        </w:rPr>
        <w:t xml:space="preserve">The polyvinyl chloride cable (conductor) is constituted of electric rubs that are protected by coats of isolate materials. Its function is to carry the phase and neutral charges produced in between the various machines. For the project, a section 2x6mm is required. </w:t>
      </w:r>
    </w:p>
    <w:p w14:paraId="0C57C942" w14:textId="77777777" w:rsidR="00ED498A" w:rsidRPr="00E72050" w:rsidRDefault="00ED498A" w:rsidP="00ED498A">
      <w:pPr>
        <w:numPr>
          <w:ilvl w:val="0"/>
          <w:numId w:val="85"/>
        </w:numPr>
        <w:spacing w:after="78" w:line="259" w:lineRule="auto"/>
        <w:ind w:firstLine="698"/>
        <w:rPr>
          <w:rFonts w:ascii="Arial" w:eastAsia="Arial" w:hAnsi="Arial" w:cs="Arial"/>
          <w:sz w:val="26"/>
        </w:rPr>
      </w:pPr>
      <w:r w:rsidRPr="00E72050">
        <w:rPr>
          <w:rFonts w:ascii="Arial" w:eastAsia="Arial" w:hAnsi="Arial" w:cs="Arial"/>
          <w:b/>
          <w:sz w:val="26"/>
        </w:rPr>
        <w:t xml:space="preserve">Plug: </w:t>
      </w:r>
    </w:p>
    <w:p w14:paraId="1ED0B362" w14:textId="77777777" w:rsidR="00ED498A" w:rsidRPr="00E72050" w:rsidRDefault="00ED498A" w:rsidP="00ED498A">
      <w:pPr>
        <w:spacing w:after="3" w:line="368" w:lineRule="auto"/>
        <w:ind w:right="149"/>
        <w:rPr>
          <w:rFonts w:ascii="Arial" w:eastAsia="Arial" w:hAnsi="Arial" w:cs="Arial"/>
          <w:sz w:val="26"/>
        </w:rPr>
      </w:pPr>
      <w:r w:rsidRPr="00E72050">
        <w:rPr>
          <w:rFonts w:ascii="Arial" w:eastAsia="Arial" w:hAnsi="Arial" w:cs="Arial"/>
          <w:sz w:val="26"/>
        </w:rPr>
        <w:t xml:space="preserve">The plugs are protected electric devices (conductors) that help to sock the electric rubs into the various machines. For the project, the required set of plugs (male and female connectors, Y branch and T branch plugs) will be necessary for a conducive running of the system.  </w:t>
      </w:r>
    </w:p>
    <w:p w14:paraId="477E783D" w14:textId="77777777" w:rsidR="00ED498A" w:rsidRPr="00E72050" w:rsidRDefault="00ED498A" w:rsidP="00ED498A">
      <w:pPr>
        <w:numPr>
          <w:ilvl w:val="0"/>
          <w:numId w:val="85"/>
        </w:numPr>
        <w:spacing w:after="78" w:line="259" w:lineRule="auto"/>
        <w:ind w:firstLine="698"/>
        <w:rPr>
          <w:rFonts w:ascii="Arial" w:eastAsia="Arial" w:hAnsi="Arial" w:cs="Arial"/>
          <w:sz w:val="26"/>
        </w:rPr>
      </w:pPr>
      <w:r w:rsidRPr="00E72050">
        <w:rPr>
          <w:rFonts w:ascii="Arial" w:eastAsia="Arial" w:hAnsi="Arial" w:cs="Arial"/>
          <w:b/>
          <w:sz w:val="26"/>
        </w:rPr>
        <w:t xml:space="preserve">Lamp head: </w:t>
      </w:r>
    </w:p>
    <w:p w14:paraId="59D79A7E" w14:textId="77777777" w:rsidR="00ED498A" w:rsidRPr="00E72050" w:rsidRDefault="00ED498A" w:rsidP="00ED498A">
      <w:pPr>
        <w:spacing w:after="51" w:line="368" w:lineRule="auto"/>
        <w:rPr>
          <w:rFonts w:ascii="Arial" w:eastAsia="Arial" w:hAnsi="Arial" w:cs="Arial"/>
          <w:sz w:val="26"/>
        </w:rPr>
      </w:pPr>
      <w:r w:rsidRPr="00E72050">
        <w:rPr>
          <w:rFonts w:ascii="Arial" w:eastAsia="Arial" w:hAnsi="Arial" w:cs="Arial"/>
          <w:sz w:val="26"/>
        </w:rPr>
        <w:t xml:space="preserve">It is a body constituted of the bulb’s head and it holder. For the project, the holder should be constituted of a </w:t>
      </w:r>
      <w:proofErr w:type="spellStart"/>
      <w:r w:rsidRPr="00E72050">
        <w:rPr>
          <w:rFonts w:ascii="Arial" w:eastAsia="Arial" w:hAnsi="Arial" w:cs="Arial"/>
          <w:sz w:val="26"/>
        </w:rPr>
        <w:t>galvanised</w:t>
      </w:r>
      <w:proofErr w:type="spellEnd"/>
      <w:r w:rsidRPr="00E72050">
        <w:rPr>
          <w:rFonts w:ascii="Arial" w:eastAsia="Arial" w:hAnsi="Arial" w:cs="Arial"/>
          <w:sz w:val="26"/>
        </w:rPr>
        <w:t xml:space="preserve"> zinc tube or equivalent material. </w:t>
      </w:r>
    </w:p>
    <w:p w14:paraId="3F4EC7EA" w14:textId="77777777" w:rsidR="00ED498A" w:rsidRPr="00E72050" w:rsidRDefault="00ED498A" w:rsidP="00ED498A">
      <w:pPr>
        <w:numPr>
          <w:ilvl w:val="0"/>
          <w:numId w:val="85"/>
        </w:numPr>
        <w:spacing w:after="78" w:line="259" w:lineRule="auto"/>
        <w:ind w:firstLine="698"/>
        <w:rPr>
          <w:rFonts w:ascii="Arial" w:eastAsia="Arial" w:hAnsi="Arial" w:cs="Arial"/>
          <w:sz w:val="26"/>
        </w:rPr>
      </w:pPr>
      <w:r w:rsidRPr="00E72050">
        <w:rPr>
          <w:rFonts w:ascii="Arial" w:eastAsia="Arial" w:hAnsi="Arial" w:cs="Arial"/>
          <w:b/>
          <w:sz w:val="26"/>
        </w:rPr>
        <w:t xml:space="preserve">Bulb: </w:t>
      </w:r>
    </w:p>
    <w:p w14:paraId="4C582450" w14:textId="77777777" w:rsidR="00ED498A" w:rsidRPr="00E72050" w:rsidRDefault="00ED498A" w:rsidP="00ED498A">
      <w:pPr>
        <w:spacing w:after="53" w:line="368" w:lineRule="auto"/>
        <w:ind w:right="144"/>
        <w:rPr>
          <w:rFonts w:ascii="Arial" w:eastAsia="Arial" w:hAnsi="Arial" w:cs="Arial"/>
          <w:sz w:val="26"/>
        </w:rPr>
      </w:pPr>
      <w:r w:rsidRPr="00E72050">
        <w:rPr>
          <w:rFonts w:ascii="Arial" w:eastAsia="Arial" w:hAnsi="Arial" w:cs="Arial"/>
          <w:sz w:val="26"/>
        </w:rPr>
        <w:t xml:space="preserve">It is a dipole that has as function to receive electric charges and transformed them into light. For the project, a high definition LED bulb is required but in the case of it possibility, a photo-luminary cells bulb will be preferable.  </w:t>
      </w:r>
    </w:p>
    <w:p w14:paraId="6C75F5C4" w14:textId="77777777" w:rsidR="00ED498A" w:rsidRPr="00E72050" w:rsidRDefault="00ED498A" w:rsidP="00ED498A">
      <w:pPr>
        <w:numPr>
          <w:ilvl w:val="0"/>
          <w:numId w:val="85"/>
        </w:numPr>
        <w:spacing w:after="78" w:line="259" w:lineRule="auto"/>
        <w:ind w:firstLine="698"/>
        <w:rPr>
          <w:rFonts w:ascii="Arial" w:eastAsia="Arial" w:hAnsi="Arial" w:cs="Arial"/>
          <w:sz w:val="26"/>
        </w:rPr>
      </w:pPr>
      <w:r w:rsidRPr="00E72050">
        <w:rPr>
          <w:rFonts w:ascii="Arial" w:eastAsia="Arial" w:hAnsi="Arial" w:cs="Arial"/>
          <w:b/>
          <w:sz w:val="26"/>
        </w:rPr>
        <w:t xml:space="preserve">Pool: </w:t>
      </w:r>
    </w:p>
    <w:p w14:paraId="04623ED7" w14:textId="77777777" w:rsidR="00ED498A" w:rsidRPr="00E72050" w:rsidRDefault="00ED498A" w:rsidP="00ED498A">
      <w:pPr>
        <w:spacing w:after="3" w:line="368" w:lineRule="auto"/>
        <w:ind w:right="149"/>
        <w:rPr>
          <w:rFonts w:ascii="Arial" w:eastAsia="Arial" w:hAnsi="Arial" w:cs="Arial"/>
          <w:sz w:val="26"/>
        </w:rPr>
      </w:pPr>
      <w:proofErr w:type="spellStart"/>
      <w:r w:rsidRPr="00E72050">
        <w:rPr>
          <w:rFonts w:ascii="Arial" w:eastAsia="Arial" w:hAnsi="Arial" w:cs="Arial"/>
          <w:sz w:val="26"/>
        </w:rPr>
        <w:t>Galvanised</w:t>
      </w:r>
      <w:proofErr w:type="spellEnd"/>
      <w:r w:rsidRPr="00E72050">
        <w:rPr>
          <w:rFonts w:ascii="Arial" w:eastAsia="Arial" w:hAnsi="Arial" w:cs="Arial"/>
          <w:sz w:val="26"/>
        </w:rPr>
        <w:t xml:space="preserve"> zinc pools (or any equivalent material) are to be fabricated for to carry the entire components forming the solar lightening system. The pool will have to be a cone tube of 08 m height, Ø30 cm base and Ø20 cm top. </w:t>
      </w:r>
    </w:p>
    <w:p w14:paraId="48118177" w14:textId="77777777" w:rsidR="00ED498A" w:rsidRPr="00E72050" w:rsidRDefault="00ED498A" w:rsidP="00ED498A">
      <w:pPr>
        <w:spacing w:after="55" w:line="368" w:lineRule="auto"/>
        <w:ind w:right="144"/>
        <w:rPr>
          <w:rFonts w:ascii="Arial" w:eastAsia="Arial" w:hAnsi="Arial" w:cs="Arial"/>
          <w:sz w:val="26"/>
        </w:rPr>
      </w:pPr>
      <w:r w:rsidRPr="00E72050">
        <w:rPr>
          <w:rFonts w:ascii="Arial" w:eastAsia="Arial" w:hAnsi="Arial" w:cs="Arial"/>
          <w:sz w:val="26"/>
        </w:rPr>
        <w:lastRenderedPageBreak/>
        <w:t xml:space="preserve">They will have to provide at the bottom of the pool an opening of 1m20 to have access into the cavity of the tube where shelves and hooks will be mounted to receive the machinery of the solar system. The cavity will be protected with the </w:t>
      </w:r>
      <w:proofErr w:type="spellStart"/>
      <w:r w:rsidRPr="00E72050">
        <w:rPr>
          <w:rFonts w:ascii="Arial" w:eastAsia="Arial" w:hAnsi="Arial" w:cs="Arial"/>
          <w:sz w:val="26"/>
        </w:rPr>
        <w:t>galvanised</w:t>
      </w:r>
      <w:proofErr w:type="spellEnd"/>
      <w:r w:rsidRPr="00E72050">
        <w:rPr>
          <w:rFonts w:ascii="Arial" w:eastAsia="Arial" w:hAnsi="Arial" w:cs="Arial"/>
          <w:sz w:val="26"/>
        </w:rPr>
        <w:t xml:space="preserve"> zinc sheet that will have to be locked with 04 bolts at the edges and 02 key locks at the middle. </w:t>
      </w:r>
    </w:p>
    <w:p w14:paraId="62A09762" w14:textId="77777777" w:rsidR="00ED498A" w:rsidRPr="00E72050" w:rsidRDefault="00ED498A" w:rsidP="00ED498A">
      <w:pPr>
        <w:numPr>
          <w:ilvl w:val="0"/>
          <w:numId w:val="85"/>
        </w:numPr>
        <w:spacing w:after="78" w:line="259" w:lineRule="auto"/>
        <w:ind w:firstLine="698"/>
        <w:rPr>
          <w:rFonts w:ascii="Arial" w:eastAsia="Arial" w:hAnsi="Arial" w:cs="Arial"/>
          <w:sz w:val="26"/>
        </w:rPr>
      </w:pPr>
      <w:r w:rsidRPr="00E72050">
        <w:rPr>
          <w:rFonts w:ascii="Arial" w:eastAsia="Arial" w:hAnsi="Arial" w:cs="Arial"/>
          <w:b/>
          <w:sz w:val="26"/>
        </w:rPr>
        <w:t xml:space="preserve">Characteristic of the different devices: </w:t>
      </w:r>
    </w:p>
    <w:p w14:paraId="45DC6CAF" w14:textId="77777777" w:rsidR="00ED498A" w:rsidRPr="00E72050" w:rsidRDefault="00ED498A" w:rsidP="00ED498A">
      <w:pPr>
        <w:spacing w:after="3" w:line="259" w:lineRule="auto"/>
        <w:ind w:right="149"/>
        <w:rPr>
          <w:rFonts w:ascii="Arial" w:eastAsia="Arial" w:hAnsi="Arial" w:cs="Arial"/>
          <w:sz w:val="26"/>
        </w:rPr>
      </w:pPr>
      <w:r w:rsidRPr="00E72050">
        <w:rPr>
          <w:rFonts w:ascii="Arial" w:eastAsia="Arial" w:hAnsi="Arial" w:cs="Arial"/>
          <w:sz w:val="26"/>
        </w:rPr>
        <w:t xml:space="preserve">The characteristics </w:t>
      </w:r>
      <w:proofErr w:type="spellStart"/>
      <w:r w:rsidRPr="00E72050">
        <w:rPr>
          <w:rFonts w:ascii="Arial" w:eastAsia="Arial" w:hAnsi="Arial" w:cs="Arial"/>
          <w:sz w:val="26"/>
        </w:rPr>
        <w:t>labelled</w:t>
      </w:r>
      <w:proofErr w:type="spellEnd"/>
      <w:r w:rsidRPr="00E72050">
        <w:rPr>
          <w:rFonts w:ascii="Arial" w:eastAsia="Arial" w:hAnsi="Arial" w:cs="Arial"/>
          <w:sz w:val="26"/>
        </w:rPr>
        <w:t xml:space="preserve"> below are only indicative. They should in no way alter the operational options of the electrical scheme chosen for the solar lighting system, if the latter is proven efficient and durable. </w:t>
      </w:r>
    </w:p>
    <w:tbl>
      <w:tblPr>
        <w:tblW w:w="10726" w:type="dxa"/>
        <w:tblCellMar>
          <w:top w:w="50" w:type="dxa"/>
          <w:right w:w="60" w:type="dxa"/>
        </w:tblCellMar>
        <w:tblLook w:val="04A0" w:firstRow="1" w:lastRow="0" w:firstColumn="1" w:lastColumn="0" w:noHBand="0" w:noVBand="1"/>
      </w:tblPr>
      <w:tblGrid>
        <w:gridCol w:w="566"/>
        <w:gridCol w:w="1693"/>
        <w:gridCol w:w="849"/>
        <w:gridCol w:w="1676"/>
        <w:gridCol w:w="1133"/>
        <w:gridCol w:w="1501"/>
        <w:gridCol w:w="3308"/>
      </w:tblGrid>
      <w:tr w:rsidR="00ED498A" w:rsidRPr="004A6A00" w14:paraId="5C7E43D9" w14:textId="77777777" w:rsidTr="008C4843">
        <w:trPr>
          <w:trHeight w:val="579"/>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2467F" w14:textId="77777777" w:rsidR="00ED498A" w:rsidRPr="004A6A00" w:rsidRDefault="00ED498A" w:rsidP="00ED498A">
            <w:pPr>
              <w:spacing w:line="259" w:lineRule="auto"/>
              <w:rPr>
                <w:rFonts w:ascii="Arial" w:eastAsia="Arial" w:hAnsi="Arial" w:cs="Arial"/>
                <w:sz w:val="26"/>
              </w:rPr>
            </w:pPr>
            <w:r w:rsidRPr="004A6A00">
              <w:rPr>
                <w:rFonts w:ascii="Arial" w:eastAsia="Arial" w:hAnsi="Arial" w:cs="Arial"/>
                <w:b/>
                <w:sz w:val="22"/>
              </w:rPr>
              <w:t xml:space="preserve">S/N </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75691" w14:textId="77777777" w:rsidR="00ED498A" w:rsidRPr="004A6A00" w:rsidRDefault="00ED498A" w:rsidP="00ED498A">
            <w:pPr>
              <w:spacing w:line="259" w:lineRule="auto"/>
              <w:ind w:right="47"/>
              <w:jc w:val="center"/>
              <w:rPr>
                <w:rFonts w:ascii="Arial" w:eastAsia="Arial" w:hAnsi="Arial" w:cs="Arial"/>
                <w:sz w:val="26"/>
              </w:rPr>
            </w:pPr>
            <w:r w:rsidRPr="004A6A00">
              <w:rPr>
                <w:rFonts w:ascii="Arial" w:eastAsia="Arial" w:hAnsi="Arial" w:cs="Arial"/>
                <w:b/>
                <w:sz w:val="22"/>
              </w:rPr>
              <w:t xml:space="preserve">Designation </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14:paraId="61E0F01C" w14:textId="77777777" w:rsidR="00ED498A" w:rsidRPr="004A6A00" w:rsidRDefault="00ED498A" w:rsidP="00ED498A">
            <w:pPr>
              <w:spacing w:line="259" w:lineRule="auto"/>
              <w:jc w:val="center"/>
              <w:rPr>
                <w:rFonts w:ascii="Arial" w:eastAsia="Arial" w:hAnsi="Arial" w:cs="Arial"/>
                <w:sz w:val="26"/>
              </w:rPr>
            </w:pPr>
            <w:r w:rsidRPr="004A6A00">
              <w:rPr>
                <w:rFonts w:ascii="Arial" w:eastAsia="Arial" w:hAnsi="Arial" w:cs="Arial"/>
                <w:b/>
                <w:sz w:val="22"/>
              </w:rPr>
              <w:t xml:space="preserve">Power (W)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0D6850B2" w14:textId="77777777" w:rsidR="00ED498A" w:rsidRPr="004A6A00" w:rsidRDefault="00ED498A" w:rsidP="00ED498A">
            <w:pPr>
              <w:spacing w:line="259" w:lineRule="auto"/>
              <w:ind w:right="47"/>
              <w:jc w:val="center"/>
              <w:rPr>
                <w:rFonts w:ascii="Arial" w:eastAsia="Arial" w:hAnsi="Arial" w:cs="Arial"/>
                <w:sz w:val="26"/>
              </w:rPr>
            </w:pPr>
            <w:r w:rsidRPr="004A6A00">
              <w:rPr>
                <w:rFonts w:ascii="Arial" w:eastAsia="Arial" w:hAnsi="Arial" w:cs="Arial"/>
                <w:b/>
                <w:sz w:val="22"/>
              </w:rPr>
              <w:t xml:space="preserve">Tension </w:t>
            </w:r>
          </w:p>
          <w:p w14:paraId="75EC6D11" w14:textId="77777777" w:rsidR="00ED498A" w:rsidRPr="004A6A00" w:rsidRDefault="00ED498A" w:rsidP="00ED498A">
            <w:pPr>
              <w:spacing w:line="259" w:lineRule="auto"/>
              <w:ind w:right="50"/>
              <w:jc w:val="center"/>
              <w:rPr>
                <w:rFonts w:ascii="Arial" w:eastAsia="Arial" w:hAnsi="Arial" w:cs="Arial"/>
                <w:sz w:val="26"/>
              </w:rPr>
            </w:pPr>
            <w:r w:rsidRPr="004A6A00">
              <w:rPr>
                <w:rFonts w:ascii="Arial" w:eastAsia="Arial" w:hAnsi="Arial" w:cs="Arial"/>
                <w:b/>
                <w:sz w:val="22"/>
              </w:rPr>
              <w:t xml:space="preserve">(V)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0A210C0E" w14:textId="77777777" w:rsidR="00ED498A" w:rsidRPr="004A6A00" w:rsidRDefault="00ED498A" w:rsidP="00ED498A">
            <w:pPr>
              <w:spacing w:line="259" w:lineRule="auto"/>
              <w:jc w:val="center"/>
              <w:rPr>
                <w:rFonts w:ascii="Arial" w:eastAsia="Arial" w:hAnsi="Arial" w:cs="Arial"/>
                <w:sz w:val="26"/>
              </w:rPr>
            </w:pPr>
            <w:r w:rsidRPr="004A6A00">
              <w:rPr>
                <w:rFonts w:ascii="Arial" w:eastAsia="Arial" w:hAnsi="Arial" w:cs="Arial"/>
                <w:b/>
                <w:sz w:val="22"/>
              </w:rPr>
              <w:t xml:space="preserve">Intensity (A) </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14:paraId="30D837B3" w14:textId="77777777" w:rsidR="00ED498A" w:rsidRPr="004A6A00" w:rsidRDefault="00ED498A" w:rsidP="00ED498A">
            <w:pPr>
              <w:spacing w:line="259" w:lineRule="auto"/>
              <w:jc w:val="center"/>
              <w:rPr>
                <w:rFonts w:ascii="Arial" w:eastAsia="Arial" w:hAnsi="Arial" w:cs="Arial"/>
                <w:sz w:val="26"/>
              </w:rPr>
            </w:pPr>
            <w:r w:rsidRPr="004A6A00">
              <w:rPr>
                <w:rFonts w:ascii="Arial" w:eastAsia="Arial" w:hAnsi="Arial" w:cs="Arial"/>
                <w:b/>
                <w:sz w:val="22"/>
              </w:rPr>
              <w:t xml:space="preserve">Conductivity (Ω/m) </w:t>
            </w:r>
          </w:p>
        </w:tc>
        <w:tc>
          <w:tcPr>
            <w:tcW w:w="33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D93DC" w14:textId="77777777" w:rsidR="00ED498A" w:rsidRPr="004A6A00" w:rsidRDefault="00ED498A" w:rsidP="00ED498A">
            <w:pPr>
              <w:spacing w:line="259" w:lineRule="auto"/>
              <w:ind w:right="50"/>
              <w:jc w:val="center"/>
              <w:rPr>
                <w:rFonts w:ascii="Arial" w:eastAsia="Arial" w:hAnsi="Arial" w:cs="Arial"/>
                <w:sz w:val="26"/>
              </w:rPr>
            </w:pPr>
            <w:r w:rsidRPr="004A6A00">
              <w:rPr>
                <w:rFonts w:ascii="Arial" w:eastAsia="Arial" w:hAnsi="Arial" w:cs="Arial"/>
                <w:b/>
                <w:sz w:val="22"/>
              </w:rPr>
              <w:t xml:space="preserve">Remarks </w:t>
            </w:r>
          </w:p>
        </w:tc>
      </w:tr>
      <w:tr w:rsidR="00ED498A" w:rsidRPr="004A6A00" w14:paraId="00AD7083" w14:textId="77777777" w:rsidTr="008C4843">
        <w:trPr>
          <w:trHeight w:val="76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DCF72" w14:textId="77777777" w:rsidR="00ED498A" w:rsidRPr="004A6A00" w:rsidRDefault="00ED498A" w:rsidP="00ED498A">
            <w:pPr>
              <w:spacing w:line="259" w:lineRule="auto"/>
              <w:ind w:right="48"/>
              <w:jc w:val="center"/>
              <w:rPr>
                <w:rFonts w:ascii="Arial" w:eastAsia="Arial" w:hAnsi="Arial" w:cs="Arial"/>
                <w:sz w:val="26"/>
              </w:rPr>
            </w:pPr>
            <w:r w:rsidRPr="004A6A00">
              <w:rPr>
                <w:rFonts w:ascii="Arial" w:eastAsia="Arial" w:hAnsi="Arial" w:cs="Arial"/>
                <w:sz w:val="22"/>
              </w:rPr>
              <w:t xml:space="preserve">01 </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C2CAC" w14:textId="77777777" w:rsidR="00ED498A" w:rsidRPr="004A6A00" w:rsidRDefault="00ED498A" w:rsidP="00ED498A">
            <w:pPr>
              <w:spacing w:line="259" w:lineRule="auto"/>
              <w:ind w:right="46"/>
              <w:jc w:val="center"/>
              <w:rPr>
                <w:rFonts w:ascii="Arial" w:eastAsia="Arial" w:hAnsi="Arial" w:cs="Arial"/>
                <w:sz w:val="26"/>
              </w:rPr>
            </w:pPr>
            <w:r w:rsidRPr="004A6A00">
              <w:rPr>
                <w:rFonts w:ascii="Arial" w:eastAsia="Arial" w:hAnsi="Arial" w:cs="Arial"/>
                <w:b/>
                <w:sz w:val="22"/>
              </w:rPr>
              <w:t>Solar panel</w:t>
            </w:r>
            <w:r w:rsidRPr="004A6A00">
              <w:rPr>
                <w:rFonts w:ascii="Arial" w:eastAsia="Arial" w:hAnsi="Arial" w:cs="Arial"/>
                <w:sz w:val="22"/>
              </w:rPr>
              <w:t xml:space="preserve"> </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A7776" w14:textId="77777777" w:rsidR="00ED498A" w:rsidRPr="004A6A00" w:rsidRDefault="00ED498A" w:rsidP="00ED498A">
            <w:pPr>
              <w:spacing w:line="259" w:lineRule="auto"/>
              <w:ind w:right="49"/>
              <w:jc w:val="center"/>
              <w:rPr>
                <w:rFonts w:ascii="Arial" w:eastAsia="Arial" w:hAnsi="Arial" w:cs="Arial"/>
                <w:sz w:val="26"/>
              </w:rPr>
            </w:pPr>
            <w:r w:rsidRPr="004A6A00">
              <w:rPr>
                <w:rFonts w:ascii="Arial" w:eastAsia="Arial" w:hAnsi="Arial" w:cs="Arial"/>
                <w:sz w:val="22"/>
              </w:rPr>
              <w:t xml:space="preserve">100 </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5AD75" w14:textId="77777777" w:rsidR="00ED498A" w:rsidRPr="004A6A00" w:rsidRDefault="00ED498A" w:rsidP="00ED498A">
            <w:pPr>
              <w:spacing w:line="259" w:lineRule="auto"/>
              <w:ind w:right="50"/>
              <w:jc w:val="center"/>
              <w:rPr>
                <w:rFonts w:ascii="Arial" w:eastAsia="Arial" w:hAnsi="Arial" w:cs="Arial"/>
                <w:sz w:val="26"/>
              </w:rPr>
            </w:pPr>
            <w:r w:rsidRPr="004A6A00">
              <w:rPr>
                <w:rFonts w:ascii="Arial" w:eastAsia="Arial" w:hAnsi="Arial" w:cs="Arial"/>
                <w:sz w:val="22"/>
              </w:rPr>
              <w:t xml:space="preserve">12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C0ED7" w14:textId="77777777" w:rsidR="00ED498A" w:rsidRPr="004A6A00" w:rsidRDefault="00ED498A" w:rsidP="00ED498A">
            <w:pPr>
              <w:spacing w:line="259" w:lineRule="auto"/>
              <w:ind w:right="49"/>
              <w:jc w:val="center"/>
              <w:rPr>
                <w:rFonts w:ascii="Arial" w:eastAsia="Arial" w:hAnsi="Arial" w:cs="Arial"/>
                <w:sz w:val="26"/>
              </w:rPr>
            </w:pPr>
            <w:r w:rsidRPr="004A6A00">
              <w:rPr>
                <w:rFonts w:ascii="Arial" w:eastAsia="Arial" w:hAnsi="Arial" w:cs="Arial"/>
                <w:sz w:val="22"/>
              </w:rPr>
              <w:t xml:space="preserve">1,25 DC </w:t>
            </w:r>
          </w:p>
        </w:tc>
        <w:tc>
          <w:tcPr>
            <w:tcW w:w="15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1FD76" w14:textId="77777777" w:rsidR="00ED498A" w:rsidRPr="004A6A00" w:rsidRDefault="00ED498A" w:rsidP="00ED498A">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6DB569E9" w14:textId="77777777" w:rsidR="00ED498A" w:rsidRPr="004A6A00" w:rsidRDefault="00ED498A" w:rsidP="00ED498A">
            <w:pPr>
              <w:spacing w:line="238" w:lineRule="auto"/>
              <w:ind w:right="14"/>
              <w:rPr>
                <w:rFonts w:ascii="Arial" w:eastAsia="Arial" w:hAnsi="Arial" w:cs="Arial"/>
                <w:sz w:val="26"/>
              </w:rPr>
            </w:pPr>
            <w:r w:rsidRPr="004A6A00">
              <w:rPr>
                <w:rFonts w:ascii="Arial" w:eastAsia="Arial" w:hAnsi="Arial" w:cs="Arial"/>
                <w:sz w:val="22"/>
              </w:rPr>
              <w:t xml:space="preserve">Photovoltaic cells with copper led captors, British </w:t>
            </w:r>
          </w:p>
          <w:p w14:paraId="63AD0BE0" w14:textId="77777777" w:rsidR="00ED498A" w:rsidRPr="004A6A00" w:rsidRDefault="00ED498A" w:rsidP="00ED498A">
            <w:pPr>
              <w:spacing w:line="259" w:lineRule="auto"/>
              <w:rPr>
                <w:rFonts w:ascii="Arial" w:eastAsia="Arial" w:hAnsi="Arial" w:cs="Arial"/>
                <w:sz w:val="26"/>
              </w:rPr>
            </w:pPr>
            <w:r w:rsidRPr="004A6A00">
              <w:rPr>
                <w:rFonts w:ascii="Arial" w:eastAsia="Arial" w:hAnsi="Arial" w:cs="Arial"/>
                <w:sz w:val="22"/>
              </w:rPr>
              <w:t xml:space="preserve">mark preferably </w:t>
            </w:r>
          </w:p>
        </w:tc>
      </w:tr>
      <w:tr w:rsidR="00ED498A" w:rsidRPr="004A6A00" w14:paraId="2754127D" w14:textId="77777777" w:rsidTr="008C4843">
        <w:trPr>
          <w:trHeight w:val="578"/>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206CB" w14:textId="77777777" w:rsidR="00ED498A" w:rsidRPr="004A6A00" w:rsidRDefault="00ED498A" w:rsidP="00ED498A">
            <w:pPr>
              <w:spacing w:line="259" w:lineRule="auto"/>
              <w:ind w:right="48"/>
              <w:jc w:val="center"/>
              <w:rPr>
                <w:rFonts w:ascii="Arial" w:eastAsia="Arial" w:hAnsi="Arial" w:cs="Arial"/>
                <w:sz w:val="26"/>
              </w:rPr>
            </w:pPr>
            <w:r w:rsidRPr="004A6A00">
              <w:rPr>
                <w:rFonts w:ascii="Arial" w:eastAsia="Arial" w:hAnsi="Arial" w:cs="Arial"/>
                <w:sz w:val="22"/>
              </w:rPr>
              <w:t xml:space="preserve">02 </w:t>
            </w:r>
          </w:p>
        </w:tc>
        <w:tc>
          <w:tcPr>
            <w:tcW w:w="1693" w:type="dxa"/>
            <w:tcBorders>
              <w:top w:val="single" w:sz="4" w:space="0" w:color="000000"/>
              <w:left w:val="single" w:sz="4" w:space="0" w:color="000000"/>
              <w:bottom w:val="single" w:sz="4" w:space="0" w:color="000000"/>
              <w:right w:val="single" w:sz="4" w:space="0" w:color="000000"/>
            </w:tcBorders>
            <w:shd w:val="clear" w:color="auto" w:fill="auto"/>
          </w:tcPr>
          <w:p w14:paraId="668B4BDF" w14:textId="77777777" w:rsidR="00ED498A" w:rsidRPr="004A6A00" w:rsidRDefault="00ED498A" w:rsidP="00ED498A">
            <w:pPr>
              <w:spacing w:line="259" w:lineRule="auto"/>
              <w:jc w:val="center"/>
              <w:rPr>
                <w:rFonts w:ascii="Arial" w:eastAsia="Arial" w:hAnsi="Arial" w:cs="Arial"/>
                <w:sz w:val="26"/>
              </w:rPr>
            </w:pPr>
            <w:r w:rsidRPr="004A6A00">
              <w:rPr>
                <w:rFonts w:ascii="Arial" w:eastAsia="Arial" w:hAnsi="Arial" w:cs="Arial"/>
                <w:b/>
                <w:sz w:val="22"/>
              </w:rPr>
              <w:t>Solar power battery</w:t>
            </w:r>
            <w:r w:rsidRPr="004A6A00">
              <w:rPr>
                <w:rFonts w:ascii="Arial" w:eastAsia="Arial" w:hAnsi="Arial" w:cs="Arial"/>
                <w:sz w:val="22"/>
              </w:rPr>
              <w:t xml:space="preserve"> </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AA336" w14:textId="77777777" w:rsidR="00ED498A" w:rsidRPr="004A6A00" w:rsidRDefault="00ED498A" w:rsidP="00ED498A">
            <w:pPr>
              <w:spacing w:line="259" w:lineRule="auto"/>
              <w:jc w:val="center"/>
              <w:rPr>
                <w:rFonts w:ascii="Arial" w:eastAsia="Arial" w:hAnsi="Arial" w:cs="Arial"/>
                <w:sz w:val="26"/>
              </w:rPr>
            </w:pPr>
            <w:r w:rsidRPr="004A6A00">
              <w:rPr>
                <w:rFonts w:ascii="Arial" w:eastAsia="Arial" w:hAnsi="Arial" w:cs="Arial"/>
                <w:sz w:val="22"/>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2C840DB5" w14:textId="77777777" w:rsidR="00ED498A" w:rsidRPr="004A6A00" w:rsidRDefault="00ED498A" w:rsidP="00ED498A">
            <w:pPr>
              <w:spacing w:line="259" w:lineRule="auto"/>
              <w:jc w:val="center"/>
              <w:rPr>
                <w:rFonts w:ascii="Arial" w:eastAsia="Arial" w:hAnsi="Arial" w:cs="Arial"/>
                <w:sz w:val="26"/>
              </w:rPr>
            </w:pPr>
            <w:r w:rsidRPr="004A6A00">
              <w:rPr>
                <w:rFonts w:ascii="Arial" w:eastAsia="Arial" w:hAnsi="Arial" w:cs="Arial"/>
                <w:sz w:val="22"/>
              </w:rPr>
              <w:t xml:space="preserve">24 DC / 220-240 AC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EB058" w14:textId="77777777" w:rsidR="00ED498A" w:rsidRPr="004A6A00" w:rsidRDefault="00ED498A" w:rsidP="00ED498A">
            <w:pPr>
              <w:spacing w:line="259" w:lineRule="auto"/>
              <w:ind w:right="47"/>
              <w:jc w:val="center"/>
              <w:rPr>
                <w:rFonts w:ascii="Arial" w:eastAsia="Arial" w:hAnsi="Arial" w:cs="Arial"/>
                <w:sz w:val="26"/>
              </w:rPr>
            </w:pPr>
            <w:r w:rsidRPr="004A6A00">
              <w:rPr>
                <w:rFonts w:ascii="Arial" w:eastAsia="Arial" w:hAnsi="Arial" w:cs="Arial"/>
                <w:sz w:val="22"/>
              </w:rPr>
              <w:t xml:space="preserve">200 Ah </w:t>
            </w:r>
          </w:p>
        </w:tc>
        <w:tc>
          <w:tcPr>
            <w:tcW w:w="15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006C6" w14:textId="77777777" w:rsidR="00ED498A" w:rsidRPr="004A6A00" w:rsidRDefault="00ED498A" w:rsidP="00ED498A">
            <w:pPr>
              <w:spacing w:line="259" w:lineRule="auto"/>
              <w:ind w:right="52"/>
              <w:jc w:val="center"/>
              <w:rPr>
                <w:rFonts w:ascii="Arial" w:eastAsia="Arial" w:hAnsi="Arial" w:cs="Arial"/>
                <w:sz w:val="26"/>
              </w:rPr>
            </w:pPr>
            <w:r w:rsidRPr="004A6A00">
              <w:rPr>
                <w:rFonts w:ascii="Arial" w:eastAsia="Arial" w:hAnsi="Arial" w:cs="Arial"/>
                <w:sz w:val="22"/>
              </w:rPr>
              <w:t>95x10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2F609580" w14:textId="77777777" w:rsidR="00ED498A" w:rsidRPr="004A6A00" w:rsidRDefault="00ED498A" w:rsidP="00ED498A">
            <w:pPr>
              <w:spacing w:line="259" w:lineRule="auto"/>
              <w:rPr>
                <w:rFonts w:ascii="Arial" w:eastAsia="Arial" w:hAnsi="Arial" w:cs="Arial"/>
                <w:sz w:val="26"/>
              </w:rPr>
            </w:pPr>
            <w:r w:rsidRPr="004A6A00">
              <w:rPr>
                <w:rFonts w:ascii="Arial" w:eastAsia="Arial" w:hAnsi="Arial" w:cs="Arial"/>
                <w:sz w:val="22"/>
              </w:rPr>
              <w:t xml:space="preserve">Lithium-ion battery, British mark preferably </w:t>
            </w:r>
          </w:p>
        </w:tc>
      </w:tr>
      <w:tr w:rsidR="00ED498A" w:rsidRPr="004A6A00" w14:paraId="02EFA90F" w14:textId="77777777" w:rsidTr="008C4843">
        <w:trPr>
          <w:trHeight w:val="769"/>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607B8" w14:textId="77777777" w:rsidR="00ED498A" w:rsidRPr="004A6A00" w:rsidRDefault="00ED498A" w:rsidP="00ED498A">
            <w:pPr>
              <w:spacing w:line="259" w:lineRule="auto"/>
              <w:ind w:right="48"/>
              <w:jc w:val="center"/>
              <w:rPr>
                <w:rFonts w:ascii="Arial" w:eastAsia="Arial" w:hAnsi="Arial" w:cs="Arial"/>
                <w:sz w:val="26"/>
              </w:rPr>
            </w:pPr>
            <w:r w:rsidRPr="004A6A00">
              <w:rPr>
                <w:rFonts w:ascii="Arial" w:eastAsia="Arial" w:hAnsi="Arial" w:cs="Arial"/>
                <w:sz w:val="22"/>
              </w:rPr>
              <w:t xml:space="preserve">03 </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31489" w14:textId="77777777" w:rsidR="00ED498A" w:rsidRPr="004A6A00" w:rsidRDefault="00ED498A" w:rsidP="00ED498A">
            <w:pPr>
              <w:spacing w:line="259" w:lineRule="auto"/>
              <w:jc w:val="center"/>
              <w:rPr>
                <w:rFonts w:ascii="Arial" w:eastAsia="Arial" w:hAnsi="Arial" w:cs="Arial"/>
                <w:sz w:val="26"/>
              </w:rPr>
            </w:pPr>
            <w:r w:rsidRPr="004A6A00">
              <w:rPr>
                <w:rFonts w:ascii="Arial" w:eastAsia="Arial" w:hAnsi="Arial" w:cs="Arial"/>
                <w:b/>
                <w:sz w:val="22"/>
              </w:rPr>
              <w:t>Solar power regulator</w:t>
            </w:r>
            <w:r w:rsidRPr="004A6A00">
              <w:rPr>
                <w:rFonts w:ascii="Arial" w:eastAsia="Arial" w:hAnsi="Arial" w:cs="Arial"/>
                <w:sz w:val="22"/>
              </w:rPr>
              <w:t xml:space="preserve"> </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77475" w14:textId="77777777" w:rsidR="00ED498A" w:rsidRPr="004A6A00" w:rsidRDefault="00ED498A" w:rsidP="00ED498A">
            <w:pPr>
              <w:spacing w:line="259" w:lineRule="auto"/>
              <w:rPr>
                <w:rFonts w:ascii="Arial" w:eastAsia="Arial" w:hAnsi="Arial" w:cs="Arial"/>
                <w:sz w:val="26"/>
              </w:rPr>
            </w:pPr>
            <w:r w:rsidRPr="004A6A00">
              <w:rPr>
                <w:rFonts w:ascii="Arial" w:eastAsia="Arial" w:hAnsi="Arial" w:cs="Arial"/>
                <w:sz w:val="22"/>
              </w:rPr>
              <w:t xml:space="preserve">15000 </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B782F" w14:textId="77777777" w:rsidR="00ED498A" w:rsidRPr="004A6A00" w:rsidRDefault="00ED498A" w:rsidP="00ED498A">
            <w:pPr>
              <w:spacing w:line="259" w:lineRule="auto"/>
              <w:jc w:val="center"/>
              <w:rPr>
                <w:rFonts w:ascii="Arial" w:eastAsia="Arial" w:hAnsi="Arial" w:cs="Arial"/>
                <w:sz w:val="26"/>
              </w:rPr>
            </w:pPr>
            <w:r w:rsidRPr="004A6A00">
              <w:rPr>
                <w:rFonts w:ascii="Arial" w:eastAsia="Arial" w:hAnsi="Arial" w:cs="Arial"/>
                <w:sz w:val="22"/>
              </w:rPr>
              <w:t xml:space="preserve">24 DC / 220 240 AC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E7F17" w14:textId="77777777" w:rsidR="00ED498A" w:rsidRPr="004A6A00" w:rsidRDefault="00ED498A" w:rsidP="00ED498A">
            <w:pPr>
              <w:spacing w:line="259" w:lineRule="auto"/>
              <w:ind w:right="47"/>
              <w:jc w:val="center"/>
              <w:rPr>
                <w:rFonts w:ascii="Arial" w:eastAsia="Arial" w:hAnsi="Arial" w:cs="Arial"/>
                <w:sz w:val="26"/>
              </w:rPr>
            </w:pPr>
            <w:r w:rsidRPr="004A6A00">
              <w:rPr>
                <w:rFonts w:ascii="Arial" w:eastAsia="Arial" w:hAnsi="Arial" w:cs="Arial"/>
                <w:sz w:val="22"/>
              </w:rPr>
              <w:t xml:space="preserve">200 Ah </w:t>
            </w:r>
          </w:p>
        </w:tc>
        <w:tc>
          <w:tcPr>
            <w:tcW w:w="15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E4AEF" w14:textId="77777777" w:rsidR="00ED498A" w:rsidRPr="004A6A00" w:rsidRDefault="00ED498A" w:rsidP="00ED498A">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77DD616E" w14:textId="77777777" w:rsidR="00ED498A" w:rsidRPr="004A6A00" w:rsidRDefault="00ED498A" w:rsidP="00ED498A">
            <w:pPr>
              <w:spacing w:line="259" w:lineRule="auto"/>
              <w:rPr>
                <w:rFonts w:ascii="Arial" w:eastAsia="Arial" w:hAnsi="Arial" w:cs="Arial"/>
                <w:sz w:val="26"/>
              </w:rPr>
            </w:pPr>
            <w:r w:rsidRPr="004A6A00">
              <w:rPr>
                <w:rFonts w:ascii="Arial" w:eastAsia="Arial" w:hAnsi="Arial" w:cs="Arial"/>
                <w:sz w:val="22"/>
              </w:rPr>
              <w:t xml:space="preserve">High ranking charge controller, British mark preferably </w:t>
            </w:r>
          </w:p>
        </w:tc>
      </w:tr>
      <w:tr w:rsidR="00ED498A" w:rsidRPr="004A6A00" w14:paraId="608D35DC" w14:textId="77777777" w:rsidTr="008C4843">
        <w:trPr>
          <w:trHeight w:val="57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54DBC" w14:textId="77777777" w:rsidR="00ED498A" w:rsidRPr="004A6A00" w:rsidRDefault="00ED498A" w:rsidP="00ED498A">
            <w:pPr>
              <w:spacing w:line="259" w:lineRule="auto"/>
              <w:ind w:right="48"/>
              <w:jc w:val="center"/>
              <w:rPr>
                <w:rFonts w:ascii="Arial" w:eastAsia="Arial" w:hAnsi="Arial" w:cs="Arial"/>
                <w:sz w:val="26"/>
              </w:rPr>
            </w:pPr>
            <w:r w:rsidRPr="004A6A00">
              <w:rPr>
                <w:rFonts w:ascii="Arial" w:eastAsia="Arial" w:hAnsi="Arial" w:cs="Arial"/>
                <w:sz w:val="22"/>
              </w:rPr>
              <w:t xml:space="preserve">04 </w:t>
            </w:r>
          </w:p>
        </w:tc>
        <w:tc>
          <w:tcPr>
            <w:tcW w:w="1693" w:type="dxa"/>
            <w:tcBorders>
              <w:top w:val="single" w:sz="4" w:space="0" w:color="000000"/>
              <w:left w:val="single" w:sz="4" w:space="0" w:color="000000"/>
              <w:bottom w:val="single" w:sz="4" w:space="0" w:color="000000"/>
              <w:right w:val="single" w:sz="4" w:space="0" w:color="000000"/>
            </w:tcBorders>
            <w:shd w:val="clear" w:color="auto" w:fill="auto"/>
          </w:tcPr>
          <w:p w14:paraId="7AF4025B" w14:textId="77777777" w:rsidR="00ED498A" w:rsidRPr="004A6A00" w:rsidRDefault="00ED498A" w:rsidP="00ED498A">
            <w:pPr>
              <w:spacing w:line="259" w:lineRule="auto"/>
              <w:jc w:val="center"/>
              <w:rPr>
                <w:rFonts w:ascii="Arial" w:eastAsia="Arial" w:hAnsi="Arial" w:cs="Arial"/>
                <w:sz w:val="26"/>
              </w:rPr>
            </w:pPr>
            <w:r w:rsidRPr="004A6A00">
              <w:rPr>
                <w:rFonts w:ascii="Arial" w:eastAsia="Arial" w:hAnsi="Arial" w:cs="Arial"/>
                <w:b/>
                <w:sz w:val="22"/>
              </w:rPr>
              <w:t>Solar power inverter</w:t>
            </w:r>
            <w:r w:rsidRPr="004A6A00">
              <w:rPr>
                <w:rFonts w:ascii="Arial" w:eastAsia="Arial" w:hAnsi="Arial" w:cs="Arial"/>
                <w:sz w:val="22"/>
              </w:rPr>
              <w:t xml:space="preserve"> </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B64D3" w14:textId="77777777" w:rsidR="00ED498A" w:rsidRPr="004A6A00" w:rsidRDefault="00ED498A" w:rsidP="00ED498A">
            <w:pPr>
              <w:spacing w:line="259" w:lineRule="auto"/>
              <w:rPr>
                <w:rFonts w:ascii="Arial" w:eastAsia="Arial" w:hAnsi="Arial" w:cs="Arial"/>
                <w:sz w:val="26"/>
              </w:rPr>
            </w:pPr>
            <w:r w:rsidRPr="004A6A00">
              <w:rPr>
                <w:rFonts w:ascii="Arial" w:eastAsia="Arial" w:hAnsi="Arial" w:cs="Arial"/>
                <w:sz w:val="22"/>
              </w:rPr>
              <w:t xml:space="preserve">15000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1627F7F4" w14:textId="77777777" w:rsidR="00ED498A" w:rsidRPr="004A6A00" w:rsidRDefault="00ED498A" w:rsidP="00ED498A">
            <w:pPr>
              <w:spacing w:line="259" w:lineRule="auto"/>
              <w:jc w:val="center"/>
              <w:rPr>
                <w:rFonts w:ascii="Arial" w:eastAsia="Arial" w:hAnsi="Arial" w:cs="Arial"/>
                <w:sz w:val="26"/>
              </w:rPr>
            </w:pPr>
            <w:r w:rsidRPr="004A6A00">
              <w:rPr>
                <w:rFonts w:ascii="Arial" w:eastAsia="Arial" w:hAnsi="Arial" w:cs="Arial"/>
                <w:sz w:val="22"/>
              </w:rPr>
              <w:t xml:space="preserve">24 DC / 220 240 AC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00484" w14:textId="77777777" w:rsidR="00ED498A" w:rsidRPr="004A6A00" w:rsidRDefault="00ED498A" w:rsidP="00ED498A">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5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9EA41" w14:textId="77777777" w:rsidR="00ED498A" w:rsidRPr="004A6A00" w:rsidRDefault="00ED498A" w:rsidP="00ED498A">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37BCC98F" w14:textId="77777777" w:rsidR="00ED498A" w:rsidRPr="004A6A00" w:rsidRDefault="00ED498A" w:rsidP="00ED498A">
            <w:pPr>
              <w:spacing w:line="259" w:lineRule="auto"/>
              <w:rPr>
                <w:rFonts w:ascii="Arial" w:eastAsia="Arial" w:hAnsi="Arial" w:cs="Arial"/>
                <w:sz w:val="26"/>
              </w:rPr>
            </w:pPr>
            <w:r w:rsidRPr="004A6A00">
              <w:rPr>
                <w:rFonts w:ascii="Arial" w:eastAsia="Arial" w:hAnsi="Arial" w:cs="Arial"/>
                <w:sz w:val="22"/>
              </w:rPr>
              <w:t xml:space="preserve">High ranking power adaptor, British mark preferably </w:t>
            </w:r>
          </w:p>
        </w:tc>
      </w:tr>
      <w:tr w:rsidR="00ED498A" w:rsidRPr="004A6A00" w14:paraId="6C2E2187" w14:textId="77777777" w:rsidTr="008C4843">
        <w:trPr>
          <w:trHeight w:val="56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81AA1" w14:textId="77777777" w:rsidR="00ED498A" w:rsidRPr="004A6A00" w:rsidRDefault="00ED498A" w:rsidP="00ED498A">
            <w:pPr>
              <w:spacing w:line="259" w:lineRule="auto"/>
              <w:ind w:right="48"/>
              <w:jc w:val="center"/>
              <w:rPr>
                <w:rFonts w:ascii="Arial" w:eastAsia="Arial" w:hAnsi="Arial" w:cs="Arial"/>
                <w:sz w:val="26"/>
              </w:rPr>
            </w:pPr>
            <w:r w:rsidRPr="004A6A00">
              <w:rPr>
                <w:rFonts w:ascii="Arial" w:eastAsia="Arial" w:hAnsi="Arial" w:cs="Arial"/>
                <w:sz w:val="22"/>
              </w:rPr>
              <w:t xml:space="preserve">05 </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266EE" w14:textId="77777777" w:rsidR="00ED498A" w:rsidRPr="004A6A00" w:rsidRDefault="00ED498A" w:rsidP="00ED498A">
            <w:pPr>
              <w:spacing w:line="259" w:lineRule="auto"/>
              <w:ind w:right="47"/>
              <w:jc w:val="center"/>
              <w:rPr>
                <w:rFonts w:ascii="Arial" w:eastAsia="Arial" w:hAnsi="Arial" w:cs="Arial"/>
                <w:sz w:val="26"/>
              </w:rPr>
            </w:pPr>
            <w:r w:rsidRPr="004A6A00">
              <w:rPr>
                <w:rFonts w:ascii="Arial" w:eastAsia="Arial" w:hAnsi="Arial" w:cs="Arial"/>
                <w:b/>
                <w:sz w:val="22"/>
              </w:rPr>
              <w:t>Timer</w:t>
            </w:r>
            <w:r w:rsidRPr="004A6A00">
              <w:rPr>
                <w:rFonts w:ascii="Arial" w:eastAsia="Arial" w:hAnsi="Arial" w:cs="Arial"/>
                <w:sz w:val="22"/>
              </w:rPr>
              <w:t xml:space="preserve"> </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3AD7F" w14:textId="77777777" w:rsidR="00ED498A" w:rsidRPr="004A6A00" w:rsidRDefault="00ED498A" w:rsidP="00ED498A">
            <w:pPr>
              <w:spacing w:line="259" w:lineRule="auto"/>
              <w:rPr>
                <w:rFonts w:ascii="Arial" w:eastAsia="Arial" w:hAnsi="Arial" w:cs="Arial"/>
                <w:sz w:val="26"/>
              </w:rPr>
            </w:pPr>
            <w:r w:rsidRPr="004A6A00">
              <w:rPr>
                <w:rFonts w:ascii="Arial" w:eastAsia="Arial" w:hAnsi="Arial" w:cs="Arial"/>
                <w:sz w:val="22"/>
              </w:rPr>
              <w:t xml:space="preserve">15000 </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3D6B3" w14:textId="77777777" w:rsidR="00ED498A" w:rsidRPr="004A6A00" w:rsidRDefault="00ED498A" w:rsidP="00ED498A">
            <w:pPr>
              <w:spacing w:line="259" w:lineRule="auto"/>
              <w:jc w:val="center"/>
              <w:rPr>
                <w:rFonts w:ascii="Arial" w:eastAsia="Arial" w:hAnsi="Arial" w:cs="Arial"/>
                <w:sz w:val="26"/>
              </w:rPr>
            </w:pPr>
            <w:r w:rsidRPr="004A6A00">
              <w:rPr>
                <w:rFonts w:ascii="Arial" w:eastAsia="Arial" w:hAnsi="Arial" w:cs="Arial"/>
                <w:sz w:val="22"/>
              </w:rPr>
              <w:t xml:space="preserve">24 DC / 220 240 AC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06AB7" w14:textId="77777777" w:rsidR="00ED498A" w:rsidRPr="004A6A00" w:rsidRDefault="00ED498A" w:rsidP="00ED498A">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5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AD895" w14:textId="77777777" w:rsidR="00ED498A" w:rsidRPr="004A6A00" w:rsidRDefault="00ED498A" w:rsidP="00ED498A">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54C38765" w14:textId="77777777" w:rsidR="00ED498A" w:rsidRPr="004A6A00" w:rsidRDefault="00ED498A" w:rsidP="00ED498A">
            <w:pPr>
              <w:spacing w:line="259" w:lineRule="auto"/>
              <w:ind w:right="24"/>
              <w:rPr>
                <w:rFonts w:ascii="Arial" w:eastAsia="Arial" w:hAnsi="Arial" w:cs="Arial"/>
                <w:sz w:val="26"/>
              </w:rPr>
            </w:pPr>
            <w:r w:rsidRPr="004A6A00">
              <w:rPr>
                <w:rFonts w:ascii="Arial" w:eastAsia="Arial" w:hAnsi="Arial" w:cs="Arial"/>
                <w:sz w:val="22"/>
              </w:rPr>
              <w:t xml:space="preserve">High ranking minutely device, British mark preferably </w:t>
            </w:r>
          </w:p>
        </w:tc>
      </w:tr>
      <w:tr w:rsidR="00ED498A" w:rsidRPr="004A6A00" w14:paraId="63D50C62" w14:textId="77777777" w:rsidTr="008C4843">
        <w:trPr>
          <w:trHeight w:val="57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93134" w14:textId="77777777" w:rsidR="00ED498A" w:rsidRPr="004A6A00" w:rsidRDefault="00ED498A" w:rsidP="00ED498A">
            <w:pPr>
              <w:spacing w:line="259" w:lineRule="auto"/>
              <w:ind w:right="48"/>
              <w:jc w:val="center"/>
              <w:rPr>
                <w:rFonts w:ascii="Arial" w:eastAsia="Arial" w:hAnsi="Arial" w:cs="Arial"/>
                <w:sz w:val="26"/>
              </w:rPr>
            </w:pPr>
            <w:r w:rsidRPr="004A6A00">
              <w:rPr>
                <w:rFonts w:ascii="Arial" w:eastAsia="Arial" w:hAnsi="Arial" w:cs="Arial"/>
                <w:sz w:val="22"/>
              </w:rPr>
              <w:t xml:space="preserve">06 </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166CB" w14:textId="77777777" w:rsidR="00ED498A" w:rsidRPr="004A6A00" w:rsidRDefault="00ED498A" w:rsidP="00ED498A">
            <w:pPr>
              <w:spacing w:line="259" w:lineRule="auto"/>
              <w:rPr>
                <w:rFonts w:ascii="Arial" w:eastAsia="Arial" w:hAnsi="Arial" w:cs="Arial"/>
                <w:sz w:val="26"/>
              </w:rPr>
            </w:pPr>
            <w:r w:rsidRPr="004A6A00">
              <w:rPr>
                <w:rFonts w:ascii="Arial" w:eastAsia="Arial" w:hAnsi="Arial" w:cs="Arial"/>
                <w:b/>
                <w:sz w:val="22"/>
              </w:rPr>
              <w:t>Solar PVC cables</w:t>
            </w:r>
            <w:r w:rsidRPr="004A6A00">
              <w:rPr>
                <w:rFonts w:ascii="Arial" w:eastAsia="Arial" w:hAnsi="Arial" w:cs="Arial"/>
                <w:sz w:val="22"/>
              </w:rPr>
              <w:t xml:space="preserve"> </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1377C" w14:textId="77777777" w:rsidR="00ED498A" w:rsidRPr="004A6A00" w:rsidRDefault="00ED498A" w:rsidP="00ED498A">
            <w:pPr>
              <w:spacing w:line="259" w:lineRule="auto"/>
              <w:jc w:val="center"/>
              <w:rPr>
                <w:rFonts w:ascii="Arial" w:eastAsia="Arial" w:hAnsi="Arial" w:cs="Arial"/>
                <w:sz w:val="26"/>
              </w:rPr>
            </w:pPr>
            <w:r w:rsidRPr="004A6A00">
              <w:rPr>
                <w:rFonts w:ascii="Arial" w:eastAsia="Arial" w:hAnsi="Arial" w:cs="Arial"/>
                <w:sz w:val="22"/>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A83A9" w14:textId="77777777" w:rsidR="00ED498A" w:rsidRPr="004A6A00" w:rsidRDefault="00ED498A" w:rsidP="00ED498A">
            <w:pPr>
              <w:spacing w:line="259" w:lineRule="auto"/>
              <w:ind w:right="44"/>
              <w:jc w:val="center"/>
              <w:rPr>
                <w:rFonts w:ascii="Arial" w:eastAsia="Arial" w:hAnsi="Arial" w:cs="Arial"/>
                <w:sz w:val="26"/>
              </w:rPr>
            </w:pPr>
            <w:r w:rsidRPr="004A6A00">
              <w:rPr>
                <w:rFonts w:ascii="Arial" w:eastAsia="Arial" w:hAnsi="Arial" w:cs="Arial"/>
                <w:sz w:val="22"/>
              </w:rPr>
              <w:t xml:space="preserve">300-500 AC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9DA44" w14:textId="77777777" w:rsidR="00ED498A" w:rsidRPr="004A6A00" w:rsidRDefault="00ED498A" w:rsidP="00ED498A">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5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71D72" w14:textId="77777777" w:rsidR="00ED498A" w:rsidRPr="004A6A00" w:rsidRDefault="00ED498A" w:rsidP="00ED498A">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455187D7" w14:textId="77777777" w:rsidR="00ED498A" w:rsidRPr="004A6A00" w:rsidRDefault="00ED498A" w:rsidP="00ED498A">
            <w:pPr>
              <w:spacing w:line="259" w:lineRule="auto"/>
              <w:rPr>
                <w:rFonts w:ascii="Arial" w:eastAsia="Arial" w:hAnsi="Arial" w:cs="Arial"/>
                <w:sz w:val="26"/>
              </w:rPr>
            </w:pPr>
            <w:r w:rsidRPr="004A6A00">
              <w:rPr>
                <w:rFonts w:ascii="Arial" w:eastAsia="Arial" w:hAnsi="Arial" w:cs="Arial"/>
                <w:sz w:val="22"/>
              </w:rPr>
              <w:t xml:space="preserve">High ranking incorporated rubs, British mark preferably </w:t>
            </w:r>
          </w:p>
        </w:tc>
      </w:tr>
      <w:tr w:rsidR="00ED498A" w:rsidRPr="004A6A00" w14:paraId="4BB43131" w14:textId="77777777" w:rsidTr="008C4843">
        <w:trPr>
          <w:trHeight w:val="57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8FE2A" w14:textId="77777777" w:rsidR="00ED498A" w:rsidRPr="004A6A00" w:rsidRDefault="00ED498A" w:rsidP="00ED498A">
            <w:pPr>
              <w:spacing w:line="259" w:lineRule="auto"/>
              <w:ind w:right="48"/>
              <w:jc w:val="center"/>
              <w:rPr>
                <w:rFonts w:ascii="Arial" w:eastAsia="Arial" w:hAnsi="Arial" w:cs="Arial"/>
                <w:sz w:val="26"/>
              </w:rPr>
            </w:pPr>
            <w:r w:rsidRPr="004A6A00">
              <w:rPr>
                <w:rFonts w:ascii="Arial" w:eastAsia="Arial" w:hAnsi="Arial" w:cs="Arial"/>
                <w:sz w:val="22"/>
              </w:rPr>
              <w:t xml:space="preserve">07 </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B870C" w14:textId="77777777" w:rsidR="00ED498A" w:rsidRPr="004A6A00" w:rsidRDefault="00ED498A" w:rsidP="00ED498A">
            <w:pPr>
              <w:spacing w:line="259" w:lineRule="auto"/>
              <w:ind w:right="48"/>
              <w:jc w:val="center"/>
              <w:rPr>
                <w:rFonts w:ascii="Arial" w:eastAsia="Arial" w:hAnsi="Arial" w:cs="Arial"/>
                <w:sz w:val="26"/>
              </w:rPr>
            </w:pPr>
            <w:r w:rsidRPr="004A6A00">
              <w:rPr>
                <w:rFonts w:ascii="Arial" w:eastAsia="Arial" w:hAnsi="Arial" w:cs="Arial"/>
                <w:b/>
                <w:sz w:val="22"/>
              </w:rPr>
              <w:t>Plugs</w:t>
            </w:r>
            <w:r w:rsidRPr="004A6A00">
              <w:rPr>
                <w:rFonts w:ascii="Arial" w:eastAsia="Arial" w:hAnsi="Arial" w:cs="Arial"/>
                <w:sz w:val="22"/>
              </w:rPr>
              <w:t xml:space="preserve"> </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89F84" w14:textId="77777777" w:rsidR="00ED498A" w:rsidRPr="004A6A00" w:rsidRDefault="00ED498A" w:rsidP="00ED498A">
            <w:pPr>
              <w:spacing w:line="259" w:lineRule="auto"/>
              <w:jc w:val="center"/>
              <w:rPr>
                <w:rFonts w:ascii="Arial" w:eastAsia="Arial" w:hAnsi="Arial" w:cs="Arial"/>
                <w:sz w:val="26"/>
              </w:rPr>
            </w:pPr>
            <w:r w:rsidRPr="004A6A00">
              <w:rPr>
                <w:rFonts w:ascii="Arial" w:eastAsia="Arial" w:hAnsi="Arial" w:cs="Arial"/>
                <w:sz w:val="22"/>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C61B8" w14:textId="77777777" w:rsidR="00ED498A" w:rsidRPr="004A6A00" w:rsidRDefault="00ED498A" w:rsidP="00ED498A">
            <w:pPr>
              <w:spacing w:line="259" w:lineRule="auto"/>
              <w:ind w:right="44"/>
              <w:jc w:val="center"/>
              <w:rPr>
                <w:rFonts w:ascii="Arial" w:eastAsia="Arial" w:hAnsi="Arial" w:cs="Arial"/>
                <w:sz w:val="26"/>
              </w:rPr>
            </w:pPr>
            <w:r w:rsidRPr="004A6A00">
              <w:rPr>
                <w:rFonts w:ascii="Arial" w:eastAsia="Arial" w:hAnsi="Arial" w:cs="Arial"/>
                <w:sz w:val="22"/>
              </w:rPr>
              <w:t xml:space="preserve">300-500 AC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DB6B8" w14:textId="77777777" w:rsidR="00ED498A" w:rsidRPr="004A6A00" w:rsidRDefault="00ED498A" w:rsidP="00ED498A">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5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799D2" w14:textId="77777777" w:rsidR="00ED498A" w:rsidRPr="004A6A00" w:rsidRDefault="00ED498A" w:rsidP="00ED498A">
            <w:pPr>
              <w:spacing w:line="259" w:lineRule="auto"/>
              <w:ind w:right="49"/>
              <w:jc w:val="center"/>
              <w:rPr>
                <w:rFonts w:ascii="Arial" w:eastAsia="Arial" w:hAnsi="Arial" w:cs="Arial"/>
                <w:sz w:val="26"/>
              </w:rPr>
            </w:pPr>
            <w:r w:rsidRPr="004A6A00">
              <w:rPr>
                <w:rFonts w:ascii="Arial" w:eastAsia="Arial" w:hAnsi="Arial" w:cs="Arial"/>
                <w:sz w:val="22"/>
              </w:rPr>
              <w:t>1,7x10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3CD4D31F" w14:textId="77777777" w:rsidR="00ED498A" w:rsidRPr="004A6A00" w:rsidRDefault="00ED498A" w:rsidP="00ED498A">
            <w:pPr>
              <w:spacing w:line="259" w:lineRule="auto"/>
              <w:rPr>
                <w:rFonts w:ascii="Arial" w:eastAsia="Arial" w:hAnsi="Arial" w:cs="Arial"/>
                <w:sz w:val="26"/>
              </w:rPr>
            </w:pPr>
            <w:r w:rsidRPr="004A6A00">
              <w:rPr>
                <w:rFonts w:ascii="Arial" w:eastAsia="Arial" w:hAnsi="Arial" w:cs="Arial"/>
                <w:sz w:val="22"/>
              </w:rPr>
              <w:t xml:space="preserve">Last models device, British mark preferably </w:t>
            </w:r>
          </w:p>
        </w:tc>
      </w:tr>
      <w:tr w:rsidR="00ED498A" w:rsidRPr="004A6A00" w14:paraId="61C858A2" w14:textId="77777777" w:rsidTr="008C4843">
        <w:trPr>
          <w:trHeight w:val="579"/>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FF1FA" w14:textId="77777777" w:rsidR="00ED498A" w:rsidRPr="004A6A00" w:rsidRDefault="00ED498A" w:rsidP="00ED498A">
            <w:pPr>
              <w:spacing w:line="259" w:lineRule="auto"/>
              <w:ind w:right="48"/>
              <w:jc w:val="center"/>
              <w:rPr>
                <w:rFonts w:ascii="Arial" w:eastAsia="Arial" w:hAnsi="Arial" w:cs="Arial"/>
                <w:sz w:val="26"/>
              </w:rPr>
            </w:pPr>
            <w:r w:rsidRPr="004A6A00">
              <w:rPr>
                <w:rFonts w:ascii="Arial" w:eastAsia="Arial" w:hAnsi="Arial" w:cs="Arial"/>
                <w:sz w:val="22"/>
              </w:rPr>
              <w:t xml:space="preserve">08 </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2E11A" w14:textId="77777777" w:rsidR="00ED498A" w:rsidRPr="004A6A00" w:rsidRDefault="00ED498A" w:rsidP="00ED498A">
            <w:pPr>
              <w:spacing w:line="259" w:lineRule="auto"/>
              <w:ind w:right="48"/>
              <w:jc w:val="center"/>
              <w:rPr>
                <w:rFonts w:ascii="Arial" w:eastAsia="Arial" w:hAnsi="Arial" w:cs="Arial"/>
                <w:sz w:val="26"/>
              </w:rPr>
            </w:pPr>
            <w:r w:rsidRPr="004A6A00">
              <w:rPr>
                <w:rFonts w:ascii="Arial" w:eastAsia="Arial" w:hAnsi="Arial" w:cs="Arial"/>
                <w:b/>
                <w:sz w:val="22"/>
              </w:rPr>
              <w:t>Bulb</w:t>
            </w:r>
            <w:r w:rsidRPr="004A6A00">
              <w:rPr>
                <w:rFonts w:ascii="Arial" w:eastAsia="Arial" w:hAnsi="Arial" w:cs="Arial"/>
                <w:sz w:val="22"/>
              </w:rPr>
              <w:t xml:space="preserve"> </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2A81F" w14:textId="77777777" w:rsidR="00ED498A" w:rsidRPr="004A6A00" w:rsidRDefault="00ED498A" w:rsidP="00ED498A">
            <w:pPr>
              <w:spacing w:line="259" w:lineRule="auto"/>
              <w:ind w:right="49"/>
              <w:jc w:val="center"/>
              <w:rPr>
                <w:rFonts w:ascii="Arial" w:eastAsia="Arial" w:hAnsi="Arial" w:cs="Arial"/>
                <w:sz w:val="26"/>
              </w:rPr>
            </w:pPr>
            <w:r w:rsidRPr="004A6A00">
              <w:rPr>
                <w:rFonts w:ascii="Arial" w:eastAsia="Arial" w:hAnsi="Arial" w:cs="Arial"/>
                <w:sz w:val="22"/>
              </w:rPr>
              <w:t xml:space="preserve">400 </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86288" w14:textId="77777777" w:rsidR="00ED498A" w:rsidRPr="004A6A00" w:rsidRDefault="00ED498A" w:rsidP="00ED498A">
            <w:pPr>
              <w:spacing w:line="259" w:lineRule="auto"/>
              <w:ind w:right="44"/>
              <w:jc w:val="center"/>
              <w:rPr>
                <w:rFonts w:ascii="Arial" w:eastAsia="Arial" w:hAnsi="Arial" w:cs="Arial"/>
                <w:sz w:val="26"/>
              </w:rPr>
            </w:pPr>
            <w:r w:rsidRPr="004A6A00">
              <w:rPr>
                <w:rFonts w:ascii="Arial" w:eastAsia="Arial" w:hAnsi="Arial" w:cs="Arial"/>
                <w:sz w:val="22"/>
              </w:rPr>
              <w:t xml:space="preserve">220-240 AC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9013B" w14:textId="77777777" w:rsidR="00ED498A" w:rsidRPr="004A6A00" w:rsidRDefault="00ED498A" w:rsidP="00ED498A">
            <w:pPr>
              <w:spacing w:line="259" w:lineRule="auto"/>
              <w:ind w:right="47"/>
              <w:jc w:val="center"/>
              <w:rPr>
                <w:rFonts w:ascii="Arial" w:eastAsia="Arial" w:hAnsi="Arial" w:cs="Arial"/>
                <w:sz w:val="26"/>
              </w:rPr>
            </w:pPr>
            <w:r w:rsidRPr="004A6A00">
              <w:rPr>
                <w:rFonts w:ascii="Arial" w:eastAsia="Arial" w:hAnsi="Arial" w:cs="Arial"/>
                <w:sz w:val="22"/>
              </w:rPr>
              <w:t xml:space="preserve">≤ 15 AC </w:t>
            </w:r>
          </w:p>
        </w:tc>
        <w:tc>
          <w:tcPr>
            <w:tcW w:w="15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0F7CC" w14:textId="77777777" w:rsidR="00ED498A" w:rsidRPr="004A6A00" w:rsidRDefault="00ED498A" w:rsidP="00ED498A">
            <w:pPr>
              <w:spacing w:line="259" w:lineRule="auto"/>
              <w:ind w:right="49"/>
              <w:jc w:val="center"/>
              <w:rPr>
                <w:rFonts w:ascii="Arial" w:eastAsia="Arial" w:hAnsi="Arial" w:cs="Arial"/>
                <w:sz w:val="26"/>
              </w:rPr>
            </w:pPr>
            <w:r w:rsidRPr="004A6A00">
              <w:rPr>
                <w:rFonts w:ascii="Arial" w:eastAsia="Arial" w:hAnsi="Arial" w:cs="Arial"/>
                <w:sz w:val="22"/>
              </w:rPr>
              <w:t>5,9x10</w:t>
            </w:r>
            <w:r w:rsidRPr="004A6A00">
              <w:rPr>
                <w:rFonts w:ascii="Arial" w:eastAsia="Arial" w:hAnsi="Arial" w:cs="Arial"/>
                <w:sz w:val="22"/>
                <w:vertAlign w:val="superscript"/>
              </w:rPr>
              <w:t>-8</w:t>
            </w:r>
            <w:r w:rsidRPr="004A6A00">
              <w:rPr>
                <w:rFonts w:ascii="Arial" w:eastAsia="Arial" w:hAnsi="Arial" w:cs="Arial"/>
                <w:sz w:val="22"/>
              </w:rPr>
              <w:t xml:space="preserve"> </w:t>
            </w: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438F0BE6" w14:textId="77777777" w:rsidR="00ED498A" w:rsidRPr="004A6A00" w:rsidRDefault="00ED498A" w:rsidP="00ED498A">
            <w:pPr>
              <w:spacing w:line="259" w:lineRule="auto"/>
              <w:rPr>
                <w:rFonts w:ascii="Arial" w:eastAsia="Arial" w:hAnsi="Arial" w:cs="Arial"/>
                <w:sz w:val="26"/>
              </w:rPr>
            </w:pPr>
            <w:r w:rsidRPr="004A6A00">
              <w:rPr>
                <w:rFonts w:ascii="Arial" w:eastAsia="Arial" w:hAnsi="Arial" w:cs="Arial"/>
                <w:sz w:val="22"/>
              </w:rPr>
              <w:t xml:space="preserve">Last models LED bulbs, British mark preferably </w:t>
            </w:r>
          </w:p>
        </w:tc>
      </w:tr>
    </w:tbl>
    <w:p w14:paraId="5DFD3623" w14:textId="77777777" w:rsidR="00ED498A" w:rsidRPr="00E72050" w:rsidRDefault="00ED498A" w:rsidP="00ED498A">
      <w:pPr>
        <w:spacing w:line="259" w:lineRule="auto"/>
        <w:rPr>
          <w:rFonts w:ascii="Arial" w:eastAsia="Arial" w:hAnsi="Arial" w:cs="Arial"/>
          <w:sz w:val="26"/>
        </w:rPr>
      </w:pPr>
      <w:r w:rsidRPr="00E72050">
        <w:rPr>
          <w:rFonts w:ascii="Arial" w:eastAsia="Arial" w:hAnsi="Arial" w:cs="Arial"/>
          <w:b/>
          <w:sz w:val="26"/>
        </w:rPr>
        <w:t xml:space="preserve"> </w:t>
      </w:r>
    </w:p>
    <w:p w14:paraId="7732E71E"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1200. PROTECTION OF THE ENVIRONMENT AND SECURITY MEASURES</w:t>
      </w:r>
    </w:p>
    <w:p w14:paraId="76D9714A"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Rules and Regulations to be observed</w:t>
      </w:r>
    </w:p>
    <w:p w14:paraId="0EDC2CC8"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During the execution of the project, the norms for the protection of the environment shall be scrupulously respected. The following measures shall be observed.</w:t>
      </w:r>
    </w:p>
    <w:p w14:paraId="2FAEA2BD"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Waste materials shall be discarded in a way such that pollution will be avoided in the environment. It must be on a site agreed on by the Council.</w:t>
      </w:r>
    </w:p>
    <w:p w14:paraId="59A5FB55" w14:textId="5612BD26"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lastRenderedPageBreak/>
        <w:t>Ensure security of workers and neighbo</w:t>
      </w:r>
      <w:r w:rsidR="00ED498A">
        <w:rPr>
          <w:rFonts w:eastAsia="SimSun"/>
          <w:color w:val="auto"/>
          <w:sz w:val="22"/>
          <w:lang w:val="en-GB" w:eastAsia="fr-FR"/>
        </w:rPr>
        <w:t>u</w:t>
      </w:r>
      <w:r w:rsidRPr="00FC15EE">
        <w:rPr>
          <w:rFonts w:eastAsia="SimSun"/>
          <w:color w:val="auto"/>
          <w:sz w:val="22"/>
          <w:lang w:val="en-GB" w:eastAsia="fr-FR"/>
        </w:rPr>
        <w:t>rs during the execution of works by delimiting of enclosing of the work area.</w:t>
      </w:r>
    </w:p>
    <w:p w14:paraId="4FA7E171" w14:textId="649508D4" w:rsidR="00FC15EE" w:rsidRPr="00262763" w:rsidRDefault="00FC15EE" w:rsidP="00262763">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Evacuate all products of grass cutting and bush </w:t>
      </w:r>
      <w:r w:rsidR="00262763">
        <w:rPr>
          <w:rFonts w:eastAsia="SimSun"/>
          <w:color w:val="auto"/>
          <w:sz w:val="22"/>
          <w:lang w:val="en-GB" w:eastAsia="fr-FR"/>
        </w:rPr>
        <w:t>clearing, tree cutting and dirt</w:t>
      </w:r>
      <w:r w:rsidRPr="00262763">
        <w:rPr>
          <w:rFonts w:eastAsia="SimSun"/>
          <w:color w:val="auto"/>
          <w:sz w:val="22"/>
          <w:lang w:val="en-GB" w:eastAsia="fr-FR"/>
        </w:rPr>
        <w:t>, debris and any other waste to a place agreed on by the Council.</w:t>
      </w:r>
    </w:p>
    <w:p w14:paraId="768085A9"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 Sensitize workers on environmental issues and dangers of fires around the work site.</w:t>
      </w:r>
    </w:p>
    <w:p w14:paraId="3B94ADE3"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parking store shall be kept clean.</w:t>
      </w:r>
    </w:p>
    <w:p w14:paraId="51DFC34B"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material shall be deposited such that blockage of the drainage system will be avoided.</w:t>
      </w:r>
    </w:p>
    <w:p w14:paraId="1053E852"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Other rules and regulations to be observed by workers geared towards the protection of the environment shall include the prohibition of the following:</w:t>
      </w:r>
    </w:p>
    <w:p w14:paraId="7E043D9E"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Consumption of alcohol during working hours</w:t>
      </w:r>
    </w:p>
    <w:p w14:paraId="03BCE092"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Smoking carelessly during working hours</w:t>
      </w:r>
    </w:p>
    <w:p w14:paraId="7FFFF26A"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Defecating or urinating carelessly around the working site, meaning that there should be a toilet for workers</w:t>
      </w:r>
    </w:p>
    <w:p w14:paraId="1903C140"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toxic products into the streams.</w:t>
      </w:r>
    </w:p>
    <w:p w14:paraId="401967BA" w14:textId="646F4E3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vehicle produc</w:t>
      </w:r>
      <w:r w:rsidR="00ED498A">
        <w:rPr>
          <w:rFonts w:eastAsia="SimSun"/>
          <w:color w:val="auto"/>
          <w:sz w:val="22"/>
          <w:lang w:val="en-GB" w:eastAsia="fr-FR"/>
        </w:rPr>
        <w:t>ts on the ground (petrol, gas</w:t>
      </w:r>
      <w:r w:rsidRPr="00FC15EE">
        <w:rPr>
          <w:rFonts w:eastAsia="SimSun"/>
          <w:color w:val="auto"/>
          <w:sz w:val="22"/>
          <w:lang w:val="en-GB" w:eastAsia="fr-FR"/>
        </w:rPr>
        <w:t>oil</w:t>
      </w:r>
      <w:r w:rsidR="00ED498A">
        <w:rPr>
          <w:rFonts w:eastAsia="SimSun"/>
          <w:color w:val="auto"/>
          <w:sz w:val="22"/>
          <w:lang w:val="en-GB" w:eastAsia="fr-FR"/>
        </w:rPr>
        <w:t xml:space="preserve">, </w:t>
      </w:r>
      <w:r w:rsidRPr="00FC15EE">
        <w:rPr>
          <w:rFonts w:eastAsia="SimSun"/>
          <w:color w:val="auto"/>
          <w:sz w:val="22"/>
          <w:lang w:val="en-GB" w:eastAsia="fr-FR"/>
        </w:rPr>
        <w:t>etc.)</w:t>
      </w:r>
    </w:p>
    <w:p w14:paraId="29AD1C3E"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Cooking of food at the work site etc.</w:t>
      </w:r>
    </w:p>
    <w:p w14:paraId="71214FE9" w14:textId="77777777" w:rsidR="00FC15EE" w:rsidRPr="00FC15EE" w:rsidRDefault="00FC15EE" w:rsidP="003B6602">
      <w:pPr>
        <w:spacing w:after="0" w:line="360" w:lineRule="auto"/>
        <w:ind w:left="1980" w:firstLine="0"/>
        <w:contextualSpacing/>
        <w:rPr>
          <w:rFonts w:eastAsia="SimSun"/>
          <w:color w:val="auto"/>
          <w:sz w:val="22"/>
          <w:lang w:val="en-GB" w:eastAsia="fr-FR"/>
        </w:rPr>
      </w:pPr>
      <w:r w:rsidRPr="00FC15EE">
        <w:rPr>
          <w:rFonts w:eastAsia="SimSun"/>
          <w:color w:val="auto"/>
          <w:sz w:val="22"/>
          <w:lang w:val="en-GB" w:eastAsia="fr-FR"/>
        </w:rPr>
        <w:t>Similarly, the workers shall also be advised to respect the customs of the people (the country Sundays etc.) and to protect themselves against the spread of STD/AIDS</w:t>
      </w:r>
    </w:p>
    <w:p w14:paraId="2603923C"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Non respect of any of these rules can lead to automatic dismissal of the worker.</w:t>
      </w:r>
    </w:p>
    <w:p w14:paraId="720DD38C"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As security measures, helmets, gloves, and solid shoes shall be provided to all workers to guard against accidents. We shall also make available a FIRST AID BOX at the site to offer first aid treatment to workers in case of any accident or fever.</w:t>
      </w:r>
    </w:p>
    <w:p w14:paraId="17799434"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SITE SECURITY</w:t>
      </w:r>
    </w:p>
    <w:p w14:paraId="2E374990"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For the administration of the first medical care in case of any accident on the site, we will have a pharmacy box (first aid) on the site. The site facilities are complaint to the norms of security will be distributed to workers (like helmets, gloves, boots </w:t>
      </w:r>
      <w:proofErr w:type="spellStart"/>
      <w:r w:rsidRPr="00FC15EE">
        <w:rPr>
          <w:color w:val="auto"/>
          <w:sz w:val="22"/>
          <w:lang w:val="en-GB" w:eastAsia="fr-FR"/>
        </w:rPr>
        <w:t>etc</w:t>
      </w:r>
      <w:proofErr w:type="spellEnd"/>
      <w:r w:rsidRPr="00FC15EE">
        <w:rPr>
          <w:color w:val="auto"/>
          <w:sz w:val="22"/>
          <w:lang w:val="en-GB" w:eastAsia="fr-FR"/>
        </w:rPr>
        <w:t>) arrangements will be made to maintain good circulation at all times on the site. All underlying materials will be kept in a place that will help to prevent falling from a height while working. Two guards shall be employed to take guard of the site after work hours thus:</w:t>
      </w:r>
    </w:p>
    <w:p w14:paraId="1A0DD568" w14:textId="77777777" w:rsidR="00FC15EE" w:rsidRPr="00FC15EE" w:rsidRDefault="00FC15EE">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Two night watchmen will be employed to guard the site after working hours.</w:t>
      </w:r>
    </w:p>
    <w:p w14:paraId="1FC0C42F" w14:textId="77777777" w:rsidR="00FC15EE" w:rsidRPr="00FC15EE" w:rsidRDefault="00FC15EE">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A day watch shall be to guard the site during working hours.</w:t>
      </w:r>
    </w:p>
    <w:p w14:paraId="41330AE7" w14:textId="77777777" w:rsidR="00FC15EE" w:rsidRPr="00FC15EE" w:rsidRDefault="00FC15EE">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Sign post shall be prepared and mounted at entrances to indicate that work is going on.</w:t>
      </w:r>
    </w:p>
    <w:p w14:paraId="5E3612DD" w14:textId="77777777" w:rsidR="00FC15EE" w:rsidRPr="00FC15EE" w:rsidRDefault="00FC15EE" w:rsidP="003B6602">
      <w:pPr>
        <w:spacing w:after="0" w:line="360" w:lineRule="auto"/>
        <w:ind w:left="1350" w:firstLine="0"/>
        <w:contextualSpacing/>
        <w:rPr>
          <w:rFonts w:eastAsia="SimSun"/>
          <w:color w:val="auto"/>
          <w:sz w:val="22"/>
          <w:lang w:val="en-GB" w:eastAsia="fr-FR"/>
        </w:rPr>
      </w:pPr>
      <w:r w:rsidRPr="00FC15EE">
        <w:rPr>
          <w:rFonts w:eastAsia="SimSun"/>
          <w:color w:val="auto"/>
          <w:sz w:val="22"/>
          <w:lang w:val="en-GB" w:eastAsia="fr-FR"/>
        </w:rPr>
        <w:t xml:space="preserve">  They shall contain information as indicated in the CCT.</w:t>
      </w:r>
    </w:p>
    <w:p w14:paraId="5B7E850C" w14:textId="77777777" w:rsidR="00FC15EE" w:rsidRPr="00FC15EE" w:rsidRDefault="00FC15EE" w:rsidP="003B6602">
      <w:pPr>
        <w:spacing w:after="0" w:line="360" w:lineRule="auto"/>
        <w:ind w:left="2700" w:firstLine="0"/>
        <w:contextualSpacing/>
        <w:rPr>
          <w:rFonts w:eastAsia="SimSun"/>
          <w:color w:val="auto"/>
          <w:sz w:val="22"/>
          <w:lang w:val="en-GB" w:eastAsia="fr-FR"/>
        </w:rPr>
      </w:pPr>
      <w:r w:rsidRPr="00FC15EE">
        <w:rPr>
          <w:rFonts w:eastAsia="SimSun"/>
          <w:color w:val="auto"/>
          <w:sz w:val="22"/>
          <w:lang w:val="en-GB" w:eastAsia="fr-FR"/>
        </w:rPr>
        <w:t>We shall do everything possible to ensure that traffic is not created, by providing deviations in places where it is inevitable; we will seek the opinion of the local authorities for the obstruction or a given period.</w:t>
      </w:r>
    </w:p>
    <w:p w14:paraId="1FC2F241"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SECURITY OF PERSONNEL AND SITE PROTECTION OF PERSONNEL</w:t>
      </w:r>
    </w:p>
    <w:p w14:paraId="14D479BD" w14:textId="77777777" w:rsidR="00FC15EE" w:rsidRPr="00FC15EE" w:rsidRDefault="00FC15EE" w:rsidP="003B6602">
      <w:pPr>
        <w:spacing w:after="0" w:line="360" w:lineRule="auto"/>
        <w:ind w:firstLine="0"/>
        <w:rPr>
          <w:b/>
          <w:color w:val="auto"/>
          <w:sz w:val="22"/>
          <w:u w:val="single"/>
          <w:lang w:val="en-GB" w:eastAsia="fr-FR"/>
        </w:rPr>
      </w:pPr>
      <w:r w:rsidRPr="00FC15EE">
        <w:rPr>
          <w:color w:val="auto"/>
          <w:sz w:val="22"/>
          <w:lang w:val="en-GB" w:eastAsia="fr-FR"/>
        </w:rPr>
        <w:t xml:space="preserve">  Personnel on the site shall be protected from accident through;</w:t>
      </w:r>
    </w:p>
    <w:p w14:paraId="364EFE22"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lastRenderedPageBreak/>
        <w:t>Vigorous respect of construction norms on the site</w:t>
      </w:r>
    </w:p>
    <w:p w14:paraId="0F783A38"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helmets</w:t>
      </w:r>
    </w:p>
    <w:p w14:paraId="125E1DFC"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steel shoes</w:t>
      </w:r>
    </w:p>
    <w:p w14:paraId="3FB10365"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rain coats</w:t>
      </w:r>
    </w:p>
    <w:p w14:paraId="04DC1209"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gloves for those doing concreting and metal works</w:t>
      </w:r>
    </w:p>
    <w:p w14:paraId="09AC9CAB"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Keeping of underlying materials like off cuts in a particular place</w:t>
      </w:r>
    </w:p>
    <w:p w14:paraId="3E0304D8"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Scaffolding will be well fixed to avoid failure from a height</w:t>
      </w:r>
    </w:p>
    <w:p w14:paraId="14DD9934"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standby vehicle shall be on site to evacuate workers to a nearby hospital in case of accident</w:t>
      </w:r>
    </w:p>
    <w:p w14:paraId="144B255A"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Provision of sign post to indicate that work is underway</w:t>
      </w:r>
    </w:p>
    <w:p w14:paraId="21E4AFC9"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dangers of HIV/AIDS and means of prevention.</w:t>
      </w:r>
    </w:p>
    <w:p w14:paraId="5D386D70"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 of covid-19 and the means of prevention.</w:t>
      </w:r>
    </w:p>
    <w:p w14:paraId="58CB3D19" w14:textId="77777777" w:rsidR="00FC15EE" w:rsidRPr="00FC15EE" w:rsidRDefault="00FC15EE" w:rsidP="003B6602">
      <w:pPr>
        <w:spacing w:after="0" w:line="360" w:lineRule="auto"/>
        <w:ind w:left="1260" w:firstLine="0"/>
        <w:contextualSpacing/>
        <w:rPr>
          <w:rFonts w:eastAsia="SimSun"/>
          <w:color w:val="auto"/>
          <w:sz w:val="22"/>
          <w:lang w:val="en-GB" w:eastAsia="fr-FR"/>
        </w:rPr>
      </w:pPr>
    </w:p>
    <w:p w14:paraId="07F3D901"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SANITATION AT THE SITE</w:t>
      </w:r>
    </w:p>
    <w:p w14:paraId="30D8A493"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Our enterprise will put and implement sanitation by improving cleanliness in and around the project site by observing the following;</w:t>
      </w:r>
    </w:p>
    <w:p w14:paraId="022E7180" w14:textId="1D18831A"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Dig a pit toilet for workers to be using when at work so that they will not be littering the site and making in uncomfortable for people as well as the neighbo</w:t>
      </w:r>
      <w:r w:rsidR="00ED498A">
        <w:rPr>
          <w:rFonts w:eastAsia="SimSun"/>
          <w:color w:val="auto"/>
          <w:sz w:val="22"/>
          <w:lang w:val="en-GB" w:eastAsia="fr-FR"/>
        </w:rPr>
        <w:t>u</w:t>
      </w:r>
      <w:r w:rsidRPr="00FC15EE">
        <w:rPr>
          <w:rFonts w:eastAsia="SimSun"/>
          <w:color w:val="auto"/>
          <w:sz w:val="22"/>
          <w:lang w:val="en-GB" w:eastAsia="fr-FR"/>
        </w:rPr>
        <w:t>rs.</w:t>
      </w:r>
    </w:p>
    <w:p w14:paraId="4AC4E3A9"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have health educating talks with the workers and also teaching them from what they need to do in order to avoid cholera and other diseases.</w:t>
      </w:r>
    </w:p>
    <w:p w14:paraId="7E5EB205"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connect good potable water for the workers for drinking.</w:t>
      </w:r>
    </w:p>
    <w:p w14:paraId="11E062AE"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keep the project site clean and free from standing dirty water that can lead to mosquito bites.</w:t>
      </w:r>
    </w:p>
    <w:p w14:paraId="6836603C"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Paste a notice of warning to those dirtying the site.</w:t>
      </w:r>
    </w:p>
    <w:p w14:paraId="742D8988" w14:textId="60069827" w:rsidR="00E90E38" w:rsidRPr="007C1E59" w:rsidRDefault="00FC15EE" w:rsidP="00105CDC">
      <w:pPr>
        <w:spacing w:after="0" w:line="360" w:lineRule="auto"/>
        <w:ind w:firstLine="0"/>
        <w:rPr>
          <w:color w:val="auto"/>
          <w:sz w:val="22"/>
          <w:lang w:val="en-GB" w:eastAsia="fr-FR"/>
        </w:rPr>
      </w:pPr>
      <w:r w:rsidRPr="00FC15EE">
        <w:rPr>
          <w:color w:val="auto"/>
          <w:sz w:val="22"/>
          <w:lang w:val="en-GB" w:eastAsia="fr-FR"/>
        </w:rPr>
        <w:t xml:space="preserve">    All the sanitary measures that this enterprise will put in place will be of great help to worke</w:t>
      </w:r>
      <w:r w:rsidR="007C1E59">
        <w:rPr>
          <w:color w:val="auto"/>
          <w:sz w:val="22"/>
          <w:lang w:val="en-GB" w:eastAsia="fr-FR"/>
        </w:rPr>
        <w:t>r and the environment at large.</w:t>
      </w:r>
    </w:p>
    <w:p w14:paraId="20A4F882" w14:textId="7807EAB7" w:rsidR="00FC15EE" w:rsidRPr="007C1E59" w:rsidRDefault="008E7A51" w:rsidP="007C1E59">
      <w:pPr>
        <w:spacing w:after="0" w:line="360" w:lineRule="auto"/>
        <w:ind w:left="3420" w:firstLine="0"/>
        <w:contextualSpacing/>
        <w:rPr>
          <w:rFonts w:eastAsia="SimSun"/>
          <w:b/>
          <w:bCs/>
          <w:color w:val="auto"/>
          <w:sz w:val="28"/>
          <w:szCs w:val="28"/>
          <w:lang w:val="en-GB" w:eastAsia="fr-FR"/>
        </w:rPr>
      </w:pPr>
      <w:r w:rsidRPr="008E7A51">
        <w:rPr>
          <w:rFonts w:eastAsia="SimSun"/>
          <w:b/>
          <w:bCs/>
          <w:color w:val="auto"/>
          <w:sz w:val="28"/>
          <w:szCs w:val="28"/>
          <w:lang w:val="en-GB" w:eastAsia="fr-FR"/>
        </w:rPr>
        <w:t>CONSTRUCTION OF A BOREHOLE</w:t>
      </w:r>
    </w:p>
    <w:p w14:paraId="73DE5E60" w14:textId="77777777" w:rsidR="00FC15EE" w:rsidRPr="00FC15EE" w:rsidRDefault="00FC15EE" w:rsidP="003B6602">
      <w:pPr>
        <w:spacing w:after="0" w:line="240" w:lineRule="auto"/>
        <w:ind w:firstLine="0"/>
        <w:rPr>
          <w:rFonts w:ascii="Tw Cen MT" w:hAnsi="Tw Cen MT" w:cs="Arial"/>
          <w:b/>
          <w:color w:val="auto"/>
          <w:szCs w:val="24"/>
        </w:rPr>
      </w:pPr>
      <w:r w:rsidRPr="00FC15EE">
        <w:rPr>
          <w:rFonts w:ascii="Tw Cen MT" w:hAnsi="Tw Cen MT" w:cs="Arial"/>
          <w:b/>
          <w:color w:val="auto"/>
          <w:szCs w:val="24"/>
        </w:rPr>
        <w:t>CHAPTER I: GENERAL INFORMATION.</w:t>
      </w:r>
    </w:p>
    <w:p w14:paraId="34D79032" w14:textId="77777777" w:rsidR="00FC15EE" w:rsidRPr="00FC15EE" w:rsidRDefault="00FC15EE" w:rsidP="003B6602">
      <w:pPr>
        <w:keepNext/>
        <w:spacing w:after="0" w:line="240" w:lineRule="auto"/>
        <w:ind w:firstLine="0"/>
        <w:outlineLvl w:val="1"/>
        <w:rPr>
          <w:rFonts w:ascii="Tw Cen MT" w:hAnsi="Tw Cen MT" w:cs="Arial"/>
          <w:b/>
          <w:bCs/>
          <w:iCs/>
          <w:noProof/>
          <w:color w:val="auto"/>
          <w:szCs w:val="24"/>
        </w:rPr>
      </w:pPr>
      <w:bookmarkStart w:id="59" w:name="_Toc238692015"/>
      <w:r w:rsidRPr="00FC15EE">
        <w:rPr>
          <w:rFonts w:ascii="Tw Cen MT" w:hAnsi="Tw Cen MT" w:cs="Arial"/>
          <w:b/>
          <w:bCs/>
          <w:iCs/>
          <w:color w:val="auto"/>
          <w:szCs w:val="24"/>
        </w:rPr>
        <w:t xml:space="preserve">Article 1: </w:t>
      </w:r>
      <w:r w:rsidRPr="00FC15EE">
        <w:rPr>
          <w:rFonts w:ascii="Tw Cen MT" w:hAnsi="Tw Cen MT" w:cs="Arial"/>
          <w:b/>
          <w:bCs/>
          <w:iCs/>
          <w:noProof/>
          <w:color w:val="auto"/>
          <w:szCs w:val="24"/>
        </w:rPr>
        <w:t>Subject</w:t>
      </w:r>
      <w:bookmarkEnd w:id="59"/>
    </w:p>
    <w:p w14:paraId="4CC3A9CD" w14:textId="0F7C1207" w:rsidR="00FC15EE" w:rsidRPr="00FC15EE" w:rsidRDefault="00FC15EE" w:rsidP="003B6602">
      <w:pPr>
        <w:keepNext/>
        <w:spacing w:after="0" w:line="240" w:lineRule="auto"/>
        <w:ind w:firstLine="0"/>
        <w:outlineLvl w:val="1"/>
        <w:rPr>
          <w:rFonts w:ascii="Tw Cen MT" w:hAnsi="Tw Cen MT" w:cs="Arial"/>
          <w:bCs/>
          <w:iCs/>
          <w:noProof/>
          <w:color w:val="auto"/>
          <w:szCs w:val="24"/>
        </w:rPr>
      </w:pPr>
      <w:bookmarkStart w:id="60" w:name="_Toc238692016"/>
      <w:r w:rsidRPr="00FC15EE">
        <w:rPr>
          <w:rFonts w:ascii="Tw Cen MT" w:hAnsi="Tw Cen MT" w:cs="Arial"/>
          <w:bCs/>
          <w:iCs/>
          <w:noProof/>
          <w:color w:val="auto"/>
          <w:szCs w:val="24"/>
        </w:rPr>
        <w:t xml:space="preserve">The following Technical Specifications Journal (TSJ) concern the works to be carried out in the construction of equipped boreholes at </w:t>
      </w:r>
      <w:r w:rsidR="00C4434A">
        <w:rPr>
          <w:rFonts w:ascii="Tw Cen MT" w:hAnsi="Tw Cen MT" w:cs="Arial"/>
          <w:bCs/>
          <w:iCs/>
          <w:noProof/>
          <w:color w:val="auto"/>
          <w:szCs w:val="24"/>
        </w:rPr>
        <w:t>BALIKUMBAT MUNICIPALITY</w:t>
      </w:r>
      <w:r w:rsidRPr="00FC15EE">
        <w:rPr>
          <w:rFonts w:ascii="Tw Cen MT" w:hAnsi="Tw Cen MT" w:cs="Arial"/>
          <w:bCs/>
          <w:iCs/>
          <w:noProof/>
          <w:color w:val="auto"/>
          <w:szCs w:val="24"/>
        </w:rPr>
        <w:t xml:space="preserve">in </w:t>
      </w:r>
      <w:r w:rsidR="00E37297">
        <w:rPr>
          <w:rFonts w:ascii="Tw Cen MT" w:hAnsi="Tw Cen MT" w:cs="Arial"/>
          <w:bCs/>
          <w:iCs/>
          <w:noProof/>
          <w:color w:val="auto"/>
          <w:szCs w:val="24"/>
        </w:rPr>
        <w:t>NGOKETUNJIA</w:t>
      </w:r>
      <w:r w:rsidRPr="00FC15EE">
        <w:rPr>
          <w:rFonts w:ascii="Tw Cen MT" w:hAnsi="Tw Cen MT" w:cs="Arial"/>
          <w:bCs/>
          <w:iCs/>
          <w:noProof/>
          <w:color w:val="auto"/>
          <w:szCs w:val="24"/>
        </w:rPr>
        <w:t xml:space="preserve"> Division</w:t>
      </w:r>
      <w:bookmarkEnd w:id="60"/>
      <w:r w:rsidRPr="00FC15EE">
        <w:rPr>
          <w:rFonts w:ascii="Tw Cen MT" w:hAnsi="Tw Cen MT" w:cs="Arial"/>
          <w:bCs/>
          <w:iCs/>
          <w:noProof/>
          <w:color w:val="auto"/>
          <w:szCs w:val="24"/>
        </w:rPr>
        <w:t xml:space="preserve"> </w:t>
      </w:r>
    </w:p>
    <w:p w14:paraId="0955FCEF"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In each case, the volume of work to be executed is indicated by the bill of quantities, network maps and/or plans provided for the project. The various works to be executed shall conform to the relevant terms of the technical specifications given herein below.</w:t>
      </w:r>
    </w:p>
    <w:p w14:paraId="42D52009" w14:textId="77777777" w:rsidR="00FC15EE" w:rsidRPr="00FC15EE" w:rsidRDefault="00FC15EE" w:rsidP="003B6602">
      <w:pPr>
        <w:spacing w:after="0" w:line="240" w:lineRule="auto"/>
        <w:ind w:firstLine="0"/>
        <w:rPr>
          <w:rFonts w:ascii="Tw Cen MT" w:hAnsi="Tw Cen MT" w:cs="Arial"/>
          <w:color w:val="auto"/>
          <w:szCs w:val="24"/>
        </w:rPr>
      </w:pPr>
    </w:p>
    <w:p w14:paraId="053AD07D" w14:textId="77777777" w:rsidR="00FC15EE" w:rsidRPr="00FC15EE" w:rsidRDefault="00FC15EE" w:rsidP="003B6602">
      <w:pPr>
        <w:spacing w:after="0" w:line="240" w:lineRule="auto"/>
        <w:ind w:firstLine="0"/>
        <w:rPr>
          <w:rFonts w:ascii="Tw Cen MT" w:hAnsi="Tw Cen MT" w:cs="Arial"/>
          <w:b/>
          <w:color w:val="auto"/>
          <w:szCs w:val="24"/>
        </w:rPr>
      </w:pPr>
      <w:r w:rsidRPr="00FC15EE">
        <w:rPr>
          <w:rFonts w:ascii="Tw Cen MT" w:hAnsi="Tw Cen MT" w:cs="Arial"/>
          <w:b/>
          <w:color w:val="auto"/>
          <w:szCs w:val="24"/>
        </w:rPr>
        <w:t>Article 2: Contractor’s role</w:t>
      </w:r>
    </w:p>
    <w:p w14:paraId="3C5D0F5F" w14:textId="77777777" w:rsidR="00FC15EE" w:rsidRPr="00FC15EE" w:rsidRDefault="00FC15EE" w:rsidP="003B6602">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who shall be chosen after this/her call for Tender, shall be responsible to execute all the works outlined here. These include all the phases from site selection, through the drilling of the borehole, the borehole design, the cleaning and development of the borehole, the determination of the properties of the aquifer (Aquifer or Pumping test) and the superstructure construction, to the pump installation, water analyses.</w:t>
      </w:r>
    </w:p>
    <w:p w14:paraId="59237FAF" w14:textId="77777777" w:rsidR="00FC15EE" w:rsidRPr="00FC15EE" w:rsidRDefault="00FC15EE" w:rsidP="003B6602">
      <w:pPr>
        <w:spacing w:after="0" w:line="240" w:lineRule="auto"/>
        <w:ind w:firstLine="0"/>
        <w:rPr>
          <w:rFonts w:ascii="Tw Cen MT" w:hAnsi="Tw Cen MT" w:cs="Arial"/>
          <w:color w:val="auto"/>
          <w:szCs w:val="24"/>
        </w:rPr>
      </w:pPr>
    </w:p>
    <w:p w14:paraId="41E6440D"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lastRenderedPageBreak/>
        <w:t>It should be understood that the provision of a bill of quantities for any project does not absolve the potential Contractor of the necessity to affect a well-planned site visit, at his/her own expense, to gain complete knowledge of the conditions prevailing on the terrain. This/her knowledge shall come in handy when preparing the List of Tasks and the Unit Price Schedule. Potential Contractors (or Bidders) shall provide a detailed and sequenced List of Tasks to be effected on each component of the project. Within fifteen (15) days from the date of notification to start work, the Contractor shall provide the Contract Engineer with:</w:t>
      </w:r>
    </w:p>
    <w:p w14:paraId="39CD7AA5"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-A detailed plan of the work, showing the scheduling of the various works to be executed in time</w:t>
      </w:r>
    </w:p>
    <w:p w14:paraId="1AE6D034"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-Detailed technical drawing of the works to be realized</w:t>
      </w:r>
    </w:p>
    <w:p w14:paraId="23CE2093"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-A manpower deployment plan</w:t>
      </w:r>
    </w:p>
    <w:p w14:paraId="35C47E65"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-A schedule of the delivery of materials to the project site, showing possible delays</w:t>
      </w:r>
    </w:p>
    <w:p w14:paraId="4E31BE1C"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-Failure to forward the foregoing documents shall engender the postponement of the acceptance of project materials, which could result in a punishable overall delay in the execution of the project.</w:t>
      </w:r>
    </w:p>
    <w:p w14:paraId="655714B5"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No material shall be used that has not been checked for conformity with the technical specifications by the Supervising Engineer.</w:t>
      </w:r>
    </w:p>
    <w:p w14:paraId="58C24A1B"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The Contract Engineer reserves the right to modify the plans and Work schedule provided by the Contractor, which modification shall first be submitted to the Delegated Contracting Authority for approval. Under exceptional circumstances, the Contract Engineer may suggest modifications to the technical specifications for any component of a project to the Delegated Contracting Authority, while making sure that the overall cost of the project stays within the limits of the financial bid of the Contractor.</w:t>
      </w:r>
    </w:p>
    <w:p w14:paraId="30A1CC4B" w14:textId="77777777" w:rsidR="00FC15EE" w:rsidRPr="00FC15EE" w:rsidRDefault="00FC15EE" w:rsidP="003B6602">
      <w:pPr>
        <w:spacing w:after="0" w:line="240" w:lineRule="auto"/>
        <w:ind w:firstLine="0"/>
        <w:rPr>
          <w:rFonts w:ascii="Tw Cen MT" w:hAnsi="Tw Cen MT" w:cs="Arial"/>
          <w:color w:val="auto"/>
          <w:szCs w:val="24"/>
        </w:rPr>
      </w:pPr>
    </w:p>
    <w:p w14:paraId="4A2734F5"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Any modification must be done in writing, with sufficient justification. For this purpose, a numbered page book (the project log book) shall be kept on site in which the Contract Engineer shall write his/her approved instructions. Both the Contractor, or his/her representative, and the Contract Engineer shall initial every page of the project logbook</w:t>
      </w:r>
    </w:p>
    <w:p w14:paraId="5D27816E"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It is therefore obligatory for the Contractor to execute the works in conformity with:</w:t>
      </w:r>
    </w:p>
    <w:p w14:paraId="4F9D3E6A"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Bills of Quantities and Estimates,</w:t>
      </w:r>
    </w:p>
    <w:p w14:paraId="5E704019"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Special Administrative Clauses</w:t>
      </w:r>
    </w:p>
    <w:p w14:paraId="1357E5E3"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Special Technical Clauses stated herein,</w:t>
      </w:r>
    </w:p>
    <w:p w14:paraId="2E1AF109"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-Any other special rules and regulations that may be applicable to his/her job,</w:t>
      </w:r>
    </w:p>
    <w:p w14:paraId="5A9DA941"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work schedule,</w:t>
      </w:r>
    </w:p>
    <w:p w14:paraId="6D730B49"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detailed technical drawings,</w:t>
      </w:r>
    </w:p>
    <w:p w14:paraId="7184E634"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Subject to any approved modifications indicated in the project log book by the Contract Engineer,</w:t>
      </w:r>
    </w:p>
    <w:p w14:paraId="12804E4E"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the Contractor shall take note of any omission or discrepancies that may exist in the three documents mentioned in the preceding paragraph, which omission or discrepancies could fundamentally affect the technical or aesthetic quality of the works executed to his/her detriment, and call the attention of the Supervisory Engineer who shall remain at his/her disposal of the Contractor for necessary information and inquiries through the duration of the project.</w:t>
      </w:r>
    </w:p>
    <w:p w14:paraId="5F48D216" w14:textId="77777777" w:rsidR="00FC15EE" w:rsidRPr="00FC15EE" w:rsidRDefault="00FC15EE" w:rsidP="003B6602">
      <w:pPr>
        <w:spacing w:after="0" w:line="240" w:lineRule="auto"/>
        <w:ind w:firstLine="0"/>
        <w:rPr>
          <w:rFonts w:ascii="Tw Cen MT" w:hAnsi="Tw Cen MT" w:cs="Arial"/>
          <w:color w:val="auto"/>
          <w:szCs w:val="24"/>
        </w:rPr>
      </w:pPr>
    </w:p>
    <w:p w14:paraId="07B08856"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In this regard, the Contractor shall not absolve himself of the responsibility for poor quality work by citing imprecision, omissions or discrepancies in the technical specifications or modifications thereof indicated in the project log book by the Contract Engineer.</w:t>
      </w:r>
    </w:p>
    <w:p w14:paraId="1A6B05C4" w14:textId="77777777" w:rsidR="00FC15EE" w:rsidRPr="00FC15EE" w:rsidRDefault="00FC15EE" w:rsidP="003B6602">
      <w:pPr>
        <w:spacing w:after="0" w:line="240" w:lineRule="auto"/>
        <w:ind w:firstLine="0"/>
        <w:rPr>
          <w:rFonts w:ascii="Tw Cen MT" w:hAnsi="Tw Cen MT" w:cs="Arial"/>
          <w:color w:val="auto"/>
          <w:szCs w:val="24"/>
        </w:rPr>
      </w:pPr>
    </w:p>
    <w:p w14:paraId="16C8DE5D"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Any works effected without regard for the foregoing instructions or provisions shall be demolished at the expense of the Contractor</w:t>
      </w:r>
    </w:p>
    <w:p w14:paraId="33074511" w14:textId="77777777" w:rsidR="00FC15EE" w:rsidRPr="00FC15EE" w:rsidRDefault="00FC15EE" w:rsidP="003B6602">
      <w:pPr>
        <w:keepNext/>
        <w:spacing w:after="0" w:line="360" w:lineRule="auto"/>
        <w:ind w:firstLine="0"/>
        <w:outlineLvl w:val="1"/>
        <w:rPr>
          <w:rFonts w:ascii="Tw Cen MT" w:hAnsi="Tw Cen MT" w:cs="Arial"/>
          <w:b/>
          <w:bCs/>
          <w:iCs/>
          <w:noProof/>
          <w:color w:val="auto"/>
          <w:szCs w:val="24"/>
          <w:u w:val="single"/>
        </w:rPr>
      </w:pPr>
    </w:p>
    <w:p w14:paraId="38F16841" w14:textId="77777777" w:rsidR="00FC15EE" w:rsidRPr="00FC15EE" w:rsidRDefault="00FC15EE" w:rsidP="003B6602">
      <w:pPr>
        <w:keepNext/>
        <w:spacing w:after="0" w:line="240" w:lineRule="auto"/>
        <w:ind w:firstLine="0"/>
        <w:outlineLvl w:val="1"/>
        <w:rPr>
          <w:rFonts w:ascii="Tw Cen MT" w:hAnsi="Tw Cen MT" w:cs="Arial"/>
          <w:b/>
          <w:bCs/>
          <w:iCs/>
          <w:noProof/>
          <w:color w:val="auto"/>
          <w:szCs w:val="24"/>
        </w:rPr>
      </w:pPr>
      <w:bookmarkStart w:id="61" w:name="_Toc238692017"/>
      <w:r w:rsidRPr="00FC15EE">
        <w:rPr>
          <w:rFonts w:ascii="Tw Cen MT" w:hAnsi="Tw Cen MT" w:cs="Arial"/>
          <w:b/>
          <w:bCs/>
          <w:iCs/>
          <w:noProof/>
          <w:color w:val="auto"/>
          <w:szCs w:val="24"/>
          <w:u w:val="single"/>
        </w:rPr>
        <w:t>Article 3</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Work plan</w:t>
      </w:r>
      <w:bookmarkEnd w:id="61"/>
    </w:p>
    <w:p w14:paraId="20395F9B"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Contractor shall execute the work within a deadline of three (03) months as from the date of notification of the service order to start work. </w:t>
      </w:r>
    </w:p>
    <w:p w14:paraId="5415768E" w14:textId="77777777" w:rsidR="00FC15EE" w:rsidRPr="00FC15EE" w:rsidRDefault="00FC15EE" w:rsidP="003B6602">
      <w:pPr>
        <w:spacing w:after="0" w:line="240" w:lineRule="auto"/>
        <w:ind w:firstLine="0"/>
        <w:rPr>
          <w:rFonts w:ascii="Tw Cen MT" w:hAnsi="Tw Cen MT"/>
          <w:b/>
          <w:color w:val="auto"/>
          <w:szCs w:val="24"/>
        </w:rPr>
      </w:pPr>
    </w:p>
    <w:p w14:paraId="5671F6BB" w14:textId="77777777" w:rsidR="00FC15EE" w:rsidRPr="00FC15EE" w:rsidRDefault="00FC15EE" w:rsidP="003B6602">
      <w:pPr>
        <w:spacing w:after="0" w:line="240" w:lineRule="auto"/>
        <w:ind w:firstLine="0"/>
        <w:rPr>
          <w:rFonts w:ascii="Tw Cen MT" w:hAnsi="Tw Cen MT" w:cs="Arial"/>
          <w:b/>
          <w:noProof/>
          <w:color w:val="auto"/>
          <w:szCs w:val="24"/>
          <w:lang w:eastAsia="fr-FR"/>
        </w:rPr>
      </w:pPr>
      <w:r w:rsidRPr="00FC15EE">
        <w:rPr>
          <w:rFonts w:ascii="Tw Cen MT" w:hAnsi="Tw Cen MT" w:cs="Arial"/>
          <w:b/>
          <w:noProof/>
          <w:color w:val="auto"/>
          <w:szCs w:val="24"/>
          <w:u w:val="single"/>
          <w:lang w:eastAsia="fr-FR"/>
        </w:rPr>
        <w:t>Article 4</w:t>
      </w:r>
      <w:r w:rsidRPr="00FC15EE">
        <w:rPr>
          <w:rFonts w:ascii="Tw Cen MT" w:hAnsi="Tw Cen MT" w:cs="Arial"/>
          <w:b/>
          <w:noProof/>
          <w:color w:val="auto"/>
          <w:szCs w:val="24"/>
          <w:lang w:eastAsia="fr-FR"/>
        </w:rPr>
        <w:t xml:space="preserve"> - </w:t>
      </w:r>
      <w:r w:rsidRPr="00FC15EE">
        <w:rPr>
          <w:rFonts w:ascii="Tw Cen MT" w:hAnsi="Tw Cen MT" w:cs="Arial"/>
          <w:b/>
          <w:color w:val="auto"/>
          <w:szCs w:val="24"/>
          <w:lang w:eastAsia="fr-FR"/>
        </w:rPr>
        <w:t>Site selection and choice of Drilling Technique</w:t>
      </w:r>
    </w:p>
    <w:p w14:paraId="6D135945" w14:textId="77777777" w:rsidR="00FC15EE" w:rsidRPr="00FC15EE" w:rsidRDefault="00FC15EE" w:rsidP="003B6602">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4.1-   Site Selection :</w:t>
      </w:r>
    </w:p>
    <w:p w14:paraId="1A549724"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site for the borehole shall be chosen after hydrogeologic and geophysical studies. These studies will start with the interpretation of aerial photos of the area aimed at locating fractures and  structural traps to retent </w:t>
      </w:r>
      <w:r w:rsidRPr="00FC15EE">
        <w:rPr>
          <w:rFonts w:ascii="Tw Cen MT" w:hAnsi="Tw Cen MT" w:cs="Arial"/>
          <w:noProof/>
          <w:color w:val="auto"/>
          <w:szCs w:val="24"/>
        </w:rPr>
        <w:lastRenderedPageBreak/>
        <w:t xml:space="preserve">aquifers. Geophysical prospecting will then be carried out on these anomalies so as to confirm the hydrogeologic results and obtain precisions on the aquifers. This/her geophysical surveys will be done using the Electric Method, precisely. Resistivity Profiling and Resistivity Depth Sounding. </w:t>
      </w:r>
    </w:p>
    <w:p w14:paraId="3A370949"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Studies carried out on previous boreholes done in similar geological formations show that with the respect of minimum precautions during site selection, a success rate of ……% (minimum yield of 0,7m³/h after designing the borehole) is expected.</w:t>
      </w:r>
    </w:p>
    <w:p w14:paraId="6C6BFAC0" w14:textId="77777777" w:rsidR="00FC15EE" w:rsidRPr="00FC15EE" w:rsidRDefault="00FC15EE" w:rsidP="003B6602">
      <w:pPr>
        <w:spacing w:after="0" w:line="240" w:lineRule="auto"/>
        <w:ind w:firstLine="0"/>
        <w:rPr>
          <w:rFonts w:ascii="Tw Cen MT" w:hAnsi="Tw Cen MT" w:cs="Arial"/>
          <w:noProof/>
          <w:color w:val="auto"/>
          <w:szCs w:val="24"/>
        </w:rPr>
      </w:pPr>
    </w:p>
    <w:p w14:paraId="057F91AA"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selected site will therefore depend on the results obtained after these surveys ; but the ideal site will be that which will be easily accessible to the beneficiaries. A site selection report shall be presented indicating the methods used in choosing the site and also outlined in a sketched plan of location. </w:t>
      </w:r>
    </w:p>
    <w:p w14:paraId="0A03C841" w14:textId="77777777" w:rsidR="00FC15EE" w:rsidRPr="00FC15EE" w:rsidRDefault="00FC15EE" w:rsidP="003B6602">
      <w:pPr>
        <w:spacing w:after="0" w:line="240" w:lineRule="auto"/>
        <w:ind w:firstLine="0"/>
        <w:rPr>
          <w:rFonts w:ascii="Tw Cen MT" w:hAnsi="Tw Cen MT" w:cs="Arial"/>
          <w:noProof/>
          <w:color w:val="auto"/>
          <w:szCs w:val="24"/>
        </w:rPr>
      </w:pPr>
    </w:p>
    <w:p w14:paraId="4E262082" w14:textId="77777777" w:rsidR="00FC15EE" w:rsidRPr="00FC15EE" w:rsidRDefault="00FC15EE" w:rsidP="003B6602">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4.2- Choice of Drilling Technique:</w:t>
      </w:r>
    </w:p>
    <w:p w14:paraId="27B9EC3A"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 The hydrogeologic nature of the area is such that drilling will be done in unconsolidated  and  hard formations and consequently requiring the use of a well equipped drilling rig in order to face any eventuality.  </w:t>
      </w:r>
    </w:p>
    <w:p w14:paraId="22A82E1C" w14:textId="77777777" w:rsidR="00FC15EE" w:rsidRPr="00FC15EE" w:rsidRDefault="00FC15EE" w:rsidP="003B6602">
      <w:pPr>
        <w:spacing w:after="0" w:line="240" w:lineRule="auto"/>
        <w:ind w:firstLine="0"/>
        <w:rPr>
          <w:rFonts w:ascii="Tw Cen MT" w:hAnsi="Tw Cen MT" w:cs="Arial"/>
          <w:noProof/>
          <w:color w:val="auto"/>
          <w:szCs w:val="24"/>
        </w:rPr>
      </w:pPr>
    </w:p>
    <w:p w14:paraId="28FDB520"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 The borehole facitates the extraction of water from deep aquifers in fractured hardrocks, thereby making it possible to prevent pollution from superficial waters. Precautions are therefore taken to isolate superficial formations so as to avoid the vertical downward propagation of  superficial pollution.</w:t>
      </w:r>
    </w:p>
    <w:p w14:paraId="281A5502"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Drilling through the loose formations may need the use of  a drilling fluid which can be water or muddy water ; and of course the temporal use of  PVC or metallic casing of  diameter 175-195mm .</w:t>
      </w:r>
    </w:p>
    <w:p w14:paraId="153BF30A"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Drilling shall be done using compressed air supplied by a high pressure compressor.The tool and bit used should be adapted both to the loose and hardrock formations.</w:t>
      </w:r>
    </w:p>
    <w:p w14:paraId="37E77AC9" w14:textId="77777777" w:rsidR="00FC15EE" w:rsidRPr="00FC15EE" w:rsidRDefault="00FC15EE" w:rsidP="003B6602">
      <w:pPr>
        <w:spacing w:after="0" w:line="240" w:lineRule="auto"/>
        <w:ind w:firstLine="0"/>
        <w:rPr>
          <w:rFonts w:ascii="Tw Cen MT" w:hAnsi="Tw Cen MT" w:cs="Arial"/>
          <w:noProof/>
          <w:color w:val="auto"/>
          <w:szCs w:val="24"/>
        </w:rPr>
      </w:pPr>
    </w:p>
    <w:p w14:paraId="465E34AE"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Studies on existant boreholes in the area reveal that the depth will be between 40m and 80m (averagely 60m) therefore the drill pipes or rods should be available to attain this/her depth.</w:t>
      </w:r>
    </w:p>
    <w:p w14:paraId="2717D1E0" w14:textId="77777777" w:rsidR="00FC15EE" w:rsidRPr="00FC15EE" w:rsidRDefault="00FC15EE" w:rsidP="003B6602">
      <w:pPr>
        <w:spacing w:after="0" w:line="240" w:lineRule="auto"/>
        <w:ind w:firstLine="0"/>
        <w:rPr>
          <w:rFonts w:ascii="Tw Cen MT" w:hAnsi="Tw Cen MT" w:cs="Arial"/>
          <w:noProof/>
          <w:color w:val="auto"/>
          <w:szCs w:val="24"/>
        </w:rPr>
      </w:pPr>
    </w:p>
    <w:p w14:paraId="57DB4FF9"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superstructure shall be of the classic type : a pump stand on a slightly inclined margelle with a ditch at the edges that lead to a drainage system which ends up in a soak away pit at a distance of at least 8m away from the borehole. </w:t>
      </w:r>
    </w:p>
    <w:p w14:paraId="1397D5E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borehole shall be equipped with a SOLAR pump of the type SWN 80 or India mark II or Vergnet. The bodywork of the pump and  its accessories should be composed of materials that are resistant to corrosive water and cannot be oxidised.</w:t>
      </w:r>
    </w:p>
    <w:p w14:paraId="42F4EB16" w14:textId="77777777" w:rsidR="00FC15EE" w:rsidRPr="00FC15EE" w:rsidRDefault="00FC15EE" w:rsidP="00FC15EE">
      <w:pPr>
        <w:spacing w:after="0" w:line="240" w:lineRule="auto"/>
        <w:ind w:firstLine="0"/>
        <w:rPr>
          <w:rFonts w:ascii="Tw Cen MT" w:hAnsi="Tw Cen MT"/>
          <w:noProof/>
          <w:color w:val="auto"/>
          <w:szCs w:val="24"/>
        </w:rPr>
      </w:pPr>
    </w:p>
    <w:p w14:paraId="48EB765F" w14:textId="77777777" w:rsidR="00FC15EE" w:rsidRPr="00FC15EE" w:rsidRDefault="00FC15EE" w:rsidP="00FC15EE">
      <w:pPr>
        <w:keepNext/>
        <w:spacing w:after="0" w:line="360" w:lineRule="auto"/>
        <w:ind w:firstLine="0"/>
        <w:jc w:val="center"/>
        <w:outlineLvl w:val="0"/>
        <w:rPr>
          <w:rFonts w:ascii="Tw Cen MT" w:hAnsi="Tw Cen MT" w:cs="Arial"/>
          <w:b/>
          <w:caps/>
          <w:noProof/>
          <w:color w:val="auto"/>
          <w:szCs w:val="24"/>
        </w:rPr>
      </w:pPr>
      <w:bookmarkStart w:id="62" w:name="_Toc238691964"/>
      <w:bookmarkStart w:id="63" w:name="_Toc238692018"/>
      <w:r w:rsidRPr="00FC15EE">
        <w:rPr>
          <w:rFonts w:ascii="Tw Cen MT" w:hAnsi="Tw Cen MT" w:cs="Arial"/>
          <w:b/>
          <w:color w:val="auto"/>
          <w:szCs w:val="24"/>
        </w:rPr>
        <w:t>CHAPTER</w:t>
      </w:r>
      <w:r w:rsidRPr="00FC15EE">
        <w:rPr>
          <w:rFonts w:ascii="Tw Cen MT" w:hAnsi="Tw Cen MT" w:cs="Arial"/>
          <w:b/>
          <w:caps/>
          <w:noProof/>
          <w:color w:val="auto"/>
          <w:szCs w:val="24"/>
        </w:rPr>
        <w:t xml:space="preserve"> II – </w:t>
      </w:r>
      <w:r w:rsidRPr="00FC15EE">
        <w:rPr>
          <w:rFonts w:ascii="Tw Cen MT" w:hAnsi="Tw Cen MT" w:cs="Arial"/>
          <w:b/>
          <w:color w:val="auto"/>
          <w:szCs w:val="24"/>
        </w:rPr>
        <w:t>DRILLING WORKS</w:t>
      </w:r>
      <w:bookmarkEnd w:id="62"/>
      <w:bookmarkEnd w:id="63"/>
    </w:p>
    <w:p w14:paraId="0C28EA04"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rPr>
      </w:pPr>
      <w:bookmarkStart w:id="64" w:name="_Toc238692019"/>
      <w:r w:rsidRPr="00FC15EE">
        <w:rPr>
          <w:rFonts w:ascii="Tw Cen MT" w:hAnsi="Tw Cen MT" w:cs="Arial"/>
          <w:b/>
          <w:bCs/>
          <w:iCs/>
          <w:noProof/>
          <w:color w:val="auto"/>
          <w:szCs w:val="24"/>
          <w:u w:val="single"/>
        </w:rPr>
        <w:t>Article 5</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Drilling of Borehole</w:t>
      </w:r>
      <w:bookmarkEnd w:id="64"/>
    </w:p>
    <w:p w14:paraId="18A64438"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borehole shall be drilled respecting the technical specifications outlined here and shall be accepted  as productive (positive) if its yield is at least 0,7 m³/h (700l/h) and the water is potable after analyses.</w:t>
      </w:r>
    </w:p>
    <w:p w14:paraId="3D93C4A0" w14:textId="77777777" w:rsidR="00FC15EE" w:rsidRPr="00FC15EE" w:rsidRDefault="00FC15EE" w:rsidP="00FC15EE">
      <w:pPr>
        <w:keepNext/>
        <w:spacing w:before="240" w:after="0" w:line="240" w:lineRule="auto"/>
        <w:ind w:left="426" w:hanging="426"/>
        <w:outlineLvl w:val="2"/>
        <w:rPr>
          <w:rFonts w:ascii="Tw Cen MT" w:hAnsi="Tw Cen MT" w:cs="Arial"/>
          <w:b/>
          <w:bCs/>
          <w:color w:val="auto"/>
          <w:szCs w:val="24"/>
        </w:rPr>
      </w:pPr>
      <w:bookmarkStart w:id="65" w:name="_Toc238692020"/>
      <w:r w:rsidRPr="00FC15EE">
        <w:rPr>
          <w:rFonts w:ascii="Tw Cen MT" w:hAnsi="Tw Cen MT" w:cs="Arial"/>
          <w:b/>
          <w:bCs/>
          <w:color w:val="auto"/>
          <w:szCs w:val="24"/>
        </w:rPr>
        <w:t>5.1. Organization of the work-site</w:t>
      </w:r>
      <w:bookmarkEnd w:id="65"/>
    </w:p>
    <w:p w14:paraId="68EB1560"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Considering the results obtained after previous drilling campaigns of boreholes in the area, an average depth of sixty (60) m is proposed for the borehole.</w:t>
      </w:r>
    </w:p>
    <w:p w14:paraId="1D9FE94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success of this/her project largely depends on the perfect coordination of the different activities by the Contractor (the Supply and  the installation of the SOLAR pump, the drilling process respecting the appropriate drilling technics, the appropriate borehole design, cleaning and development of the borehole, the pumping test, the construction of the superstructure with a good drainage system, water analyses, project sustainability). This/her coordination requires the strict respect of the execution plan of the borehole which contains the outlined execution plans of the different activities.</w:t>
      </w:r>
    </w:p>
    <w:p w14:paraId="1AC4333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Enterprise shall place its Technical Director who shall be responsible to the Administration and on the worksite, the work execution shall be supervised by a Foreman who is well qualified and experienced  in the domain of borehole drilling, SOLAR pump installation and project sustainibility. The execution plan should be concieved in such a way that the different phases will be done without unjustified stoppage.</w:t>
      </w:r>
    </w:p>
    <w:p w14:paraId="73EE6FB7"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lastRenderedPageBreak/>
        <w:t>The state of work progression shall be established monthly and  if after two months, the progression rate is considered low, the Contractor shall be asked to deploy additional means to the worksite so as to accelerate work progression and meet up with the deadline.</w:t>
      </w:r>
    </w:p>
    <w:p w14:paraId="1D40C767"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During the work execution, the Administration  has the right to modify the work.</w:t>
      </w:r>
    </w:p>
    <w:p w14:paraId="592E8113" w14:textId="77777777" w:rsidR="00FC15EE" w:rsidRPr="00FC15EE" w:rsidRDefault="00FC15EE" w:rsidP="00FC15EE">
      <w:pPr>
        <w:keepNext/>
        <w:spacing w:before="240" w:after="0" w:line="240" w:lineRule="auto"/>
        <w:ind w:firstLine="0"/>
        <w:outlineLvl w:val="2"/>
        <w:rPr>
          <w:rFonts w:ascii="Tw Cen MT" w:hAnsi="Tw Cen MT" w:cs="Arial"/>
          <w:b/>
          <w:bCs/>
          <w:color w:val="auto"/>
          <w:szCs w:val="24"/>
        </w:rPr>
      </w:pPr>
      <w:bookmarkStart w:id="66" w:name="_Toc238692021"/>
      <w:r w:rsidRPr="00FC15EE">
        <w:rPr>
          <w:rFonts w:ascii="Tw Cen MT" w:hAnsi="Tw Cen MT" w:cs="Arial"/>
          <w:b/>
          <w:bCs/>
          <w:color w:val="auto"/>
          <w:szCs w:val="24"/>
        </w:rPr>
        <w:t>5.2. Working Hours.</w:t>
      </w:r>
      <w:bookmarkEnd w:id="66"/>
      <w:r w:rsidRPr="00FC15EE">
        <w:rPr>
          <w:rFonts w:ascii="Tw Cen MT" w:hAnsi="Tw Cen MT" w:cs="Arial"/>
          <w:b/>
          <w:bCs/>
          <w:color w:val="auto"/>
          <w:szCs w:val="24"/>
        </w:rPr>
        <w:t xml:space="preserve"> </w:t>
      </w:r>
    </w:p>
    <w:p w14:paraId="28C48ED6" w14:textId="77777777" w:rsidR="00262763" w:rsidRDefault="00FC15EE" w:rsidP="00262763">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general  conditions fixed for workers by the Cameroon Legislation also applies to the Contractor’s workers in the worksite. There shall be no work at night.</w:t>
      </w:r>
      <w:bookmarkStart w:id="67" w:name="_Toc238692022"/>
    </w:p>
    <w:p w14:paraId="5FAFCAAF" w14:textId="0C2626BA" w:rsidR="00FC15EE" w:rsidRPr="00262763" w:rsidRDefault="00262763" w:rsidP="00262763">
      <w:pPr>
        <w:spacing w:after="0" w:line="240" w:lineRule="auto"/>
        <w:ind w:firstLine="0"/>
        <w:rPr>
          <w:rFonts w:ascii="Tw Cen MT" w:hAnsi="Tw Cen MT" w:cs="Arial"/>
          <w:noProof/>
          <w:color w:val="auto"/>
          <w:szCs w:val="24"/>
        </w:rPr>
      </w:pPr>
      <w:r w:rsidRPr="00262763">
        <w:rPr>
          <w:rFonts w:ascii="Tw Cen MT" w:hAnsi="Tw Cen MT" w:cs="Arial"/>
          <w:b/>
          <w:noProof/>
          <w:color w:val="auto"/>
          <w:szCs w:val="24"/>
        </w:rPr>
        <w:t>5.3</w:t>
      </w:r>
      <w:r>
        <w:rPr>
          <w:rFonts w:ascii="Tw Cen MT" w:hAnsi="Tw Cen MT" w:cs="Arial"/>
          <w:b/>
          <w:bCs/>
          <w:color w:val="auto"/>
          <w:szCs w:val="24"/>
        </w:rPr>
        <w:t>.</w:t>
      </w:r>
      <w:r w:rsidRPr="00262763">
        <w:rPr>
          <w:rFonts w:ascii="Tw Cen MT" w:hAnsi="Tw Cen MT" w:cs="Arial"/>
          <w:b/>
          <w:bCs/>
          <w:color w:val="auto"/>
          <w:szCs w:val="24"/>
        </w:rPr>
        <w:t xml:space="preserve"> </w:t>
      </w:r>
      <w:proofErr w:type="spellStart"/>
      <w:r w:rsidR="00FC15EE" w:rsidRPr="00FC15EE">
        <w:rPr>
          <w:rFonts w:ascii="Tw Cen MT" w:hAnsi="Tw Cen MT" w:cs="Arial"/>
          <w:b/>
          <w:bCs/>
          <w:color w:val="auto"/>
          <w:szCs w:val="24"/>
        </w:rPr>
        <w:t>Equipments</w:t>
      </w:r>
      <w:proofErr w:type="spellEnd"/>
      <w:r w:rsidR="00FC15EE" w:rsidRPr="00FC15EE">
        <w:rPr>
          <w:rFonts w:ascii="Tw Cen MT" w:hAnsi="Tw Cen MT" w:cs="Arial"/>
          <w:b/>
          <w:bCs/>
          <w:color w:val="auto"/>
          <w:szCs w:val="24"/>
        </w:rPr>
        <w:t xml:space="preserve"> and </w:t>
      </w:r>
      <w:r w:rsidR="00FC15EE" w:rsidRPr="00FC15EE">
        <w:rPr>
          <w:rFonts w:ascii="Tw Cen MT" w:hAnsi="Tw Cen MT" w:cs="Arial"/>
          <w:b/>
          <w:bCs/>
          <w:color w:val="auto"/>
          <w:szCs w:val="24"/>
          <w:lang w:val="en-GB"/>
        </w:rPr>
        <w:t>Materials</w:t>
      </w:r>
      <w:r w:rsidR="00FC15EE" w:rsidRPr="00FC15EE">
        <w:rPr>
          <w:rFonts w:ascii="Tw Cen MT" w:hAnsi="Tw Cen MT" w:cs="Arial"/>
          <w:b/>
          <w:bCs/>
          <w:color w:val="auto"/>
          <w:szCs w:val="24"/>
        </w:rPr>
        <w:t xml:space="preserve"> for </w:t>
      </w:r>
      <w:r w:rsidR="00FC15EE" w:rsidRPr="00FC15EE">
        <w:rPr>
          <w:rFonts w:ascii="Tw Cen MT" w:hAnsi="Tw Cen MT" w:cs="Arial"/>
          <w:b/>
          <w:bCs/>
          <w:color w:val="auto"/>
          <w:szCs w:val="24"/>
          <w:lang w:val="en-GB"/>
        </w:rPr>
        <w:t>execution</w:t>
      </w:r>
      <w:bookmarkEnd w:id="67"/>
    </w:p>
    <w:p w14:paraId="75FF7CFA"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5.3.1 General conception of equipments and materials </w:t>
      </w:r>
    </w:p>
    <w:p w14:paraId="656A881E"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shall be responsible for the choice of the equipments and materials. The general conception of the drilling rig and the materials to be used for the execution of the borehole should take into consideration the local milieu : the state of roads and accessibility, as well as the rate of execution stated above.</w:t>
      </w:r>
    </w:p>
    <w:p w14:paraId="42F4C622"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5.3.2. State of the equipments and materials </w:t>
      </w:r>
    </w:p>
    <w:p w14:paraId="4361DB05"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execution calendar obliges the Contractor to be in possession of a drilling rig inorder to execute this/her project, immediately he is notified of having been chosen to execute the job.  </w:t>
      </w:r>
    </w:p>
    <w:p w14:paraId="1C1C326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serial number, the age and the origin of the drill ought to be specified in the bid. Anyway, the proposed equipment should be in a good state.</w:t>
      </w:r>
    </w:p>
    <w:p w14:paraId="00C635E5"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5.3.3. Description and specifications of the drilling rig. </w:t>
      </w:r>
    </w:p>
    <w:p w14:paraId="71B6013D" w14:textId="0BDF43B3" w:rsid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drilling rig that is needed for this/he</w:t>
      </w:r>
      <w:r w:rsidR="00262763">
        <w:rPr>
          <w:rFonts w:ascii="Tw Cen MT" w:hAnsi="Tw Cen MT" w:cs="Arial"/>
          <w:noProof/>
          <w:color w:val="auto"/>
          <w:szCs w:val="24"/>
        </w:rPr>
        <w:t xml:space="preserve">r project will be composed of: </w:t>
      </w:r>
    </w:p>
    <w:p w14:paraId="0F34E4A0" w14:textId="77777777" w:rsidR="00262763" w:rsidRPr="00262763" w:rsidRDefault="00262763" w:rsidP="00FC15EE">
      <w:pPr>
        <w:spacing w:after="0" w:line="240" w:lineRule="auto"/>
        <w:ind w:firstLine="0"/>
        <w:rPr>
          <w:rFonts w:ascii="Tw Cen MT" w:hAnsi="Tw Cen MT" w:cs="Arial"/>
          <w:noProof/>
          <w:color w:val="auto"/>
          <w:sz w:val="18"/>
          <w:szCs w:val="24"/>
        </w:rPr>
      </w:pPr>
    </w:p>
    <w:p w14:paraId="6E5A8149" w14:textId="77777777" w:rsidR="00FC15EE" w:rsidRPr="00FC15EE" w:rsidRDefault="00FC15EE" w:rsidP="00FC15EE">
      <w:pPr>
        <w:spacing w:after="0" w:line="240" w:lineRule="auto"/>
        <w:ind w:firstLine="0"/>
        <w:rPr>
          <w:rFonts w:ascii="Tw Cen MT" w:hAnsi="Tw Cen MT" w:cs="Arial"/>
          <w:b/>
          <w:noProof/>
          <w:color w:val="auto"/>
          <w:szCs w:val="24"/>
          <w:u w:val="single"/>
        </w:rPr>
      </w:pPr>
      <w:r w:rsidRPr="00FC15EE">
        <w:rPr>
          <w:rFonts w:ascii="Tw Cen MT" w:hAnsi="Tw Cen MT" w:cs="Arial"/>
          <w:b/>
          <w:noProof/>
          <w:color w:val="auto"/>
          <w:szCs w:val="24"/>
          <w:u w:val="single"/>
        </w:rPr>
        <w:t xml:space="preserve">The Drill </w:t>
      </w:r>
    </w:p>
    <w:p w14:paraId="211EBEB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conventional  rotary apparatus using compressed air and water or mud, and specially adapted to using the tool and bit in loose formations and the down-the-hole hammer in hardrocks. Drilling through the loose formations and to avoid frequent collapse of these formations especially when the hardrock is to be drilled, the use of temporal casing is very obligatory. This/her temporal casing can be of steel or PVC nature and facilitates drilling in both the loose and hardrock formations without any difficulty.</w:t>
      </w:r>
    </w:p>
    <w:p w14:paraId="33881DD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drilling rig should have a capacity of attaining an average depth of 100meters with a borehole diameter of:</w:t>
      </w:r>
    </w:p>
    <w:p w14:paraId="07ECCDDF"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12¼" (175-195mm) for rotary drilling with compressed air using  tools and bits with water or mud,</w:t>
      </w:r>
    </w:p>
    <w:p w14:paraId="5083C023" w14:textId="408153F8" w:rsidR="00FC15EE" w:rsidRPr="007C1E59" w:rsidRDefault="00FC15EE" w:rsidP="007C1E59">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6¼" (165mm) for rotary destructive drilling with compressed air by using the down-the-hole hammer.</w:t>
      </w:r>
    </w:p>
    <w:p w14:paraId="696ED75A" w14:textId="77777777" w:rsidR="00FC15EE" w:rsidRPr="00FC15EE" w:rsidRDefault="00FC15EE" w:rsidP="00FC15EE">
      <w:pPr>
        <w:spacing w:after="0" w:line="240" w:lineRule="auto"/>
        <w:ind w:firstLine="0"/>
        <w:rPr>
          <w:rFonts w:ascii="Tw Cen MT" w:hAnsi="Tw Cen MT" w:cs="Arial"/>
          <w:b/>
          <w:noProof/>
          <w:color w:val="auto"/>
          <w:szCs w:val="24"/>
          <w:u w:val="single"/>
        </w:rPr>
      </w:pPr>
      <w:r w:rsidRPr="00FC15EE">
        <w:rPr>
          <w:rFonts w:ascii="Tw Cen MT" w:hAnsi="Tw Cen MT" w:cs="Arial"/>
          <w:b/>
          <w:noProof/>
          <w:color w:val="auto"/>
          <w:szCs w:val="24"/>
          <w:u w:val="single"/>
        </w:rPr>
        <w:t>Other Equipments.</w:t>
      </w:r>
    </w:p>
    <w:p w14:paraId="5C489353" w14:textId="77777777" w:rsidR="00FC15EE" w:rsidRPr="00FC15EE" w:rsidRDefault="00FC15EE" w:rsidP="00FC15EE">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The Air Compressor :</w:t>
      </w:r>
    </w:p>
    <w:p w14:paraId="6748CC1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This/her should be a high pressure compressor of air, of at least5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/mn à 7 bars.</w:t>
      </w:r>
    </w:p>
    <w:p w14:paraId="6ECB6320"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 Sufficient </w:t>
      </w:r>
      <w:r w:rsidRPr="00FC15EE">
        <w:rPr>
          <w:rFonts w:ascii="Tw Cen MT" w:hAnsi="Tw Cen MT" w:cs="Arial"/>
          <w:b/>
          <w:noProof/>
          <w:color w:val="auto"/>
          <w:szCs w:val="24"/>
        </w:rPr>
        <w:t>Steel pipes</w:t>
      </w:r>
      <w:r w:rsidRPr="00FC15EE">
        <w:rPr>
          <w:rFonts w:ascii="Tw Cen MT" w:hAnsi="Tw Cen MT" w:cs="Arial"/>
          <w:noProof/>
          <w:color w:val="auto"/>
          <w:szCs w:val="24"/>
        </w:rPr>
        <w:t>, attaining an average deth of 100m.</w:t>
      </w:r>
    </w:p>
    <w:p w14:paraId="0BA6C6B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Pumping tests should be done using an </w:t>
      </w:r>
      <w:r w:rsidRPr="00FC15EE">
        <w:rPr>
          <w:rFonts w:ascii="Tw Cen MT" w:hAnsi="Tw Cen MT" w:cs="Arial"/>
          <w:b/>
          <w:noProof/>
          <w:color w:val="auto"/>
          <w:szCs w:val="24"/>
        </w:rPr>
        <w:t>immerged electrique pump</w:t>
      </w:r>
      <w:r w:rsidRPr="00FC15EE">
        <w:rPr>
          <w:rFonts w:ascii="Tw Cen MT" w:hAnsi="Tw Cen MT" w:cs="Arial"/>
          <w:noProof/>
          <w:color w:val="auto"/>
          <w:szCs w:val="24"/>
        </w:rPr>
        <w:t xml:space="preserve"> of diameter less than 110mm,  and capable of supplying yields of 10 m³/h at a depth of 30meters and of 6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/h at a depth of 80meters.</w:t>
      </w:r>
    </w:p>
    <w:p w14:paraId="18228A0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An </w:t>
      </w:r>
      <w:r w:rsidRPr="00FC15EE">
        <w:rPr>
          <w:rFonts w:ascii="Tw Cen MT" w:hAnsi="Tw Cen MT" w:cs="Arial"/>
          <w:b/>
          <w:noProof/>
          <w:color w:val="auto"/>
          <w:szCs w:val="24"/>
        </w:rPr>
        <w:t>Electric sounder</w:t>
      </w:r>
      <w:r w:rsidRPr="00FC15EE">
        <w:rPr>
          <w:rFonts w:ascii="Tw Cen MT" w:hAnsi="Tw Cen MT" w:cs="Arial"/>
          <w:noProof/>
          <w:color w:val="auto"/>
          <w:szCs w:val="24"/>
        </w:rPr>
        <w:t xml:space="preserve"> for the measurements of the water levels in the borehole ought to be available.</w:t>
      </w:r>
    </w:p>
    <w:p w14:paraId="00166B84"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Each drilling team should have a rapid means of communication. </w:t>
      </w:r>
    </w:p>
    <w:p w14:paraId="77275E2C"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5.3.4   The Conformity Visit.</w:t>
      </w:r>
    </w:p>
    <w:p w14:paraId="3C54B92B"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conformity visit of all the equipments and materials shall be done at the beginning of the work execution inorder to verify:</w:t>
      </w:r>
    </w:p>
    <w:p w14:paraId="19507F90"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their conformity with those proposed in the Contractor’s bid,</w:t>
      </w:r>
    </w:p>
    <w:p w14:paraId="403A8217"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relationship between the capacities of  these equipments and  materials, the prescriptions in the Technical Specifications Journal and the execution deadline.</w:t>
      </w:r>
    </w:p>
    <w:p w14:paraId="1F9D90D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pronouncement of  this/her visit shall be expressed in a Report which shall not in any way set free the Contractor from his/her engagements.</w:t>
      </w:r>
    </w:p>
    <w:p w14:paraId="7ACA2B78" w14:textId="77777777" w:rsidR="00FC15EE" w:rsidRPr="00FC15EE" w:rsidRDefault="00FC15EE" w:rsidP="00FC15EE">
      <w:pPr>
        <w:keepNext/>
        <w:spacing w:before="240" w:after="60" w:line="240" w:lineRule="auto"/>
        <w:ind w:left="426" w:hanging="426"/>
        <w:outlineLvl w:val="2"/>
        <w:rPr>
          <w:rFonts w:ascii="Tw Cen MT" w:hAnsi="Tw Cen MT" w:cs="Arial"/>
          <w:b/>
          <w:bCs/>
          <w:color w:val="auto"/>
          <w:szCs w:val="24"/>
        </w:rPr>
      </w:pPr>
      <w:bookmarkStart w:id="68" w:name="_Toc238692023"/>
      <w:r w:rsidRPr="00FC15EE">
        <w:rPr>
          <w:rFonts w:ascii="Tw Cen MT" w:hAnsi="Tw Cen MT" w:cs="Arial"/>
          <w:b/>
          <w:bCs/>
          <w:color w:val="auto"/>
          <w:szCs w:val="24"/>
        </w:rPr>
        <w:lastRenderedPageBreak/>
        <w:t>5.4. Description of the Borehole.</w:t>
      </w:r>
      <w:bookmarkEnd w:id="68"/>
    </w:p>
    <w:p w14:paraId="38F2909B" w14:textId="77777777" w:rsidR="00FC15EE" w:rsidRPr="00FC15EE" w:rsidRDefault="00FC15EE" w:rsidP="00FC15EE">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 xml:space="preserve"> 5.4.1 The Method of execution of the Borehole. </w:t>
      </w:r>
    </w:p>
    <w:p w14:paraId="4CA2677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choice of the methods and  materials to be used as well as the exact diameters of the borehole would be at the initiative of the Contractor and under his/her sole responsibility. </w:t>
      </w:r>
    </w:p>
    <w:p w14:paraId="0D6751C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following  specifications have been  tentatively presented . Anyway, it is specified that:</w:t>
      </w:r>
    </w:p>
    <w:p w14:paraId="4FB96FE6"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except by special derogation, drilling with the down-the-hole hammer in the hard bedrock shall never be done without the use of the temporal PVC or steel casing, at the levels of the loose or unconsolidated weathered formations,</w:t>
      </w:r>
    </w:p>
    <w:p w14:paraId="1806A944"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the drilling through the loose nonconsolidated sections of the weathered rocks may require the use of water or muddy water or mud. The substances used should  have a composition that would not seal the productive layers and should be biodegradable. </w:t>
      </w:r>
    </w:p>
    <w:p w14:paraId="52985FF5"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5.4.2 Sampling. </w:t>
      </w:r>
    </w:p>
    <w:p w14:paraId="3AA61412"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During drilling, the samples of the cuttings shall be taken at everychange of  faciès (rock type) or every meter. The samples shall be placed in small labelled (depth of sample) plastic bags and kept in the worksite at the disposal of the Contract Engineer, who shall decide on their outcome. </w:t>
      </w:r>
    </w:p>
    <w:p w14:paraId="105CB6C1"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5.4.3 Characteristics of the Borehole. </w:t>
      </w:r>
    </w:p>
    <w:p w14:paraId="4FDBD72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principal characteristics of the borehole are summarized as follows:</w:t>
      </w:r>
    </w:p>
    <w:p w14:paraId="3FD94F6D" w14:textId="77777777" w:rsidR="00FC15EE" w:rsidRPr="00FC15EE" w:rsidRDefault="00FC15EE" w:rsidP="00FC15EE">
      <w:pPr>
        <w:spacing w:after="0" w:line="240" w:lineRule="auto"/>
        <w:ind w:firstLine="0"/>
        <w:rPr>
          <w:rFonts w:ascii="Tw Cen MT" w:hAnsi="Tw Cen MT" w:cs="Arial"/>
          <w:b/>
          <w:noProof/>
          <w:color w:val="auto"/>
          <w:szCs w:val="24"/>
          <w:u w:val="single"/>
        </w:rPr>
      </w:pPr>
    </w:p>
    <w:p w14:paraId="0EC8F027" w14:textId="77777777" w:rsidR="00FC15EE" w:rsidRPr="00FC15EE" w:rsidRDefault="00FC15EE" w:rsidP="00FC15EE">
      <w:pPr>
        <w:spacing w:after="0" w:line="240" w:lineRule="auto"/>
        <w:ind w:firstLine="0"/>
        <w:rPr>
          <w:rFonts w:ascii="Tw Cen MT" w:hAnsi="Tw Cen MT" w:cs="Arial"/>
          <w:b/>
          <w:noProof/>
          <w:color w:val="auto"/>
          <w:szCs w:val="24"/>
          <w:u w:val="single"/>
        </w:rPr>
      </w:pPr>
      <w:r w:rsidRPr="00FC15EE">
        <w:rPr>
          <w:rFonts w:ascii="Tw Cen MT" w:hAnsi="Tw Cen MT" w:cs="Arial"/>
          <w:b/>
          <w:noProof/>
          <w:color w:val="auto"/>
          <w:szCs w:val="24"/>
          <w:u w:val="single"/>
        </w:rPr>
        <w:t>Borehole in the hard bedrock:</w:t>
      </w:r>
    </w:p>
    <w:p w14:paraId="4DB1BCB1"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Drilling in the loose unconcolidated weathered rock formations by rotary drlling of  minimum diameter 9"5/8 right to the contact with the hard bedrock,</w:t>
      </w:r>
    </w:p>
    <w:p w14:paraId="36A0B8CE"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Putting in place of a colon of temporal Casing of diameter 178/195mm  in PVC or in steel,</w:t>
      </w:r>
    </w:p>
    <w:p w14:paraId="4EDE7CE5" w14:textId="77777777" w:rsidR="00FC15EE" w:rsidRPr="00FC15EE" w:rsidRDefault="00FC15EE">
      <w:pPr>
        <w:numPr>
          <w:ilvl w:val="0"/>
          <w:numId w:val="65"/>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Continuous drilling in the hard bedrock using the down-the-hole hammer, of diameter 165mm, right to a maximum total depth of 100meters,</w:t>
      </w:r>
    </w:p>
    <w:p w14:paraId="486A30A9" w14:textId="7436F20D"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Putting in place of a catchment colon using the  PVC Screen of diameter </w:t>
      </w:r>
      <w:r w:rsidRPr="00FC15EE">
        <w:rPr>
          <w:rFonts w:ascii="Tw Cen MT" w:hAnsi="Tw Cen MT" w:cs="Arial"/>
          <w:color w:val="auto"/>
          <w:szCs w:val="24"/>
          <w:lang w:eastAsia="fr-FR"/>
        </w:rPr>
        <w:t xml:space="preserve">110 – 125mm with slot openings </w:t>
      </w:r>
      <w:r w:rsidR="004A7BE5" w:rsidRPr="00FC15EE">
        <w:rPr>
          <w:rFonts w:ascii="Tw Cen MT" w:hAnsi="Tw Cen MT" w:cs="Arial"/>
          <w:color w:val="auto"/>
          <w:szCs w:val="24"/>
          <w:lang w:eastAsia="fr-FR"/>
        </w:rPr>
        <w:t>of Ø</w:t>
      </w:r>
      <w:r w:rsidRPr="00FC15EE">
        <w:rPr>
          <w:rFonts w:ascii="Tw Cen MT" w:hAnsi="Tw Cen MT" w:cs="Arial"/>
          <w:color w:val="auto"/>
          <w:szCs w:val="24"/>
          <w:lang w:eastAsia="fr-FR"/>
        </w:rPr>
        <w:t xml:space="preserve"> ≤ 2mm</w:t>
      </w:r>
      <w:r w:rsidRPr="00FC15EE">
        <w:rPr>
          <w:rFonts w:ascii="Tw Cen MT" w:hAnsi="Tw Cen MT" w:cs="Arial"/>
          <w:noProof/>
          <w:color w:val="auto"/>
          <w:szCs w:val="24"/>
          <w:lang w:eastAsia="fr-FR"/>
        </w:rPr>
        <w:t>,</w:t>
      </w:r>
    </w:p>
    <w:p w14:paraId="2CD9AA93" w14:textId="003C0798"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Putting in place of a </w:t>
      </w:r>
      <w:r w:rsidRPr="00FC15EE">
        <w:rPr>
          <w:rFonts w:ascii="Tw Cen MT" w:hAnsi="Tw Cen MT" w:cs="Arial"/>
          <w:color w:val="auto"/>
          <w:szCs w:val="24"/>
          <w:lang w:eastAsia="fr-FR"/>
        </w:rPr>
        <w:t xml:space="preserve">gravel pack of a </w:t>
      </w:r>
      <w:proofErr w:type="spellStart"/>
      <w:r w:rsidRPr="00FC15EE">
        <w:rPr>
          <w:rFonts w:ascii="Tw Cen MT" w:hAnsi="Tw Cen MT" w:cs="Arial"/>
          <w:color w:val="auto"/>
          <w:szCs w:val="24"/>
          <w:lang w:eastAsia="fr-FR"/>
        </w:rPr>
        <w:t>quartzeous</w:t>
      </w:r>
      <w:proofErr w:type="spellEnd"/>
      <w:r w:rsidRPr="00FC15EE">
        <w:rPr>
          <w:rFonts w:ascii="Tw Cen MT" w:hAnsi="Tw Cen MT" w:cs="Arial"/>
          <w:color w:val="auto"/>
          <w:szCs w:val="24"/>
          <w:lang w:eastAsia="fr-FR"/>
        </w:rPr>
        <w:t xml:space="preserve"> nature </w:t>
      </w:r>
      <w:r w:rsidR="004A7BE5" w:rsidRPr="00FC15EE">
        <w:rPr>
          <w:rFonts w:ascii="Tw Cen MT" w:hAnsi="Tw Cen MT" w:cs="Arial"/>
          <w:color w:val="auto"/>
          <w:szCs w:val="24"/>
          <w:lang w:eastAsia="fr-FR"/>
        </w:rPr>
        <w:t>and calibrated</w:t>
      </w:r>
      <w:r w:rsidRPr="00FC15EE">
        <w:rPr>
          <w:rFonts w:ascii="Tw Cen MT" w:hAnsi="Tw Cen MT" w:cs="Arial"/>
          <w:color w:val="auto"/>
          <w:szCs w:val="24"/>
          <w:lang w:eastAsia="fr-FR"/>
        </w:rPr>
        <w:t>: (1 - 2mm) or (2-4mm)</w:t>
      </w:r>
      <w:r w:rsidRPr="00FC15EE">
        <w:rPr>
          <w:rFonts w:ascii="Tw Cen MT" w:hAnsi="Tw Cen MT" w:cs="Arial"/>
          <w:noProof/>
          <w:color w:val="auto"/>
          <w:szCs w:val="24"/>
          <w:lang w:eastAsia="fr-FR"/>
        </w:rPr>
        <w:t>,</w:t>
      </w:r>
    </w:p>
    <w:p w14:paraId="35718173"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Putting in place of a seal composed of alluvium or elluvium,</w:t>
      </w:r>
    </w:p>
    <w:p w14:paraId="5E7FED85"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Withdrawal of the temporal Casing,</w:t>
      </w:r>
    </w:p>
    <w:p w14:paraId="6CC7F1DD"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rPr>
      </w:pPr>
      <w:r w:rsidRPr="00FC15EE">
        <w:rPr>
          <w:rFonts w:ascii="Tw Cen MT" w:hAnsi="Tw Cen MT" w:cs="Arial"/>
          <w:noProof/>
          <w:color w:val="auto"/>
          <w:szCs w:val="24"/>
        </w:rPr>
        <w:t>Putting in place of a concrete borehole cap of 2m minimum.</w:t>
      </w:r>
    </w:p>
    <w:p w14:paraId="4D96905D" w14:textId="77777777" w:rsidR="00FC15EE" w:rsidRPr="00FC15EE" w:rsidRDefault="00FC15EE" w:rsidP="00FC15EE">
      <w:pPr>
        <w:keepNext/>
        <w:spacing w:before="240" w:after="0" w:line="240" w:lineRule="auto"/>
        <w:ind w:firstLine="1"/>
        <w:outlineLvl w:val="2"/>
        <w:rPr>
          <w:rFonts w:ascii="Tw Cen MT" w:hAnsi="Tw Cen MT" w:cs="Arial"/>
          <w:b/>
          <w:bCs/>
          <w:color w:val="auto"/>
          <w:szCs w:val="24"/>
        </w:rPr>
      </w:pPr>
      <w:bookmarkStart w:id="69" w:name="_Toc238692024"/>
      <w:r w:rsidRPr="00FC15EE">
        <w:rPr>
          <w:rFonts w:ascii="Tw Cen MT" w:hAnsi="Tw Cen MT" w:cs="Arial"/>
          <w:b/>
          <w:bCs/>
          <w:color w:val="auto"/>
          <w:szCs w:val="24"/>
        </w:rPr>
        <w:t>5.5. Borehole Design.</w:t>
      </w:r>
      <w:bookmarkEnd w:id="69"/>
      <w:r w:rsidRPr="00FC15EE">
        <w:rPr>
          <w:rFonts w:ascii="Tw Cen MT" w:hAnsi="Tw Cen MT" w:cs="Arial"/>
          <w:b/>
          <w:bCs/>
          <w:color w:val="auto"/>
          <w:szCs w:val="24"/>
        </w:rPr>
        <w:t xml:space="preserve"> </w:t>
      </w:r>
    </w:p>
    <w:p w14:paraId="242D1AF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If the borehole is considered exploitable, its design is carried out immediately the drilling process comes to an end.</w:t>
      </w:r>
    </w:p>
    <w:p w14:paraId="71709E7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In all the cases, the productive borehole shall be designed all through the length of the catchment zone  PVC casing of diameter110/125 mm, of which the characteristics are specified further below in this/her File.</w:t>
      </w:r>
    </w:p>
    <w:p w14:paraId="087C3D89"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This/her casing shall be</w:t>
      </w:r>
      <w:r w:rsidRPr="00FC15EE">
        <w:rPr>
          <w:rFonts w:ascii="Tw Cen MT" w:hAnsi="Tw Cen MT" w:cs="Arial"/>
          <w:color w:val="auto"/>
          <w:szCs w:val="24"/>
          <w:lang w:eastAsia="fr-FR"/>
        </w:rPr>
        <w:t xml:space="preserve"> armed with slot openings of Ø ≤ 2mm (</w:t>
      </w:r>
      <w:r w:rsidRPr="00FC15EE">
        <w:rPr>
          <w:rFonts w:ascii="Tw Cen MT" w:hAnsi="Tw Cen MT" w:cs="Arial"/>
          <w:noProof/>
          <w:color w:val="auto"/>
          <w:szCs w:val="24"/>
          <w:lang w:eastAsia="fr-FR"/>
        </w:rPr>
        <w:t>Screen), which shall be placed  at the levels  of water arrivals by screen fragments of length 3 or 6meters. The base of the colon shall be blocked with borehole stopper.</w:t>
      </w:r>
    </w:p>
    <w:p w14:paraId="21515F7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annular space between the soil formation  and the PVC colon shall be filled with</w:t>
      </w:r>
      <w:r w:rsidRPr="00FC15EE">
        <w:rPr>
          <w:rFonts w:ascii="Tw Cen MT" w:hAnsi="Tw Cen MT" w:cs="Arial"/>
          <w:color w:val="auto"/>
          <w:szCs w:val="24"/>
        </w:rPr>
        <w:t xml:space="preserve"> a quartz gravel pack of a grain-size: (1 - 2mm) or (2-4mm)</w:t>
      </w:r>
      <w:r w:rsidRPr="00FC15EE">
        <w:rPr>
          <w:rFonts w:ascii="Tw Cen MT" w:hAnsi="Tw Cen MT" w:cs="Arial"/>
          <w:noProof/>
          <w:color w:val="auto"/>
          <w:szCs w:val="24"/>
        </w:rPr>
        <w:t xml:space="preserve"> all along the length of the screen plus 3meters. The gravel shall be disinfected being introduced into the annular space of the borehole.</w:t>
      </w:r>
    </w:p>
    <w:p w14:paraId="49C79ED6"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 grain size of the gravel shall be 1-3mm. The gravel shall be composed of  clean quartzeous and smooth material. </w:t>
      </w:r>
    </w:p>
    <w:p w14:paraId="0A254C5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On top of the gravel pack filter, a clayey seal of 1meter thick shall be put in place, it has as goal to prevent the pollution of the borehole by superficial waters.</w:t>
      </w:r>
    </w:p>
    <w:p w14:paraId="53EE5BD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lastRenderedPageBreak/>
        <w:t>Above the clayey seal, the borehole shall be filled  with alluvium or elluvium , in which case this/her substance shall constitute material for effective back-fill, and finally the top of the borehole shall be filled with concrete for a depth of 2meters.</w:t>
      </w:r>
    </w:p>
    <w:p w14:paraId="7A46A783"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casing shall overlap the earth surface by 0,50m. This/her casing shall be momentarily locked    with a screwed cork.</w:t>
      </w:r>
    </w:p>
    <w:p w14:paraId="03954D52" w14:textId="77777777" w:rsidR="00FC15EE" w:rsidRPr="00FC15EE" w:rsidRDefault="00FC15EE" w:rsidP="00FC15EE">
      <w:pPr>
        <w:keepNext/>
        <w:spacing w:before="240" w:after="0" w:line="240" w:lineRule="auto"/>
        <w:ind w:firstLine="1"/>
        <w:outlineLvl w:val="2"/>
        <w:rPr>
          <w:rFonts w:ascii="Tw Cen MT" w:hAnsi="Tw Cen MT" w:cs="Arial"/>
          <w:b/>
          <w:bCs/>
          <w:color w:val="auto"/>
          <w:szCs w:val="24"/>
        </w:rPr>
      </w:pPr>
      <w:bookmarkStart w:id="70" w:name="_Toc238692025"/>
      <w:r w:rsidRPr="00FC15EE">
        <w:rPr>
          <w:rFonts w:ascii="Tw Cen MT" w:hAnsi="Tw Cen MT" w:cs="Arial"/>
          <w:b/>
          <w:bCs/>
          <w:color w:val="auto"/>
          <w:szCs w:val="24"/>
        </w:rPr>
        <w:t>5.6. Development</w:t>
      </w:r>
      <w:bookmarkEnd w:id="70"/>
    </w:p>
    <w:p w14:paraId="11C3F8A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Development is done by air-lift with double tube using the drilling rig or an independent unit.</w:t>
      </w:r>
    </w:p>
    <w:p w14:paraId="26275C3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yield obtained after the development should not be more than 10 % less than the yield obtained at the end of drilling.</w:t>
      </w:r>
    </w:p>
    <w:p w14:paraId="4F0A58C4"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Development shall continue until clean water with no residual sand grains nor clay particles is observed. The Contractor should control the yield in sand grains of the water, by applying the Method of observing sand deposit in a 10 litres bucket of water and of which the diameter should not be greater than 1cm at the end of development.</w:t>
      </w:r>
    </w:p>
    <w:p w14:paraId="5AFC316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average time for development shall be 4 hours.</w:t>
      </w:r>
    </w:p>
    <w:p w14:paraId="1800A40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If technical errors occur during the drilling process or during development, the additional time beyond the 4hours, shall be under the responsibility of the Contractor and, if clean water is not obtained after development, the borehole will not be received. </w:t>
      </w:r>
    </w:p>
    <w:p w14:paraId="6BA13EF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In case an independent unit was used for development, the return of the drilling rig for the partial or complete repeat of the drilling process, shall be under the charge of the Contractor.</w:t>
      </w:r>
    </w:p>
    <w:p w14:paraId="23F959D5"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yield shall be measured after every 15 minutes. The water level and the depth of the borehole shall be measured before and after the development.</w:t>
      </w:r>
    </w:p>
    <w:p w14:paraId="2FF7FA99"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accepted  tolerance for the measurements (including those obtained during pumping test) shall be :</w:t>
      </w:r>
    </w:p>
    <w:p w14:paraId="57559E97" w14:textId="77777777" w:rsidR="00FC15EE" w:rsidRPr="00FC15EE" w:rsidRDefault="00FC15EE" w:rsidP="00FC15EE">
      <w:pPr>
        <w:spacing w:after="0" w:line="240" w:lineRule="auto"/>
        <w:ind w:left="851" w:hanging="284"/>
        <w:rPr>
          <w:rFonts w:ascii="Tw Cen MT" w:hAnsi="Tw Cen MT" w:cs="Arial"/>
          <w:noProof/>
          <w:color w:val="auto"/>
          <w:szCs w:val="24"/>
          <w:lang w:eastAsia="fr-FR"/>
        </w:rPr>
      </w:pPr>
      <w:r w:rsidRPr="00FC15EE">
        <w:rPr>
          <w:rFonts w:ascii="Tw Cen MT" w:hAnsi="Tw Cen MT" w:cs="Arial"/>
          <w:noProof/>
          <w:color w:val="auto"/>
          <w:szCs w:val="24"/>
          <w:lang w:eastAsia="fr-FR"/>
        </w:rPr>
        <w:t>-</w:t>
      </w:r>
      <w:r w:rsidRPr="00FC15EE">
        <w:rPr>
          <w:rFonts w:ascii="Tw Cen MT" w:hAnsi="Tw Cen MT" w:cs="Arial"/>
          <w:noProof/>
          <w:color w:val="auto"/>
          <w:szCs w:val="24"/>
          <w:lang w:eastAsia="fr-FR"/>
        </w:rPr>
        <w:tab/>
        <w:t>10% for the yields,</w:t>
      </w:r>
    </w:p>
    <w:p w14:paraId="0AB1ECFC" w14:textId="77777777" w:rsidR="00FC15EE" w:rsidRPr="00FC15EE" w:rsidRDefault="00FC15EE" w:rsidP="00FC15EE">
      <w:pPr>
        <w:spacing w:after="0" w:line="240" w:lineRule="auto"/>
        <w:ind w:left="851" w:hanging="284"/>
        <w:rPr>
          <w:rFonts w:ascii="Tw Cen MT" w:hAnsi="Tw Cen MT" w:cs="Arial"/>
          <w:noProof/>
          <w:color w:val="auto"/>
          <w:szCs w:val="24"/>
          <w:lang w:eastAsia="fr-FR"/>
        </w:rPr>
      </w:pPr>
      <w:r w:rsidRPr="00FC15EE">
        <w:rPr>
          <w:rFonts w:ascii="Tw Cen MT" w:hAnsi="Tw Cen MT" w:cs="Arial"/>
          <w:noProof/>
          <w:color w:val="auto"/>
          <w:szCs w:val="24"/>
          <w:lang w:eastAsia="fr-FR"/>
        </w:rPr>
        <w:t>-</w:t>
      </w:r>
      <w:r w:rsidRPr="00FC15EE">
        <w:rPr>
          <w:rFonts w:ascii="Tw Cen MT" w:hAnsi="Tw Cen MT" w:cs="Arial"/>
          <w:noProof/>
          <w:color w:val="auto"/>
          <w:szCs w:val="24"/>
          <w:lang w:eastAsia="fr-FR"/>
        </w:rPr>
        <w:tab/>
        <w:t>1cm for the water level,</w:t>
      </w:r>
    </w:p>
    <w:p w14:paraId="66DD4920" w14:textId="77777777" w:rsidR="00FC15EE" w:rsidRPr="00FC15EE" w:rsidRDefault="00FC15EE" w:rsidP="00FC15EE">
      <w:pPr>
        <w:spacing w:after="0" w:line="240" w:lineRule="auto"/>
        <w:ind w:left="851" w:hanging="284"/>
        <w:rPr>
          <w:rFonts w:ascii="Tw Cen MT" w:hAnsi="Tw Cen MT" w:cs="Arial"/>
          <w:noProof/>
          <w:color w:val="auto"/>
          <w:szCs w:val="24"/>
          <w:lang w:eastAsia="fr-FR"/>
        </w:rPr>
      </w:pPr>
      <w:r w:rsidRPr="00FC15EE">
        <w:rPr>
          <w:rFonts w:ascii="Tw Cen MT" w:hAnsi="Tw Cen MT" w:cs="Arial"/>
          <w:noProof/>
          <w:color w:val="auto"/>
          <w:szCs w:val="24"/>
          <w:lang w:eastAsia="fr-FR"/>
        </w:rPr>
        <w:t>-</w:t>
      </w:r>
      <w:r w:rsidRPr="00FC15EE">
        <w:rPr>
          <w:rFonts w:ascii="Tw Cen MT" w:hAnsi="Tw Cen MT" w:cs="Arial"/>
          <w:noProof/>
          <w:color w:val="auto"/>
          <w:szCs w:val="24"/>
          <w:lang w:eastAsia="fr-FR"/>
        </w:rPr>
        <w:tab/>
        <w:t>5cm for the measurements of depth.</w:t>
      </w:r>
    </w:p>
    <w:p w14:paraId="524B38B3" w14:textId="77777777" w:rsidR="00FC15EE" w:rsidRPr="00FC15EE" w:rsidRDefault="00FC15EE" w:rsidP="00FC15EE">
      <w:pPr>
        <w:keepNext/>
        <w:spacing w:before="240" w:after="60" w:line="240" w:lineRule="auto"/>
        <w:ind w:left="426" w:hanging="426"/>
        <w:outlineLvl w:val="2"/>
        <w:rPr>
          <w:rFonts w:ascii="Tw Cen MT" w:hAnsi="Tw Cen MT" w:cs="Arial"/>
          <w:b/>
          <w:bCs/>
          <w:color w:val="auto"/>
          <w:szCs w:val="24"/>
        </w:rPr>
      </w:pPr>
      <w:bookmarkStart w:id="71" w:name="_Toc238692026"/>
      <w:r w:rsidRPr="00FC15EE">
        <w:rPr>
          <w:rFonts w:ascii="Tw Cen MT" w:hAnsi="Tw Cen MT" w:cs="Arial"/>
          <w:b/>
          <w:bCs/>
          <w:color w:val="auto"/>
          <w:szCs w:val="24"/>
        </w:rPr>
        <w:t>5.7. Pumping [Aquifer] Tests-Superstructures-Disinfection of the Borehole and Water Analyses.</w:t>
      </w:r>
      <w:bookmarkEnd w:id="71"/>
      <w:r w:rsidRPr="00FC15EE">
        <w:rPr>
          <w:rFonts w:ascii="Tw Cen MT" w:hAnsi="Tw Cen MT" w:cs="Arial"/>
          <w:b/>
          <w:bCs/>
          <w:color w:val="auto"/>
          <w:szCs w:val="24"/>
        </w:rPr>
        <w:t xml:space="preserve"> </w:t>
      </w:r>
    </w:p>
    <w:p w14:paraId="2ACB1055"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5.7.1 Pumping [Aquifer]Test. </w:t>
      </w:r>
    </w:p>
    <w:p w14:paraId="4B3E5688"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These tests shall be executed using an immerged pump, of a minimal capacity of 10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/h at a depth of  30m or 6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/h at 80meters. The pumping test (type CIEH) shall be done for a time lapse of 4 hours (3 phases of an increasing yield). The processes shall comprise : Restoration, Pumping and Recharge. The recharge after pumping shall be done for an hour. The mesurements of the water levels shall be effectuated using an electric sounder,  while the measurements of the yield shall be done using 200litres drums. All the measurements shall be recorded in forms recommended by the Ministry incharge of Water.</w:t>
      </w:r>
    </w:p>
    <w:p w14:paraId="318A8E74"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5.7.2 Superstructures </w:t>
      </w:r>
    </w:p>
    <w:p w14:paraId="2B87B2F6"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Contractor shall have to construct the following superstructures:</w:t>
      </w:r>
    </w:p>
    <w:p w14:paraId="0FE95166" w14:textId="77777777" w:rsidR="00FC15EE" w:rsidRPr="00FC15EE"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FC15EE">
        <w:rPr>
          <w:rFonts w:ascii="Tw Cen MT" w:hAnsi="Tw Cen MT" w:cs="Arial"/>
          <w:noProof/>
          <w:color w:val="auto"/>
          <w:szCs w:val="24"/>
          <w:lang w:eastAsia="fr-FR"/>
        </w:rPr>
        <w:t>A reinforced concrete corping of dimensions 1,5m x 1,5m and of height  (20cm) which is compatible with the SOLAR pump, and situated above the reinforced concrete slab,</w:t>
      </w:r>
    </w:p>
    <w:p w14:paraId="04E47B38" w14:textId="77777777" w:rsidR="00FC15EE" w:rsidRPr="00FC15EE"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A reinforced concrete slab of minimum size 3m x 3m surrounding the reinforced concrete corping, raised above the soil surface of minimum height 15cm and slightly inclined with a gentle slope of about 2% towards the evacuation outlet. </w:t>
      </w:r>
    </w:p>
    <w:p w14:paraId="4C57B98F" w14:textId="77777777" w:rsidR="00FC15EE" w:rsidRPr="00FC15EE"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FC15EE">
        <w:rPr>
          <w:rFonts w:ascii="Tw Cen MT" w:hAnsi="Tw Cen MT" w:cs="Arial"/>
          <w:noProof/>
          <w:color w:val="auto"/>
          <w:szCs w:val="24"/>
          <w:lang w:eastAsia="fr-FR"/>
        </w:rPr>
        <w:t>A ditch surounding the slightly inclined reinforced concrete slab to drain water from the latter to the outlet, through the buried PVC pipes of minimum length 8m, into the soakaway pit. The soakaway pit shall have a dimension of 1m x 1m x 1m and filled with stones ; and shall be covered by a concrete slab of thickness 10cm.</w:t>
      </w:r>
    </w:p>
    <w:p w14:paraId="5C766EDA" w14:textId="77777777" w:rsidR="00FC15EE" w:rsidRPr="00FC15EE" w:rsidRDefault="00FC15EE">
      <w:pPr>
        <w:numPr>
          <w:ilvl w:val="0"/>
          <w:numId w:val="65"/>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  A protective layer against erosion of width 1meter all round the half wall and composed of lateritic gravel of thickness 10cm, shall be put all round the half wall.</w:t>
      </w:r>
    </w:p>
    <w:p w14:paraId="46877B1C"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A model plan shall be available. The superstructures would, however, be constructed on the</w:t>
      </w:r>
    </w:p>
    <w:p w14:paraId="568AB9D0"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 xml:space="preserve">basis of detailed plans that are convenient for the type of SOLAR pump which shall be </w:t>
      </w:r>
    </w:p>
    <w:p w14:paraId="230735D5"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accepted by the Contract Engineer. The bidder ought to enclose these detailed plans in his/her bid.</w:t>
      </w:r>
    </w:p>
    <w:p w14:paraId="66A8FAF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lastRenderedPageBreak/>
        <w:t>The concrete ought to have a composition of 350kg of cement per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 xml:space="preserve"> and after 28 days have a resistance of 28 kN/cm</w:t>
      </w:r>
      <w:r w:rsidRPr="00FC15EE">
        <w:rPr>
          <w:rFonts w:ascii="Tw Cen MT" w:hAnsi="Tw Cen MT" w:cs="Arial"/>
          <w:noProof/>
          <w:color w:val="auto"/>
          <w:position w:val="12"/>
          <w:szCs w:val="24"/>
        </w:rPr>
        <w:t>²</w:t>
      </w:r>
      <w:r w:rsidRPr="00FC15EE">
        <w:rPr>
          <w:rFonts w:ascii="Tw Cen MT" w:hAnsi="Tw Cen MT" w:cs="Arial"/>
          <w:noProof/>
          <w:color w:val="auto"/>
          <w:szCs w:val="24"/>
        </w:rPr>
        <w:t>, it shall be reinforced with welded iron rods forming a grid of 150mm (diameter of the rods being 6 mm). Provision must be made for clean aggregate, gravel and sand, as well as non corrosive water.</w:t>
      </w:r>
    </w:p>
    <w:p w14:paraId="7BB13769"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 set-up shall be completed by the construction of: </w:t>
      </w:r>
    </w:p>
    <w:p w14:paraId="58A7BB3E"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A half-wall surrounding the ditch of dimension : l=3m, w=3m and h=1,2m; which shall be painted with oil paint or covered with tiles. It shall have an entrance which shall be equipped with a metallic gate of height 1,2m and width 1m. This/her gate shall be painted with a different color from that on the half-wall.</w:t>
      </w:r>
    </w:p>
    <w:p w14:paraId="35C71C5B"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The drainage system: a plughole or drain (with a grid capable of retaining solid particles) that leads to a concrete sewer manhole (0,5mx0,5mx0,5m) where resistant solid matter settles; and water flows into a buried PVC pipe of Ø60 for a distance of at least 8m and then empties itself into a soakaway pit of dimension 1m x 1m x 1m  (completely filled with stones). This/her soakaway pit shall have a concrete slab as cover of thickness 10cm.</w:t>
      </w:r>
    </w:p>
    <w:p w14:paraId="329798F0" w14:textId="77777777" w:rsidR="00FC15EE" w:rsidRPr="00FC15EE" w:rsidRDefault="00FC15EE" w:rsidP="00FC15EE">
      <w:pPr>
        <w:spacing w:after="0" w:line="240" w:lineRule="auto"/>
        <w:ind w:left="284" w:firstLine="0"/>
        <w:rPr>
          <w:rFonts w:ascii="Tw Cen MT" w:hAnsi="Tw Cen MT" w:cs="Arial"/>
          <w:noProof/>
          <w:color w:val="auto"/>
          <w:szCs w:val="24"/>
          <w:lang w:eastAsia="fr-FR"/>
        </w:rPr>
      </w:pPr>
    </w:p>
    <w:p w14:paraId="7CD30CC5"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 identification number of the borehole and the date of execution shall be carefully engraved on a non oxidizing  metallic plate permanently pasted on the concrete of the pump support; and on this/her plate shall also be indicated the origin of the funding. </w:t>
      </w:r>
    </w:p>
    <w:p w14:paraId="479DDCC0"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5.7.3 Water Analyses.</w:t>
      </w:r>
    </w:p>
    <w:p w14:paraId="0E2A7CE8"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Before the borehole design, </w:t>
      </w:r>
      <w:r w:rsidRPr="00FC15EE">
        <w:rPr>
          <w:rFonts w:ascii="Tw Cen MT" w:hAnsi="Tw Cen MT" w:cs="Arial"/>
          <w:color w:val="auto"/>
          <w:szCs w:val="24"/>
        </w:rPr>
        <w:t>the Contractor</w:t>
      </w:r>
      <w:r w:rsidRPr="00FC15EE">
        <w:rPr>
          <w:rFonts w:ascii="Tw Cen MT" w:hAnsi="Tw Cen MT" w:cs="Arial"/>
          <w:noProof/>
          <w:color w:val="auto"/>
          <w:szCs w:val="24"/>
        </w:rPr>
        <w:t xml:space="preserve"> shall carry out the following measurements: pH, conductivity, temperature.</w:t>
      </w:r>
    </w:p>
    <w:p w14:paraId="0F068AE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At the end of Development, the</w:t>
      </w:r>
      <w:r w:rsidRPr="00FC15EE">
        <w:rPr>
          <w:rFonts w:ascii="Tw Cen MT" w:hAnsi="Tw Cen MT" w:cs="Arial"/>
          <w:color w:val="auto"/>
          <w:szCs w:val="24"/>
        </w:rPr>
        <w:t xml:space="preserve"> Contractor shall proceed to the</w:t>
      </w:r>
      <w:r w:rsidRPr="00FC15EE">
        <w:rPr>
          <w:rFonts w:ascii="Tw Cen MT" w:hAnsi="Tw Cen MT" w:cs="Arial"/>
          <w:noProof/>
          <w:color w:val="auto"/>
          <w:szCs w:val="24"/>
        </w:rPr>
        <w:t xml:space="preserve"> disinfection of the borehole by the injection of Calcium hypochlorite (or its equivalent) into it.</w:t>
      </w:r>
    </w:p>
    <w:p w14:paraId="090A8EDE"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At the end of the Pumping test, the</w:t>
      </w:r>
      <w:r w:rsidRPr="00FC15EE">
        <w:rPr>
          <w:rFonts w:ascii="Tw Cen MT" w:hAnsi="Tw Cen MT" w:cs="Arial"/>
          <w:color w:val="auto"/>
          <w:szCs w:val="24"/>
        </w:rPr>
        <w:t xml:space="preserve"> Contractor shall proceed to the</w:t>
      </w:r>
      <w:r w:rsidRPr="00FC15EE">
        <w:rPr>
          <w:rFonts w:ascii="Tw Cen MT" w:hAnsi="Tw Cen MT" w:cs="Arial"/>
          <w:noProof/>
          <w:color w:val="auto"/>
          <w:szCs w:val="24"/>
        </w:rPr>
        <w:t xml:space="preserve"> sampling of water to carry out physico-chemical analyses that shall be done in Laboratories recognized by the Administration.</w:t>
      </w:r>
    </w:p>
    <w:p w14:paraId="751785CE" w14:textId="77777777" w:rsidR="00FC15EE" w:rsidRPr="00FC15EE" w:rsidRDefault="00FC15EE" w:rsidP="00FC15EE">
      <w:pPr>
        <w:keepNext/>
        <w:spacing w:before="240" w:after="60" w:line="240" w:lineRule="auto"/>
        <w:ind w:firstLine="1"/>
        <w:outlineLvl w:val="2"/>
        <w:rPr>
          <w:rFonts w:ascii="Tw Cen MT" w:hAnsi="Tw Cen MT" w:cs="Arial"/>
          <w:b/>
          <w:bCs/>
          <w:color w:val="auto"/>
          <w:szCs w:val="24"/>
        </w:rPr>
      </w:pPr>
      <w:bookmarkStart w:id="72" w:name="_Toc238692027"/>
      <w:r w:rsidRPr="00FC15EE">
        <w:rPr>
          <w:rFonts w:ascii="Tw Cen MT" w:hAnsi="Tw Cen MT" w:cs="Arial"/>
          <w:b/>
          <w:bCs/>
          <w:color w:val="auto"/>
          <w:szCs w:val="24"/>
        </w:rPr>
        <w:t>5.8. Control of the Works.</w:t>
      </w:r>
      <w:bookmarkEnd w:id="72"/>
    </w:p>
    <w:p w14:paraId="227521A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supervision and control of the works shall be done by a Controler or a Consulting Firm under the coordination of the Contract Engineer.</w:t>
      </w:r>
    </w:p>
    <w:p w14:paraId="0298DA37"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5.8.1 Worksite logbook. </w:t>
      </w:r>
    </w:p>
    <w:p w14:paraId="3CF81B9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Inorder to carry out an effective follow-up of the execution of the project, </w:t>
      </w:r>
      <w:r w:rsidRPr="00FC15EE">
        <w:rPr>
          <w:rFonts w:ascii="Tw Cen MT" w:hAnsi="Tw Cen MT" w:cs="Arial"/>
          <w:color w:val="auto"/>
          <w:szCs w:val="24"/>
        </w:rPr>
        <w:t>the Contractor</w:t>
      </w:r>
      <w:r w:rsidRPr="00FC15EE">
        <w:rPr>
          <w:rFonts w:ascii="Tw Cen MT" w:hAnsi="Tw Cen MT" w:cs="Arial"/>
          <w:noProof/>
          <w:color w:val="auto"/>
          <w:szCs w:val="24"/>
        </w:rPr>
        <w:t xml:space="preserve"> shall make available in the worksite a logbook on which shall be recorded everything concerning work progress. This/her log book will help the Controler, on arrival in the worksite, to exactly know the state of evolution of the project.</w:t>
      </w:r>
    </w:p>
    <w:p w14:paraId="15473EC3" w14:textId="77777777" w:rsidR="00FC15EE" w:rsidRPr="00FC15EE" w:rsidRDefault="00FC15EE" w:rsidP="00FC15EE">
      <w:pPr>
        <w:spacing w:after="0" w:line="240" w:lineRule="auto"/>
        <w:ind w:firstLine="1"/>
        <w:rPr>
          <w:rFonts w:ascii="Tw Cen MT" w:hAnsi="Tw Cen MT" w:cs="Arial"/>
          <w:noProof/>
          <w:color w:val="auto"/>
          <w:szCs w:val="24"/>
        </w:rPr>
      </w:pPr>
    </w:p>
    <w:p w14:paraId="693F6D38"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book will be held by the "Recorder",  an employee of the Enterprise, and that will be his/her sole task in the worksite. The Recorder shall always put in writing all the daily activities in this/her book, as operations evolve.</w:t>
      </w:r>
    </w:p>
    <w:p w14:paraId="414DE7E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In this book shall be recorded the following informations:</w:t>
      </w:r>
    </w:p>
    <w:p w14:paraId="64C5FAE8"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Name of worksite (name of village),</w:t>
      </w:r>
    </w:p>
    <w:p w14:paraId="1A377166"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Serial number of borehole in the village,</w:t>
      </w:r>
    </w:p>
    <w:p w14:paraId="5C0604BC"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Dates and time of arrival and of departure of the drilling rig,</w:t>
      </w:r>
    </w:p>
    <w:p w14:paraId="6DF0805A"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Distance covered by the drilling rig from the previous site to get to the present site,</w:t>
      </w:r>
    </w:p>
    <w:p w14:paraId="3E78F7A7"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Time used to run the compressor to execute the borehole,</w:t>
      </w:r>
    </w:p>
    <w:p w14:paraId="41C19E5B"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Time used in installing the drilling rig and time that drilling started,</w:t>
      </w:r>
    </w:p>
    <w:p w14:paraId="3BE4D6FC"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Drilling time for every pipe,</w:t>
      </w:r>
    </w:p>
    <w:p w14:paraId="551857CA"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Diameter and method used in sinking every pipe,</w:t>
      </w:r>
    </w:p>
    <w:p w14:paraId="21ECBCD9"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Depth attained by every pipe,</w:t>
      </w:r>
    </w:p>
    <w:p w14:paraId="121589DB"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Nature of rock formations cut through "driller’s cross-section",</w:t>
      </w:r>
    </w:p>
    <w:p w14:paraId="5F5652CD"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Depth of temporal casing, time used in placing and removing the temporal casing,</w:t>
      </w:r>
    </w:p>
    <w:p w14:paraId="0DB35DD0"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lastRenderedPageBreak/>
        <w:t>Composition of the borehole design : length of casing, screen, volume of gravel pack, level of the emplacement of the clayey seal, thickness of the concrete, etc.</w:t>
      </w:r>
    </w:p>
    <w:p w14:paraId="3522B826"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Duration and yields of pumping test, water quality and levels following the instructions given by the  Engineer during the Development and Pumping test operations,</w:t>
      </w:r>
    </w:p>
    <w:p w14:paraId="0FFF5D81"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In short, all the technical details, incidents, breakdowns, difficulties specific to the evolution of the project, indicating the time these occurred.</w:t>
      </w:r>
    </w:p>
    <w:p w14:paraId="52B2CD38" w14:textId="77777777" w:rsidR="00FC15EE" w:rsidRPr="00FC15EE" w:rsidRDefault="00FC15EE" w:rsidP="00FC15EE">
      <w:pPr>
        <w:spacing w:after="0" w:line="240" w:lineRule="auto"/>
        <w:ind w:firstLine="1"/>
        <w:rPr>
          <w:rFonts w:ascii="Tw Cen MT" w:hAnsi="Tw Cen MT" w:cs="Arial"/>
          <w:noProof/>
          <w:color w:val="auto"/>
          <w:szCs w:val="24"/>
        </w:rPr>
      </w:pPr>
    </w:p>
    <w:p w14:paraId="3077AF6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book shall be signed by the Representatives of the Administration and that of the Contractor, and shall serve as the basis for the establissement of vouchers.</w:t>
      </w:r>
    </w:p>
    <w:p w14:paraId="7A906531" w14:textId="77777777" w:rsidR="00FC15EE" w:rsidRPr="00FC15EE" w:rsidRDefault="00FC15EE" w:rsidP="00FC15EE">
      <w:pPr>
        <w:spacing w:after="0" w:line="240" w:lineRule="auto"/>
        <w:ind w:firstLine="1"/>
        <w:rPr>
          <w:rFonts w:ascii="Tw Cen MT" w:hAnsi="Tw Cen MT" w:cs="Arial"/>
          <w:noProof/>
          <w:color w:val="auto"/>
          <w:szCs w:val="24"/>
        </w:rPr>
      </w:pPr>
    </w:p>
    <w:p w14:paraId="10870F2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Remarks and reserves made by the Contractor and/or the Administration shall be recorded in this/her book.</w:t>
      </w:r>
    </w:p>
    <w:p w14:paraId="285CF282"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5.8.2 Control and supervision</w:t>
      </w:r>
    </w:p>
    <w:p w14:paraId="10D02691"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control and supervision of works shall be carried out by the Representative of the Administration and shall be based on the following items:</w:t>
      </w:r>
    </w:p>
    <w:p w14:paraId="1C644B24"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Definition of the work plan and its execution calendar in agreement with the </w:t>
      </w:r>
      <w:r w:rsidRPr="00FC15EE">
        <w:rPr>
          <w:rFonts w:ascii="Tw Cen MT" w:hAnsi="Tw Cen MT" w:cs="Arial"/>
          <w:color w:val="auto"/>
          <w:szCs w:val="24"/>
          <w:lang w:eastAsia="fr-FR"/>
        </w:rPr>
        <w:t>Contractor</w:t>
      </w:r>
      <w:r w:rsidRPr="00FC15EE">
        <w:rPr>
          <w:rFonts w:ascii="Tw Cen MT" w:hAnsi="Tw Cen MT" w:cs="Arial"/>
          <w:noProof/>
          <w:color w:val="auto"/>
          <w:szCs w:val="24"/>
          <w:lang w:eastAsia="fr-FR"/>
        </w:rPr>
        <w:t>.</w:t>
      </w:r>
    </w:p>
    <w:p w14:paraId="4EA35BF9"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Site implantation.</w:t>
      </w:r>
    </w:p>
    <w:p w14:paraId="6C0C4CA0"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Indicative forecasts on the geology and on the depth to be attained by the borehole.</w:t>
      </w:r>
    </w:p>
    <w:p w14:paraId="2EE488EB"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Decisions on whether to continue or stop drilling, its design or its abandonment.</w:t>
      </w:r>
    </w:p>
    <w:p w14:paraId="10655D57"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Elaboration of the borehole design in collaboration with the Chief driller, taking into consideration the yield.</w:t>
      </w:r>
    </w:p>
    <w:p w14:paraId="1BBA8E67"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Supervision and interpretation of  the Development and Pumping test results.</w:t>
      </w:r>
    </w:p>
    <w:p w14:paraId="5EF5B6F2"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Choice of the configuration of the superstructures depending on the landscape (topography).</w:t>
      </w:r>
    </w:p>
    <w:p w14:paraId="13783E3B"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Supervision of the pump installation and the training of local pump caretakers.</w:t>
      </w:r>
    </w:p>
    <w:p w14:paraId="06F80885"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Control the effectiveness of the activities concerning the training and sensitization of the Water Management Committee.</w:t>
      </w:r>
    </w:p>
    <w:p w14:paraId="746B9ACC" w14:textId="77777777" w:rsidR="00FC15EE" w:rsidRPr="00FC15EE" w:rsidRDefault="00FC15EE" w:rsidP="00FC15EE">
      <w:pPr>
        <w:keepNext/>
        <w:spacing w:before="240" w:after="0" w:line="240" w:lineRule="auto"/>
        <w:ind w:firstLine="0"/>
        <w:outlineLvl w:val="2"/>
        <w:rPr>
          <w:rFonts w:ascii="Tw Cen MT" w:hAnsi="Tw Cen MT" w:cs="Arial"/>
          <w:b/>
          <w:bCs/>
          <w:color w:val="auto"/>
          <w:szCs w:val="24"/>
        </w:rPr>
      </w:pPr>
      <w:bookmarkStart w:id="73" w:name="_Toc238692028"/>
      <w:r w:rsidRPr="00FC15EE">
        <w:rPr>
          <w:rFonts w:ascii="Tw Cen MT" w:hAnsi="Tw Cen MT" w:cs="Arial"/>
          <w:b/>
          <w:bCs/>
          <w:color w:val="auto"/>
          <w:szCs w:val="24"/>
        </w:rPr>
        <w:t>5.9. Origin and quality of materials</w:t>
      </w:r>
      <w:bookmarkEnd w:id="73"/>
      <w:r w:rsidRPr="00FC15EE">
        <w:rPr>
          <w:rFonts w:ascii="Tw Cen MT" w:hAnsi="Tw Cen MT" w:cs="Arial"/>
          <w:b/>
          <w:bCs/>
          <w:color w:val="auto"/>
          <w:szCs w:val="24"/>
        </w:rPr>
        <w:t xml:space="preserve"> </w:t>
      </w:r>
    </w:p>
    <w:p w14:paraId="5F1E850F"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5.9.1 General dispositions. </w:t>
      </w:r>
    </w:p>
    <w:p w14:paraId="30E38184"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w:t>
      </w:r>
      <w:r w:rsidRPr="00FC15EE">
        <w:rPr>
          <w:rFonts w:ascii="Tw Cen MT" w:hAnsi="Tw Cen MT" w:cs="Arial"/>
          <w:color w:val="auto"/>
          <w:szCs w:val="24"/>
        </w:rPr>
        <w:t>Contractor</w:t>
      </w:r>
      <w:r w:rsidRPr="00FC15EE">
        <w:rPr>
          <w:rFonts w:ascii="Tw Cen MT" w:hAnsi="Tw Cen MT" w:cs="Arial"/>
          <w:noProof/>
          <w:color w:val="auto"/>
          <w:szCs w:val="24"/>
        </w:rPr>
        <w:t xml:space="preserve"> shall present to the Delegation incharge of Water Resources for approval the materials he intends using, indicating their nature and their origin. All the materials found faulty shall be evacuated by the </w:t>
      </w:r>
      <w:r w:rsidRPr="00FC15EE">
        <w:rPr>
          <w:rFonts w:ascii="Tw Cen MT" w:hAnsi="Tw Cen MT" w:cs="Arial"/>
          <w:color w:val="auto"/>
          <w:szCs w:val="24"/>
        </w:rPr>
        <w:t>Contractor</w:t>
      </w:r>
      <w:r w:rsidRPr="00FC15EE">
        <w:rPr>
          <w:rFonts w:ascii="Tw Cen MT" w:hAnsi="Tw Cen MT" w:cs="Arial"/>
          <w:noProof/>
          <w:color w:val="auto"/>
          <w:szCs w:val="24"/>
        </w:rPr>
        <w:t xml:space="preserve"> at his/her own expenses. The </w:t>
      </w:r>
      <w:r w:rsidRPr="00FC15EE">
        <w:rPr>
          <w:rFonts w:ascii="Tw Cen MT" w:hAnsi="Tw Cen MT" w:cs="Arial"/>
          <w:color w:val="auto"/>
          <w:szCs w:val="24"/>
        </w:rPr>
        <w:t>Contractor shall be</w:t>
      </w:r>
      <w:r w:rsidRPr="00FC15EE">
        <w:rPr>
          <w:rFonts w:ascii="Tw Cen MT" w:hAnsi="Tw Cen MT" w:cs="Arial"/>
          <w:noProof/>
          <w:color w:val="auto"/>
          <w:szCs w:val="24"/>
        </w:rPr>
        <w:t xml:space="preserve"> responsible for the regular supply of materials  for the smooth running of the project.</w:t>
      </w:r>
    </w:p>
    <w:p w14:paraId="22EC8277" w14:textId="77777777" w:rsidR="00FC15EE" w:rsidRPr="00FC15EE" w:rsidRDefault="00FC15EE" w:rsidP="00FC15EE">
      <w:pPr>
        <w:spacing w:after="0" w:line="240" w:lineRule="auto"/>
        <w:ind w:firstLine="1"/>
        <w:rPr>
          <w:rFonts w:ascii="Tw Cen MT" w:hAnsi="Tw Cen MT" w:cs="Arial"/>
          <w:noProof/>
          <w:color w:val="auto"/>
          <w:szCs w:val="24"/>
        </w:rPr>
      </w:pPr>
    </w:p>
    <w:p w14:paraId="6655DD1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Not withstanding the approval of the quality and origin of the materials by the Delegation incharge of Water Resources, the </w:t>
      </w:r>
      <w:r w:rsidRPr="00FC15EE">
        <w:rPr>
          <w:rFonts w:ascii="Tw Cen MT" w:hAnsi="Tw Cen MT" w:cs="Arial"/>
          <w:color w:val="auto"/>
          <w:szCs w:val="24"/>
        </w:rPr>
        <w:t>Contractor</w:t>
      </w:r>
      <w:r w:rsidRPr="00FC15EE">
        <w:rPr>
          <w:rFonts w:ascii="Tw Cen MT" w:hAnsi="Tw Cen MT" w:cs="Arial"/>
          <w:noProof/>
          <w:color w:val="auto"/>
          <w:szCs w:val="24"/>
        </w:rPr>
        <w:t xml:space="preserve"> remains solely responsible for the quality of the materials used for the project. It is left for him to carry out at his/her own expenses all the necessary tests and analyses to be sure of the materials used.</w:t>
      </w:r>
    </w:p>
    <w:p w14:paraId="070F3DE8" w14:textId="77777777" w:rsidR="00FC15EE" w:rsidRPr="00FC15EE" w:rsidRDefault="00FC15EE" w:rsidP="00FC15EE">
      <w:pPr>
        <w:spacing w:after="0" w:line="240" w:lineRule="auto"/>
        <w:ind w:firstLine="1"/>
        <w:rPr>
          <w:rFonts w:ascii="Tw Cen MT" w:hAnsi="Tw Cen MT" w:cs="Arial"/>
          <w:noProof/>
          <w:color w:val="auto"/>
          <w:szCs w:val="24"/>
        </w:rPr>
      </w:pPr>
    </w:p>
    <w:p w14:paraId="6EC6A77F"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It is left for him to make all the necessary moves to obtain autorisations or permissions, and carry out payments if necessary to enable him exploit quarries or other substances, at the site for the installation of the project.</w:t>
      </w:r>
    </w:p>
    <w:p w14:paraId="5614B882"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5.9.2 Characteristics of the casing and screen. </w:t>
      </w:r>
    </w:p>
    <w:p w14:paraId="73F7395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casing and screen shall be of strong PVC (types for boreholes). The diameters shall be 110/125 mm. The origin and  quality of these tubes ought to be approved before being used.</w:t>
      </w:r>
    </w:p>
    <w:p w14:paraId="6E6021A3" w14:textId="77777777" w:rsidR="00FC15EE" w:rsidRPr="00FC15EE" w:rsidRDefault="00FC15EE" w:rsidP="00FC15EE">
      <w:pPr>
        <w:spacing w:after="0" w:line="240" w:lineRule="auto"/>
        <w:ind w:firstLine="1"/>
        <w:rPr>
          <w:rFonts w:ascii="Tw Cen MT" w:hAnsi="Tw Cen MT" w:cs="Arial"/>
          <w:noProof/>
          <w:color w:val="auto"/>
          <w:szCs w:val="24"/>
        </w:rPr>
      </w:pPr>
    </w:p>
    <w:p w14:paraId="78F75270"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These tubes should be smooth, with solid round or square centralized fittings that can enable the tubes attain a depth of 100meters. </w:t>
      </w:r>
    </w:p>
    <w:p w14:paraId="43228601"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tubes should have the garanti of being resistant to all the stress manipulations during their installation and during pumping. The PVC shall be composed of matter that cannot dissolve in water and modify its quality.</w:t>
      </w:r>
    </w:p>
    <w:p w14:paraId="1E7B9CD2" w14:textId="77777777" w:rsidR="00FC15EE" w:rsidRPr="00FC15EE" w:rsidRDefault="00FC15EE" w:rsidP="00FC15EE">
      <w:pPr>
        <w:spacing w:after="0" w:line="240" w:lineRule="auto"/>
        <w:ind w:firstLine="1"/>
        <w:rPr>
          <w:rFonts w:ascii="Tw Cen MT" w:hAnsi="Tw Cen MT" w:cs="Arial"/>
          <w:noProof/>
          <w:color w:val="auto"/>
          <w:szCs w:val="24"/>
        </w:rPr>
      </w:pPr>
    </w:p>
    <w:p w14:paraId="073BF092"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lastRenderedPageBreak/>
        <w:t>The slot openings of the screen shall be done mechanically in the manufacturer’s factory. The slot openings shall have a diameter of less than 1mm. The percentage of openings shall not be less than 2% of the total surface area of the PVC tube.</w:t>
      </w:r>
    </w:p>
    <w:p w14:paraId="2188C112"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5.9.3 Cement </w:t>
      </w:r>
    </w:p>
    <w:p w14:paraId="1663939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cement to be used shall of the type PORTLAND artificiel CPA 325. It should be obtained in bags of 50kg. Any bag with hardened fragments shall be rejected. The recuperation of cement dust that has fallen on the ground shall be prohibited.</w:t>
      </w:r>
    </w:p>
    <w:p w14:paraId="0521458C"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5.9.4 Gravel </w:t>
      </w:r>
    </w:p>
    <w:p w14:paraId="6875C8D9"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gravel introduced into the annular space of the borehole shall be clean gravel composed of smooth quartz and of grain-size 1-3mm.</w:t>
      </w:r>
    </w:p>
    <w:p w14:paraId="09A7277E" w14:textId="77777777" w:rsidR="00FC15EE" w:rsidRPr="00FC15EE" w:rsidRDefault="00FC15EE" w:rsidP="00FC15EE">
      <w:pPr>
        <w:keepNext/>
        <w:spacing w:before="240" w:after="0" w:line="240" w:lineRule="auto"/>
        <w:ind w:left="426" w:hanging="426"/>
        <w:outlineLvl w:val="2"/>
        <w:rPr>
          <w:rFonts w:ascii="Tw Cen MT" w:hAnsi="Tw Cen MT" w:cs="Arial"/>
          <w:b/>
          <w:bCs/>
          <w:color w:val="auto"/>
          <w:szCs w:val="24"/>
        </w:rPr>
      </w:pPr>
      <w:bookmarkStart w:id="74" w:name="_Toc238692029"/>
      <w:r w:rsidRPr="00FC15EE">
        <w:rPr>
          <w:rFonts w:ascii="Tw Cen MT" w:hAnsi="Tw Cen MT" w:cs="Arial"/>
          <w:b/>
          <w:bCs/>
          <w:color w:val="auto"/>
          <w:szCs w:val="24"/>
        </w:rPr>
        <w:t>5.10. Technical File.</w:t>
      </w:r>
      <w:bookmarkEnd w:id="74"/>
    </w:p>
    <w:p w14:paraId="6CA2CD8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technical File of the borehole shall be prepared by the Contractor. This/her technical File shall contain:</w:t>
      </w:r>
    </w:p>
    <w:p w14:paraId="3CB2F208"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location of the borehole on the plan of the village, </w:t>
      </w:r>
    </w:p>
    <w:p w14:paraId="37FBF5D9"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technico-geological cross-section of the  borehole, </w:t>
      </w:r>
    </w:p>
    <w:p w14:paraId="5813509C"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results of the Development and cleaning test, </w:t>
      </w:r>
    </w:p>
    <w:p w14:paraId="78085526"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interpretation graphs of the Pumping tests indicating the depth of pump installation. </w:t>
      </w:r>
    </w:p>
    <w:p w14:paraId="72B782E5" w14:textId="77777777" w:rsidR="00FC15EE" w:rsidRPr="00FC15EE" w:rsidRDefault="00FC15EE" w:rsidP="00FC15EE">
      <w:pPr>
        <w:keepNext/>
        <w:spacing w:after="0" w:line="240" w:lineRule="auto"/>
        <w:ind w:firstLine="0"/>
        <w:outlineLvl w:val="1"/>
        <w:rPr>
          <w:rFonts w:ascii="Tw Cen MT" w:hAnsi="Tw Cen MT" w:cs="Arial"/>
          <w:bCs/>
          <w:iCs/>
          <w:noProof/>
          <w:color w:val="auto"/>
          <w:szCs w:val="24"/>
        </w:rPr>
      </w:pPr>
    </w:p>
    <w:p w14:paraId="05258135"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rPr>
      </w:pPr>
      <w:bookmarkStart w:id="75" w:name="_Toc238692030"/>
      <w:r w:rsidRPr="00FC15EE">
        <w:rPr>
          <w:rFonts w:ascii="Tw Cen MT" w:hAnsi="Tw Cen MT" w:cs="Arial"/>
          <w:b/>
          <w:bCs/>
          <w:iCs/>
          <w:noProof/>
          <w:color w:val="auto"/>
          <w:szCs w:val="24"/>
          <w:u w:val="single"/>
        </w:rPr>
        <w:t>Article 6</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Guarantee of works</w:t>
      </w:r>
      <w:bookmarkEnd w:id="75"/>
    </w:p>
    <w:p w14:paraId="0ADA8508"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w:t>
      </w:r>
      <w:r w:rsidRPr="00FC15EE">
        <w:rPr>
          <w:rFonts w:ascii="Tw Cen MT" w:hAnsi="Tw Cen MT" w:cs="Arial"/>
          <w:color w:val="auto"/>
          <w:szCs w:val="24"/>
        </w:rPr>
        <w:t>Contractor</w:t>
      </w:r>
      <w:r w:rsidRPr="00FC15EE">
        <w:rPr>
          <w:rFonts w:ascii="Tw Cen MT" w:hAnsi="Tw Cen MT" w:cs="Arial"/>
          <w:noProof/>
          <w:color w:val="auto"/>
          <w:szCs w:val="24"/>
        </w:rPr>
        <w:t xml:space="preserve"> shall take an engagement to execute the borehole with the materials he proposes and to respect all the technical norms in force. </w:t>
      </w:r>
    </w:p>
    <w:p w14:paraId="7C2E2EE9"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In case of an accident leading to the abandonment of the borehole, le </w:t>
      </w:r>
      <w:r w:rsidRPr="00FC15EE">
        <w:rPr>
          <w:rFonts w:ascii="Tw Cen MT" w:hAnsi="Tw Cen MT" w:cs="Arial"/>
          <w:color w:val="auto"/>
          <w:szCs w:val="24"/>
        </w:rPr>
        <w:t>Contractor</w:t>
      </w:r>
      <w:r w:rsidRPr="00FC15EE">
        <w:rPr>
          <w:rFonts w:ascii="Tw Cen MT" w:hAnsi="Tw Cen MT" w:cs="Arial"/>
          <w:noProof/>
          <w:color w:val="auto"/>
          <w:szCs w:val="24"/>
        </w:rPr>
        <w:t xml:space="preserve"> may be compeled to another borehole near the previous site, except the geologic conditions are abnormally unfavorable. The Contractor shall not be entitled to any remuneration for the abandoned borehole.</w:t>
      </w:r>
    </w:p>
    <w:p w14:paraId="12CAAAE4"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obligations of the </w:t>
      </w:r>
      <w:r w:rsidRPr="00FC15EE">
        <w:rPr>
          <w:rFonts w:ascii="Tw Cen MT" w:hAnsi="Tw Cen MT" w:cs="Arial"/>
          <w:color w:val="auto"/>
          <w:szCs w:val="24"/>
        </w:rPr>
        <w:t>Contractor</w:t>
      </w:r>
      <w:r w:rsidRPr="00FC15EE">
        <w:rPr>
          <w:rFonts w:ascii="Tw Cen MT" w:hAnsi="Tw Cen MT" w:cs="Arial"/>
          <w:noProof/>
          <w:color w:val="auto"/>
          <w:szCs w:val="24"/>
        </w:rPr>
        <w:t xml:space="preserve"> during the guarantee period consist of changing, or reparing the worn out parts or those that have been damaged due an error by the manufacturer.</w:t>
      </w:r>
    </w:p>
    <w:p w14:paraId="040AA541"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u w:val="single"/>
        </w:rPr>
      </w:pPr>
    </w:p>
    <w:p w14:paraId="023EFFC7" w14:textId="7098AC8B" w:rsidR="00262763" w:rsidRPr="00FC15EE" w:rsidRDefault="00FC15EE" w:rsidP="00FC15EE">
      <w:pPr>
        <w:keepNext/>
        <w:spacing w:after="0" w:line="240" w:lineRule="auto"/>
        <w:ind w:firstLine="0"/>
        <w:outlineLvl w:val="1"/>
        <w:rPr>
          <w:rFonts w:ascii="Tw Cen MT" w:hAnsi="Tw Cen MT" w:cs="Arial"/>
          <w:b/>
          <w:bCs/>
          <w:iCs/>
          <w:color w:val="auto"/>
          <w:szCs w:val="24"/>
        </w:rPr>
      </w:pPr>
      <w:bookmarkStart w:id="76" w:name="_Toc238692031"/>
      <w:r w:rsidRPr="00FC15EE">
        <w:rPr>
          <w:rFonts w:ascii="Tw Cen MT" w:hAnsi="Tw Cen MT" w:cs="Arial"/>
          <w:b/>
          <w:bCs/>
          <w:iCs/>
          <w:noProof/>
          <w:color w:val="auto"/>
          <w:szCs w:val="24"/>
          <w:u w:val="single"/>
        </w:rPr>
        <w:t>Article 7</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Origin and quality of materials and equipmen</w:t>
      </w:r>
      <w:bookmarkEnd w:id="76"/>
      <w:r w:rsidR="00262763">
        <w:rPr>
          <w:rFonts w:ascii="Tw Cen MT" w:hAnsi="Tw Cen MT" w:cs="Arial"/>
          <w:b/>
          <w:bCs/>
          <w:iCs/>
          <w:color w:val="auto"/>
          <w:szCs w:val="24"/>
        </w:rPr>
        <w:t>t</w:t>
      </w:r>
    </w:p>
    <w:p w14:paraId="68DF4CE6" w14:textId="2C2040D1"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 xml:space="preserve">The </w:t>
      </w:r>
      <w:r w:rsidRPr="00FC15EE">
        <w:rPr>
          <w:rFonts w:ascii="Tw Cen MT" w:hAnsi="Tw Cen MT" w:cs="Arial"/>
          <w:color w:val="auto"/>
          <w:szCs w:val="24"/>
          <w:lang w:eastAsia="fr-FR"/>
        </w:rPr>
        <w:t>Contractor</w:t>
      </w:r>
      <w:r w:rsidRPr="00FC15EE">
        <w:rPr>
          <w:rFonts w:ascii="Tw Cen MT" w:hAnsi="Tw Cen MT" w:cs="Arial"/>
          <w:noProof/>
          <w:color w:val="auto"/>
          <w:szCs w:val="24"/>
          <w:lang w:eastAsia="fr-FR"/>
        </w:rPr>
        <w:t xml:space="preserve"> shall present the materials and equipment he intends to use, with indications of their nature and origin, to the Contracting Officer, for approval. Any material or equipment that is found faulty shall be rejected and  evacuated by the </w:t>
      </w:r>
      <w:r w:rsidRPr="00FC15EE">
        <w:rPr>
          <w:rFonts w:ascii="Tw Cen MT" w:hAnsi="Tw Cen MT" w:cs="Arial"/>
          <w:color w:val="auto"/>
          <w:szCs w:val="24"/>
          <w:lang w:eastAsia="fr-FR"/>
        </w:rPr>
        <w:t>Contractor and at his/her</w:t>
      </w:r>
      <w:r w:rsidRPr="00FC15EE">
        <w:rPr>
          <w:rFonts w:ascii="Tw Cen MT" w:hAnsi="Tw Cen MT" w:cs="Arial"/>
          <w:noProof/>
          <w:color w:val="auto"/>
          <w:szCs w:val="24"/>
          <w:lang w:eastAsia="fr-FR"/>
        </w:rPr>
        <w:t xml:space="preserve"> sole expenses.</w:t>
      </w:r>
    </w:p>
    <w:p w14:paraId="5995FA81" w14:textId="77777777" w:rsidR="00FC15EE" w:rsidRPr="00FC15EE" w:rsidRDefault="00FC15EE" w:rsidP="00FC15EE">
      <w:pPr>
        <w:spacing w:after="0" w:line="240" w:lineRule="auto"/>
        <w:ind w:firstLine="1"/>
        <w:rPr>
          <w:rFonts w:ascii="Tw Cen MT" w:hAnsi="Tw Cen MT" w:cs="Arial"/>
          <w:noProof/>
          <w:color w:val="auto"/>
          <w:szCs w:val="24"/>
        </w:rPr>
      </w:pPr>
    </w:p>
    <w:p w14:paraId="564CE50A" w14:textId="7798CDBB" w:rsidR="00FC15EE" w:rsidRPr="007C1E59" w:rsidRDefault="00FC15EE" w:rsidP="007C1E59">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Not withstanding the approval of the quality and origin of the materials by the Contracting Officer, the </w:t>
      </w:r>
      <w:r w:rsidRPr="00FC15EE">
        <w:rPr>
          <w:rFonts w:ascii="Tw Cen MT" w:hAnsi="Tw Cen MT" w:cs="Arial"/>
          <w:color w:val="auto"/>
          <w:szCs w:val="24"/>
        </w:rPr>
        <w:t>Contractor</w:t>
      </w:r>
      <w:r w:rsidRPr="00FC15EE">
        <w:rPr>
          <w:rFonts w:ascii="Tw Cen MT" w:hAnsi="Tw Cen MT" w:cs="Arial"/>
          <w:noProof/>
          <w:color w:val="auto"/>
          <w:szCs w:val="24"/>
        </w:rPr>
        <w:t xml:space="preserve"> remains solely responsible for the quality of the materials used for the project. It is left for him to carry out at his/her own expenses all the necessary tests and analyses to be sure of the materials used. It is left for him to make all the necessary moves to obtain autorisations or permissions, and carry out payments if necessary to enable him exploit quarries or other substances, and the site for t</w:t>
      </w:r>
      <w:r w:rsidR="007C1E59">
        <w:rPr>
          <w:rFonts w:ascii="Tw Cen MT" w:hAnsi="Tw Cen MT" w:cs="Arial"/>
          <w:noProof/>
          <w:color w:val="auto"/>
          <w:szCs w:val="24"/>
        </w:rPr>
        <w:t>he installation of the project.</w:t>
      </w:r>
    </w:p>
    <w:p w14:paraId="5EFB9A0E" w14:textId="77777777" w:rsidR="00FC15EE" w:rsidRPr="00262763" w:rsidRDefault="00FC15EE" w:rsidP="00FC15EE">
      <w:pPr>
        <w:keepNext/>
        <w:spacing w:after="0" w:line="360" w:lineRule="auto"/>
        <w:ind w:firstLine="0"/>
        <w:jc w:val="center"/>
        <w:outlineLvl w:val="0"/>
        <w:rPr>
          <w:rFonts w:ascii="Tw Cen MT" w:hAnsi="Tw Cen MT" w:cs="Arial"/>
          <w:b/>
          <w:color w:val="auto"/>
          <w:sz w:val="16"/>
          <w:szCs w:val="24"/>
        </w:rPr>
      </w:pPr>
    </w:p>
    <w:p w14:paraId="7551FABA" w14:textId="77777777" w:rsidR="00FC15EE" w:rsidRPr="00FC15EE" w:rsidRDefault="00FC15EE" w:rsidP="00FC15EE">
      <w:pPr>
        <w:keepNext/>
        <w:spacing w:after="0" w:line="360" w:lineRule="auto"/>
        <w:ind w:firstLine="0"/>
        <w:jc w:val="center"/>
        <w:outlineLvl w:val="0"/>
        <w:rPr>
          <w:rFonts w:ascii="Tw Cen MT" w:hAnsi="Tw Cen MT" w:cs="Arial"/>
          <w:b/>
          <w:caps/>
          <w:noProof/>
          <w:color w:val="auto"/>
          <w:szCs w:val="24"/>
        </w:rPr>
      </w:pPr>
      <w:bookmarkStart w:id="77" w:name="_Toc238691965"/>
      <w:bookmarkStart w:id="78" w:name="_Toc238692032"/>
      <w:r w:rsidRPr="00FC15EE">
        <w:rPr>
          <w:rFonts w:ascii="Tw Cen MT" w:hAnsi="Tw Cen MT" w:cs="Arial"/>
          <w:b/>
          <w:color w:val="auto"/>
          <w:szCs w:val="24"/>
        </w:rPr>
        <w:t>CHAPTER</w:t>
      </w:r>
      <w:r w:rsidRPr="00FC15EE">
        <w:rPr>
          <w:rFonts w:ascii="Tw Cen MT" w:hAnsi="Tw Cen MT" w:cs="Arial"/>
          <w:b/>
          <w:caps/>
          <w:noProof/>
          <w:color w:val="auto"/>
          <w:szCs w:val="24"/>
        </w:rPr>
        <w:t xml:space="preserve"> III - </w:t>
      </w:r>
      <w:r w:rsidRPr="00FC15EE">
        <w:rPr>
          <w:rFonts w:ascii="Tw Cen MT" w:hAnsi="Tw Cen MT" w:cs="Arial"/>
          <w:b/>
          <w:color w:val="auto"/>
          <w:szCs w:val="24"/>
        </w:rPr>
        <w:t>SUPPLY AND INSTALLATION OF SOLAR PUMP</w:t>
      </w:r>
      <w:bookmarkEnd w:id="77"/>
      <w:bookmarkEnd w:id="78"/>
    </w:p>
    <w:p w14:paraId="650CA422" w14:textId="77777777" w:rsidR="00FC15EE" w:rsidRPr="00FC15EE" w:rsidRDefault="00FC15EE" w:rsidP="00FC15EE">
      <w:pPr>
        <w:keepNext/>
        <w:spacing w:after="0" w:line="240" w:lineRule="auto"/>
        <w:ind w:firstLine="0"/>
        <w:outlineLvl w:val="1"/>
        <w:rPr>
          <w:rFonts w:ascii="Tw Cen MT" w:hAnsi="Tw Cen MT" w:cs="Arial"/>
          <w:b/>
          <w:bCs/>
          <w:i/>
          <w:iCs/>
          <w:noProof/>
          <w:color w:val="auto"/>
          <w:szCs w:val="24"/>
        </w:rPr>
      </w:pPr>
      <w:bookmarkStart w:id="79" w:name="_Toc238692033"/>
      <w:r w:rsidRPr="00FC15EE">
        <w:rPr>
          <w:rFonts w:ascii="Tw Cen MT" w:hAnsi="Tw Cen MT" w:cs="Arial"/>
          <w:b/>
          <w:bCs/>
          <w:iCs/>
          <w:noProof/>
          <w:color w:val="auto"/>
          <w:szCs w:val="24"/>
          <w:u w:val="single"/>
        </w:rPr>
        <w:t>Article 8</w:t>
      </w:r>
      <w:r w:rsidRPr="00FC15EE">
        <w:rPr>
          <w:rFonts w:ascii="Tw Cen MT" w:hAnsi="Tw Cen MT" w:cs="Arial"/>
          <w:b/>
          <w:bCs/>
          <w:iCs/>
          <w:noProof/>
          <w:color w:val="auto"/>
          <w:szCs w:val="24"/>
        </w:rPr>
        <w:t xml:space="preserve"> -</w:t>
      </w:r>
      <w:r w:rsidRPr="00FC15EE">
        <w:rPr>
          <w:rFonts w:ascii="Tw Cen MT" w:hAnsi="Tw Cen MT" w:cs="Arial"/>
          <w:b/>
          <w:bCs/>
          <w:i/>
          <w:iCs/>
          <w:color w:val="auto"/>
          <w:szCs w:val="24"/>
        </w:rPr>
        <w:t>Supply-Installation of a SOLAR pump</w:t>
      </w:r>
      <w:bookmarkEnd w:id="79"/>
    </w:p>
    <w:p w14:paraId="3101A237" w14:textId="77777777" w:rsidR="00FC15EE" w:rsidRPr="00FC15EE" w:rsidRDefault="00FC15EE" w:rsidP="00FC15EE">
      <w:pPr>
        <w:keepNext/>
        <w:spacing w:before="240" w:after="60" w:line="240" w:lineRule="auto"/>
        <w:ind w:left="708" w:firstLine="708"/>
        <w:outlineLvl w:val="2"/>
        <w:rPr>
          <w:rFonts w:ascii="Tw Cen MT" w:hAnsi="Tw Cen MT" w:cs="Arial"/>
          <w:b/>
          <w:bCs/>
          <w:color w:val="auto"/>
          <w:szCs w:val="24"/>
        </w:rPr>
      </w:pPr>
      <w:bookmarkStart w:id="80" w:name="_Toc238692034"/>
      <w:r w:rsidRPr="00FC15EE">
        <w:rPr>
          <w:rFonts w:ascii="Tw Cen MT" w:hAnsi="Tw Cen MT" w:cs="Arial"/>
          <w:b/>
          <w:bCs/>
          <w:color w:val="auto"/>
          <w:szCs w:val="24"/>
        </w:rPr>
        <w:t>Characteristics of the SOLAR pump</w:t>
      </w:r>
      <w:bookmarkEnd w:id="80"/>
      <w:r w:rsidRPr="00FC15EE">
        <w:rPr>
          <w:rFonts w:ascii="Tw Cen MT" w:hAnsi="Tw Cen MT" w:cs="Arial"/>
          <w:b/>
          <w:bCs/>
          <w:color w:val="auto"/>
          <w:szCs w:val="24"/>
        </w:rPr>
        <w:t xml:space="preserve"> </w:t>
      </w:r>
    </w:p>
    <w:p w14:paraId="26B8E71B"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choice of the pump shall take into consideration the government policy on the standards of hydraulic equipements for the rural communities.</w:t>
      </w:r>
    </w:p>
    <w:p w14:paraId="1E86C975"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8.1 .Diameter</w:t>
      </w:r>
    </w:p>
    <w:p w14:paraId="33EB4E65"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borehole shall be equipped with PVC tubes of which the usable minimum internal diameter shall be 110mm.</w:t>
      </w:r>
    </w:p>
    <w:p w14:paraId="652B37B4"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lastRenderedPageBreak/>
        <w:t>8.2 Yield</w:t>
      </w:r>
    </w:p>
    <w:p w14:paraId="4604EB6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dynamic levels in the project zone shall be situated at an average depth of around twenty meters, anyhow the proposed model of pump shall be one that have to function without the dispensation of too much effort for installation depths of about 50m and of dynamic levels of equivalent depths. </w:t>
      </w:r>
    </w:p>
    <w:p w14:paraId="45C6ACCC"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yield during the normal rythmic exploitation with the SOLAR pump should be at least </w:t>
      </w:r>
    </w:p>
    <w:p w14:paraId="71DFEFAA"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1m</w:t>
      </w:r>
      <w:r w:rsidRPr="00FC15EE">
        <w:rPr>
          <w:rFonts w:ascii="Tw Cen MT" w:hAnsi="Tw Cen MT" w:cs="Arial"/>
          <w:noProof/>
          <w:color w:val="auto"/>
          <w:position w:val="6"/>
          <w:szCs w:val="24"/>
        </w:rPr>
        <w:t>3</w:t>
      </w:r>
      <w:r w:rsidRPr="00FC15EE">
        <w:rPr>
          <w:rFonts w:ascii="Tw Cen MT" w:hAnsi="Tw Cen MT" w:cs="Arial"/>
          <w:noProof/>
          <w:color w:val="auto"/>
          <w:szCs w:val="24"/>
        </w:rPr>
        <w:t>/h at 25m and 0,7m</w:t>
      </w:r>
      <w:r w:rsidRPr="00FC15EE">
        <w:rPr>
          <w:rFonts w:ascii="Tw Cen MT" w:hAnsi="Tw Cen MT" w:cs="Arial"/>
          <w:noProof/>
          <w:color w:val="auto"/>
          <w:position w:val="6"/>
          <w:szCs w:val="24"/>
        </w:rPr>
        <w:t>3</w:t>
      </w:r>
      <w:r w:rsidRPr="00FC15EE">
        <w:rPr>
          <w:rFonts w:ascii="Tw Cen MT" w:hAnsi="Tw Cen MT" w:cs="Arial"/>
          <w:noProof/>
          <w:color w:val="auto"/>
          <w:szCs w:val="24"/>
        </w:rPr>
        <w:t xml:space="preserve">/h at 40m. </w:t>
      </w:r>
    </w:p>
    <w:p w14:paraId="36FA39A1"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8.3 Resistance to corrosion</w:t>
      </w:r>
    </w:p>
    <w:p w14:paraId="3881AC7B"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All the parts constituting the pump ought to be resistant to water and air corrosion (in this/her case, the Contractor is asked to present documents to ascertain that control tests were carried out in the factory on  the supplied materiels or their equivalents to be supplied). The </w:t>
      </w:r>
      <w:r w:rsidRPr="00FC15EE">
        <w:rPr>
          <w:rFonts w:ascii="Tw Cen MT" w:hAnsi="Tw Cen MT" w:cs="Arial"/>
          <w:color w:val="auto"/>
          <w:szCs w:val="24"/>
        </w:rPr>
        <w:t>Contractor</w:t>
      </w:r>
      <w:r w:rsidRPr="00FC15EE">
        <w:rPr>
          <w:rFonts w:ascii="Tw Cen MT" w:hAnsi="Tw Cen MT" w:cs="Arial"/>
          <w:noProof/>
          <w:color w:val="auto"/>
          <w:szCs w:val="24"/>
        </w:rPr>
        <w:t xml:space="preserve"> shall attach to his/her bid the list of parts that shall be in contact with water and specify their component elements and the anti-corrosion process to be applied on them. </w:t>
      </w:r>
    </w:p>
    <w:p w14:paraId="61C2C01A"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8.4 Fittings.</w:t>
      </w:r>
    </w:p>
    <w:p w14:paraId="075081FC"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supply of the SOLAR pump should also include:</w:t>
      </w:r>
    </w:p>
    <w:p w14:paraId="36976089"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supply of tools to fix the pump onto the base: wire mesh welded with bolts, nuts and fitting washers;</w:t>
      </w:r>
    </w:p>
    <w:p w14:paraId="685F4641"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eastAsia="fr-FR"/>
        </w:rPr>
        <w:t xml:space="preserve">the supply of </w:t>
      </w:r>
      <w:r w:rsidRPr="00FC15EE">
        <w:rPr>
          <w:rFonts w:ascii="Tw Cen MT" w:hAnsi="Tw Cen MT" w:cs="Arial"/>
          <w:noProof/>
          <w:color w:val="auto"/>
          <w:szCs w:val="24"/>
          <w:lang w:val="en-GB" w:eastAsia="fr-FR"/>
        </w:rPr>
        <w:t>seals.</w:t>
      </w:r>
    </w:p>
    <w:p w14:paraId="2A170754"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noProof/>
          <w:color w:val="auto"/>
          <w:szCs w:val="24"/>
        </w:rPr>
        <w:t>The fittings that shall be used should have closing plates which should be put in place while waiting for the pump to be installed.</w:t>
      </w:r>
      <w:r w:rsidRPr="00FC15EE">
        <w:rPr>
          <w:rFonts w:ascii="Tw Cen MT" w:hAnsi="Tw Cen MT" w:cs="Arial"/>
          <w:color w:val="auto"/>
          <w:szCs w:val="24"/>
        </w:rPr>
        <w:t xml:space="preserve"> All fittings shall be approved by the Supervising Engineer before use. The performance guarantee of work shall cover all defects in fittings, their handling and workmanship.</w:t>
      </w:r>
    </w:p>
    <w:p w14:paraId="5080E194"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8.5 Maintenance</w:t>
      </w:r>
    </w:p>
    <w:p w14:paraId="7B5AD037"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Supplier shall fill a table describing the nature of the day-to-day maintenance operations   with as information for each case:</w:t>
      </w:r>
    </w:p>
    <w:p w14:paraId="65F2CBEF"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periodic interval</w:t>
      </w:r>
    </w:p>
    <w:p w14:paraId="2E8676B4"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parts concerned</w:t>
      </w:r>
    </w:p>
    <w:p w14:paraId="778499ED"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costs of the parts in the locality</w:t>
      </w:r>
    </w:p>
    <w:p w14:paraId="3511FE54"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required set of tools</w:t>
      </w:r>
    </w:p>
    <w:p w14:paraId="0E569F48"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8.6 Repair works</w:t>
      </w:r>
    </w:p>
    <w:p w14:paraId="2C293A9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Supplier shall specify the breakdowns that shall require the withdrawal of the pump from the borehole as well as the different unit weights, notably:</w:t>
      </w:r>
    </w:p>
    <w:p w14:paraId="44B88300"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whole fountain,</w:t>
      </w:r>
    </w:p>
    <w:p w14:paraId="758664EC"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linear meter of the aspiration pipe (with the rod) with and without water,</w:t>
      </w:r>
    </w:p>
    <w:p w14:paraId="3FDAAE57"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pump cylinder.</w:t>
      </w:r>
    </w:p>
    <w:p w14:paraId="435F1C24"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For more frequent interventions, he shall specify the nature of intervention and its frequency.</w:t>
      </w:r>
    </w:p>
    <w:p w14:paraId="32C7776E"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8.7 Accessories</w:t>
      </w:r>
    </w:p>
    <w:p w14:paraId="293D9572"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should show the pump caretaker the  key or keys required to help  mount,  dismount and replace parts that have brokendown.</w:t>
      </w:r>
    </w:p>
    <w:p w14:paraId="3A9B1220"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8.8 Spare parts</w:t>
      </w:r>
    </w:p>
    <w:p w14:paraId="6A133C0D"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spareparts ought to be, as from the beginning of the project, be available in the different sales points. A kit of spare parts shall be made available and handed to the Village Water Management Committee. </w:t>
      </w:r>
    </w:p>
    <w:p w14:paraId="7EF3A42C"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8.9 Technical and pedagogic brochures </w:t>
      </w:r>
    </w:p>
    <w:p w14:paraId="63EE29F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ought to make available technical and pedagogic brochures on the mounting, the good functionning, the maintenance and the repairs of the pump.</w:t>
      </w:r>
    </w:p>
    <w:p w14:paraId="42CBC31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These brochures shall simultaneously contain three levels of information.</w:t>
      </w:r>
    </w:p>
    <w:p w14:paraId="1E0725B7"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A level that exclusively illustrates the following themes:</w:t>
      </w:r>
    </w:p>
    <w:p w14:paraId="133E9C59"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How to pump correctly (illustrations with photos or drawings).</w:t>
      </w:r>
    </w:p>
    <w:p w14:paraId="6400C504"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lastRenderedPageBreak/>
        <w:t>How to detect an abnormality in the fonctionning of the pump.</w:t>
      </w:r>
    </w:p>
    <w:p w14:paraId="0C931D9F"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How to carry out minor repair works.</w:t>
      </w:r>
    </w:p>
    <w:p w14:paraId="02E41736"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b) A level that gives complete informations on the assembling of the pump for use and for maintenance. All the possible types of breakdowns that can occur should be mentionned as well as the means to remedy the situation.</w:t>
      </w:r>
    </w:p>
    <w:p w14:paraId="035B19CF"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c) A complete documentary level about all the aspects of the pump: manufacture, constituent parts, materials used, assembling, current maintenance, important repair works, list of the spare parts and their approximate lifespan, etc.</w:t>
      </w:r>
    </w:p>
    <w:p w14:paraId="58F9CD9A"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p>
    <w:p w14:paraId="02516EA6"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These brochures shall be delivered with the pump, a copy shall be kept with the Supplier’s representative.</w:t>
      </w:r>
    </w:p>
    <w:p w14:paraId="090E751B"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Besides, the Contractor should prepare a maintenance form for the pump (as well as extra copies), which shall be kept in the village, and in which all repairs and maintenance works shall be recorded.</w:t>
      </w:r>
    </w:p>
    <w:p w14:paraId="0AAF3307" w14:textId="77777777" w:rsidR="00FC15EE" w:rsidRPr="00FC15EE" w:rsidRDefault="00FC15EE" w:rsidP="00FC15EE">
      <w:pPr>
        <w:keepNext/>
        <w:spacing w:before="240" w:after="0" w:line="240" w:lineRule="auto"/>
        <w:ind w:firstLine="0"/>
        <w:outlineLvl w:val="3"/>
        <w:rPr>
          <w:rFonts w:ascii="Tw Cen MT" w:hAnsi="Tw Cen MT" w:cs="Arial"/>
          <w:b/>
          <w:bCs/>
          <w:color w:val="auto"/>
          <w:szCs w:val="24"/>
        </w:rPr>
      </w:pPr>
      <w:r w:rsidRPr="00FC15EE">
        <w:rPr>
          <w:rFonts w:ascii="Tw Cen MT" w:hAnsi="Tw Cen MT" w:cs="Arial"/>
          <w:b/>
          <w:bCs/>
          <w:color w:val="auto"/>
          <w:szCs w:val="24"/>
        </w:rPr>
        <w:t>8.10 Putting in place of the maintenance system</w:t>
      </w:r>
    </w:p>
    <w:p w14:paraId="441DD0DB" w14:textId="5F3C7605" w:rsidR="00FC15EE" w:rsidRDefault="00FC15EE" w:rsidP="00105CDC">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 xml:space="preserve">The </w:t>
      </w:r>
      <w:r w:rsidRPr="00FC15EE">
        <w:rPr>
          <w:rFonts w:ascii="Tw Cen MT" w:hAnsi="Tw Cen MT" w:cs="Arial"/>
          <w:color w:val="auto"/>
          <w:szCs w:val="24"/>
          <w:lang w:eastAsia="fr-FR"/>
        </w:rPr>
        <w:t>Contractor</w:t>
      </w:r>
      <w:r w:rsidRPr="00FC15EE">
        <w:rPr>
          <w:rFonts w:ascii="Tw Cen MT" w:hAnsi="Tw Cen MT" w:cs="Arial"/>
          <w:noProof/>
          <w:color w:val="auto"/>
          <w:szCs w:val="24"/>
          <w:lang w:eastAsia="fr-FR"/>
        </w:rPr>
        <w:t xml:space="preserve"> shall take care of the training of two (02) to three (03) pump repairers to carry out minor maintenance and repair works on the installed pump. The training of these pump repairers shall be a condition for the provision</w:t>
      </w:r>
      <w:r w:rsidR="00105CDC">
        <w:rPr>
          <w:rFonts w:ascii="Tw Cen MT" w:hAnsi="Tw Cen MT" w:cs="Arial"/>
          <w:noProof/>
          <w:color w:val="auto"/>
          <w:szCs w:val="24"/>
          <w:lang w:eastAsia="fr-FR"/>
        </w:rPr>
        <w:t xml:space="preserve">al acceptance of the borehole. </w:t>
      </w:r>
    </w:p>
    <w:p w14:paraId="2D887B07" w14:textId="77777777" w:rsidR="00105CDC" w:rsidRPr="00105CDC" w:rsidRDefault="00105CDC" w:rsidP="00105CDC">
      <w:pPr>
        <w:spacing w:after="0" w:line="240" w:lineRule="auto"/>
        <w:ind w:firstLine="0"/>
        <w:rPr>
          <w:rFonts w:ascii="Tw Cen MT" w:hAnsi="Tw Cen MT" w:cs="Arial"/>
          <w:noProof/>
          <w:color w:val="auto"/>
          <w:sz w:val="20"/>
          <w:szCs w:val="24"/>
          <w:lang w:eastAsia="fr-FR"/>
        </w:rPr>
      </w:pPr>
    </w:p>
    <w:p w14:paraId="46E24058" w14:textId="77777777" w:rsidR="00FC15EE" w:rsidRPr="00FC15EE" w:rsidRDefault="00FC15EE" w:rsidP="00FC15EE">
      <w:pPr>
        <w:keepNext/>
        <w:spacing w:after="0" w:line="240" w:lineRule="auto"/>
        <w:ind w:firstLine="0"/>
        <w:outlineLvl w:val="1"/>
        <w:rPr>
          <w:rFonts w:ascii="Tw Cen MT" w:hAnsi="Tw Cen MT" w:cs="Arial"/>
          <w:b/>
          <w:bCs/>
          <w:i/>
          <w:iCs/>
          <w:color w:val="auto"/>
          <w:szCs w:val="24"/>
        </w:rPr>
      </w:pPr>
      <w:bookmarkStart w:id="81" w:name="_Toc238692035"/>
      <w:r w:rsidRPr="00FC15EE">
        <w:rPr>
          <w:rFonts w:ascii="Tw Cen MT" w:hAnsi="Tw Cen MT" w:cs="Arial"/>
          <w:b/>
          <w:bCs/>
          <w:iCs/>
          <w:color w:val="auto"/>
          <w:szCs w:val="24"/>
          <w:u w:val="single"/>
        </w:rPr>
        <w:t>Article 9:</w:t>
      </w:r>
      <w:r w:rsidRPr="00FC15EE">
        <w:rPr>
          <w:rFonts w:ascii="Tw Cen MT" w:hAnsi="Tw Cen MT" w:cs="Arial"/>
          <w:b/>
          <w:bCs/>
          <w:i/>
          <w:iCs/>
          <w:color w:val="auto"/>
          <w:szCs w:val="24"/>
        </w:rPr>
        <w:t xml:space="preserve"> Transport, Delivery and installation of pump</w:t>
      </w:r>
      <w:bookmarkEnd w:id="81"/>
    </w:p>
    <w:p w14:paraId="4090CABE" w14:textId="3B93D2DC" w:rsidR="00FC15EE" w:rsidRPr="00105CDC" w:rsidRDefault="00FC15EE" w:rsidP="00105CDC">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w:t>
      </w:r>
      <w:r w:rsidRPr="00FC15EE">
        <w:rPr>
          <w:rFonts w:ascii="Tw Cen MT" w:hAnsi="Tw Cen MT" w:cs="Arial"/>
          <w:color w:val="auto"/>
          <w:szCs w:val="24"/>
        </w:rPr>
        <w:t>Contractor</w:t>
      </w:r>
      <w:r w:rsidRPr="00FC15EE">
        <w:rPr>
          <w:rFonts w:ascii="Tw Cen MT" w:hAnsi="Tw Cen MT" w:cs="Arial"/>
          <w:noProof/>
          <w:color w:val="auto"/>
          <w:szCs w:val="24"/>
        </w:rPr>
        <w:t xml:space="preserve"> shall equally take care of the transportation and installation of the pump on the site.</w:t>
      </w:r>
    </w:p>
    <w:p w14:paraId="0DBEC20E" w14:textId="77777777" w:rsidR="00FC15EE" w:rsidRPr="00FC15EE" w:rsidRDefault="00FC15EE" w:rsidP="00FC15EE">
      <w:pPr>
        <w:keepNext/>
        <w:spacing w:after="0" w:line="240" w:lineRule="auto"/>
        <w:ind w:firstLine="0"/>
        <w:outlineLvl w:val="1"/>
        <w:rPr>
          <w:rFonts w:ascii="Tw Cen MT" w:hAnsi="Tw Cen MT" w:cs="Arial"/>
          <w:b/>
          <w:bCs/>
          <w:i/>
          <w:iCs/>
          <w:color w:val="auto"/>
          <w:szCs w:val="24"/>
        </w:rPr>
      </w:pPr>
      <w:bookmarkStart w:id="82" w:name="_Toc238692036"/>
      <w:r w:rsidRPr="00FC15EE">
        <w:rPr>
          <w:rFonts w:ascii="Tw Cen MT" w:hAnsi="Tw Cen MT" w:cs="Arial"/>
          <w:b/>
          <w:bCs/>
          <w:iCs/>
          <w:color w:val="auto"/>
          <w:szCs w:val="24"/>
          <w:u w:val="single"/>
        </w:rPr>
        <w:t>Article 10</w:t>
      </w:r>
      <w:r w:rsidRPr="00FC15EE">
        <w:rPr>
          <w:rFonts w:ascii="Tw Cen MT" w:hAnsi="Tw Cen MT" w:cs="Arial"/>
          <w:b/>
          <w:bCs/>
          <w:i/>
          <w:iCs/>
          <w:color w:val="auto"/>
          <w:szCs w:val="24"/>
          <w:u w:val="single"/>
        </w:rPr>
        <w:t>:</w:t>
      </w:r>
      <w:r w:rsidRPr="00FC15EE">
        <w:rPr>
          <w:rFonts w:ascii="Tw Cen MT" w:hAnsi="Tw Cen MT" w:cs="Arial"/>
          <w:b/>
          <w:bCs/>
          <w:i/>
          <w:iCs/>
          <w:color w:val="auto"/>
          <w:szCs w:val="24"/>
        </w:rPr>
        <w:t xml:space="preserve"> Provisional Acceptance</w:t>
      </w:r>
      <w:bookmarkEnd w:id="82"/>
    </w:p>
    <w:p w14:paraId="7E638426" w14:textId="6C635030"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materiels to be used ought to undergo a qualitative provisional acceptance, which shall be based on the administrative and technical documents justifying  the quality of the materials used are in conformity with the technical objectives.</w:t>
      </w:r>
    </w:p>
    <w:p w14:paraId="4AD18F9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This/her acceptance shall be later followed by a </w:t>
      </w:r>
      <w:r w:rsidRPr="00FC15EE">
        <w:rPr>
          <w:rFonts w:ascii="Tw Cen MT" w:hAnsi="Tw Cen MT" w:cs="Arial"/>
          <w:b/>
          <w:noProof/>
          <w:color w:val="auto"/>
          <w:szCs w:val="24"/>
        </w:rPr>
        <w:t>technical acceptance</w:t>
      </w:r>
      <w:r w:rsidRPr="00FC15EE">
        <w:rPr>
          <w:rFonts w:ascii="Tw Cen MT" w:hAnsi="Tw Cen MT" w:cs="Arial"/>
          <w:noProof/>
          <w:color w:val="auto"/>
          <w:szCs w:val="24"/>
        </w:rPr>
        <w:t xml:space="preserve"> which shall take place in the </w:t>
      </w:r>
      <w:r w:rsidRPr="00FC15EE">
        <w:rPr>
          <w:rFonts w:ascii="Tw Cen MT" w:hAnsi="Tw Cen MT" w:cs="Arial"/>
          <w:b/>
          <w:noProof/>
          <w:color w:val="auto"/>
          <w:szCs w:val="24"/>
        </w:rPr>
        <w:t>worksite</w:t>
      </w:r>
      <w:r w:rsidRPr="00FC15EE">
        <w:rPr>
          <w:rFonts w:ascii="Tw Cen MT" w:hAnsi="Tw Cen MT" w:cs="Arial"/>
          <w:noProof/>
          <w:color w:val="auto"/>
          <w:szCs w:val="24"/>
        </w:rPr>
        <w:t xml:space="preserve">  after the installation of the pump and after observing its functioning.</w:t>
      </w:r>
    </w:p>
    <w:p w14:paraId="647EF311" w14:textId="77777777" w:rsidR="00FC15EE" w:rsidRPr="00FC15EE" w:rsidRDefault="00FC15EE" w:rsidP="00FC15EE">
      <w:pPr>
        <w:spacing w:after="0" w:line="240" w:lineRule="auto"/>
        <w:ind w:firstLine="0"/>
        <w:rPr>
          <w:rFonts w:ascii="Tw Cen MT" w:hAnsi="Tw Cen MT" w:cs="Arial"/>
          <w:noProof/>
          <w:color w:val="auto"/>
          <w:szCs w:val="24"/>
        </w:rPr>
      </w:pPr>
    </w:p>
    <w:p w14:paraId="753FB12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decision taken during this/her acceptance does not liberate the </w:t>
      </w:r>
      <w:r w:rsidRPr="00FC15EE">
        <w:rPr>
          <w:rFonts w:ascii="Tw Cen MT" w:hAnsi="Tw Cen MT" w:cs="Arial"/>
          <w:color w:val="auto"/>
          <w:szCs w:val="24"/>
        </w:rPr>
        <w:t xml:space="preserve">Contractor from his/her </w:t>
      </w:r>
      <w:r w:rsidRPr="00FC15EE">
        <w:rPr>
          <w:rFonts w:ascii="Tw Cen MT" w:hAnsi="Tw Cen MT" w:cs="Arial"/>
          <w:noProof/>
          <w:color w:val="auto"/>
          <w:szCs w:val="24"/>
        </w:rPr>
        <w:t>engagements with respect to the deadline as well as the technical specifications.</w:t>
      </w:r>
    </w:p>
    <w:p w14:paraId="277B5D04" w14:textId="77777777" w:rsidR="00FC15EE" w:rsidRPr="00FC15EE" w:rsidRDefault="00FC15EE" w:rsidP="00FC15EE">
      <w:pPr>
        <w:spacing w:after="0" w:line="240" w:lineRule="auto"/>
        <w:ind w:firstLine="0"/>
        <w:rPr>
          <w:rFonts w:ascii="Tw Cen MT" w:hAnsi="Tw Cen MT" w:cs="Arial"/>
          <w:noProof/>
          <w:color w:val="auto"/>
          <w:szCs w:val="24"/>
        </w:rPr>
      </w:pPr>
    </w:p>
    <w:p w14:paraId="42AC1913"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Any change of material that was proposed in the bid (type, characteristics, origin, etc.) before or after the conformity visit and during the execution of the project, is forbidden except authorized in writing by the Delegated Delegated Contracting Authority, following the application forwarded by the   </w:t>
      </w:r>
      <w:r w:rsidRPr="00FC15EE">
        <w:rPr>
          <w:rFonts w:ascii="Tw Cen MT" w:hAnsi="Tw Cen MT" w:cs="Arial"/>
          <w:color w:val="auto"/>
          <w:szCs w:val="24"/>
        </w:rPr>
        <w:t>Contractor</w:t>
      </w:r>
      <w:r w:rsidRPr="00FC15EE">
        <w:rPr>
          <w:rFonts w:ascii="Tw Cen MT" w:hAnsi="Tw Cen MT" w:cs="Arial"/>
          <w:noProof/>
          <w:color w:val="auto"/>
          <w:szCs w:val="24"/>
        </w:rPr>
        <w:t>.</w:t>
      </w:r>
    </w:p>
    <w:p w14:paraId="5F4AD7B3"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If the works are not in conformity with the specifications, the Delegated Delegated Contracting Authority can reject them and ask for their remplacement or necessary modifications, without any extra charge for this.</w:t>
      </w:r>
    </w:p>
    <w:p w14:paraId="5541DA26" w14:textId="77777777" w:rsidR="00FC15EE" w:rsidRPr="00FC15EE" w:rsidRDefault="00FC15EE" w:rsidP="00FC15EE">
      <w:pPr>
        <w:keepNext/>
        <w:spacing w:after="0" w:line="240" w:lineRule="auto"/>
        <w:ind w:firstLine="0"/>
        <w:outlineLvl w:val="1"/>
        <w:rPr>
          <w:rFonts w:ascii="Tw Cen MT" w:hAnsi="Tw Cen MT" w:cs="Arial"/>
          <w:b/>
          <w:bCs/>
          <w:iCs/>
          <w:color w:val="auto"/>
          <w:szCs w:val="24"/>
          <w:u w:val="single"/>
        </w:rPr>
      </w:pPr>
    </w:p>
    <w:p w14:paraId="5A5AC1C3" w14:textId="77777777" w:rsidR="00FC15EE" w:rsidRPr="00FC15EE" w:rsidRDefault="00FC15EE" w:rsidP="00FC15EE">
      <w:pPr>
        <w:keepNext/>
        <w:spacing w:after="0" w:line="240" w:lineRule="auto"/>
        <w:ind w:firstLine="0"/>
        <w:outlineLvl w:val="1"/>
        <w:rPr>
          <w:rFonts w:ascii="Tw Cen MT" w:hAnsi="Tw Cen MT" w:cs="Arial"/>
          <w:b/>
          <w:bCs/>
          <w:i/>
          <w:iCs/>
          <w:color w:val="auto"/>
          <w:szCs w:val="24"/>
        </w:rPr>
      </w:pPr>
      <w:bookmarkStart w:id="83" w:name="_Toc238692037"/>
      <w:r w:rsidRPr="00FC15EE">
        <w:rPr>
          <w:rFonts w:ascii="Tw Cen MT" w:hAnsi="Tw Cen MT" w:cs="Arial"/>
          <w:b/>
          <w:bCs/>
          <w:iCs/>
          <w:color w:val="auto"/>
          <w:szCs w:val="24"/>
          <w:u w:val="single"/>
        </w:rPr>
        <w:t>Article 11</w:t>
      </w:r>
      <w:r w:rsidRPr="00FC15EE">
        <w:rPr>
          <w:rFonts w:ascii="Tw Cen MT" w:hAnsi="Tw Cen MT" w:cs="Arial"/>
          <w:b/>
          <w:bCs/>
          <w:iCs/>
          <w:color w:val="auto"/>
          <w:szCs w:val="24"/>
        </w:rPr>
        <w:t>:</w:t>
      </w:r>
      <w:r w:rsidRPr="00FC15EE">
        <w:rPr>
          <w:rFonts w:ascii="Tw Cen MT" w:hAnsi="Tw Cen MT" w:cs="Arial"/>
          <w:b/>
          <w:bCs/>
          <w:i/>
          <w:iCs/>
          <w:color w:val="auto"/>
          <w:szCs w:val="24"/>
        </w:rPr>
        <w:t xml:space="preserve"> Conditions for the Final acceptance</w:t>
      </w:r>
      <w:bookmarkEnd w:id="83"/>
    </w:p>
    <w:p w14:paraId="66C84D80"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final acceptance shall be pronounced after the expiration of the guarantee date which comes one year after the provisional acceptance. There shall be no specific pumping test during the final acceptance, but a test of the equipments used in exploiting the groundwater and a survey among the population to confirm the good working order of the pump during the one year guarantee period.</w:t>
      </w:r>
    </w:p>
    <w:p w14:paraId="2D52046A" w14:textId="77777777" w:rsidR="00FC15EE" w:rsidRPr="00FC15EE" w:rsidRDefault="00FC15EE" w:rsidP="00FC15EE">
      <w:pPr>
        <w:spacing w:after="0" w:line="240" w:lineRule="auto"/>
        <w:ind w:firstLine="1"/>
        <w:rPr>
          <w:rFonts w:ascii="Tw Cen MT" w:hAnsi="Tw Cen MT" w:cs="Arial"/>
          <w:noProof/>
          <w:color w:val="auto"/>
          <w:szCs w:val="24"/>
        </w:rPr>
      </w:pPr>
    </w:p>
    <w:p w14:paraId="3E8012FA" w14:textId="77777777" w:rsidR="00FC15EE" w:rsidRPr="00FC15EE" w:rsidRDefault="00FC15EE" w:rsidP="00FC15EE">
      <w:pPr>
        <w:spacing w:after="0" w:line="240" w:lineRule="auto"/>
        <w:ind w:firstLine="0"/>
        <w:jc w:val="center"/>
        <w:rPr>
          <w:rFonts w:ascii="Tw Cen MT" w:hAnsi="Tw Cen MT" w:cs="Arial"/>
          <w:b/>
          <w:color w:val="auto"/>
          <w:szCs w:val="24"/>
        </w:rPr>
      </w:pPr>
      <w:r w:rsidRPr="00FC15EE">
        <w:rPr>
          <w:rFonts w:ascii="Tw Cen MT" w:hAnsi="Tw Cen MT" w:cs="Arial"/>
          <w:b/>
          <w:color w:val="auto"/>
          <w:szCs w:val="24"/>
        </w:rPr>
        <w:t>CHAPTER IV: ORIGIN AND QUALITY OF GEOMATERIALS AND CEMENT.</w:t>
      </w:r>
    </w:p>
    <w:p w14:paraId="5264CAB3" w14:textId="77777777" w:rsidR="00FC15EE" w:rsidRPr="00FC15EE" w:rsidRDefault="00FC15EE" w:rsidP="00FC15EE">
      <w:pPr>
        <w:spacing w:after="0" w:line="240" w:lineRule="auto"/>
        <w:ind w:firstLine="0"/>
        <w:rPr>
          <w:rFonts w:ascii="Tw Cen MT" w:hAnsi="Tw Cen MT" w:cs="Arial"/>
          <w:b/>
          <w:color w:val="auto"/>
          <w:szCs w:val="24"/>
        </w:rPr>
      </w:pPr>
    </w:p>
    <w:p w14:paraId="7FC1129C"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Article 12: </w:t>
      </w:r>
      <w:r w:rsidRPr="00FC15EE">
        <w:rPr>
          <w:rFonts w:ascii="Tw Cen MT" w:hAnsi="Tw Cen MT" w:cs="Arial"/>
          <w:b/>
          <w:i/>
          <w:color w:val="auto"/>
          <w:szCs w:val="24"/>
        </w:rPr>
        <w:t xml:space="preserve">Quality and Quantity of </w:t>
      </w:r>
      <w:proofErr w:type="spellStart"/>
      <w:r w:rsidRPr="00FC15EE">
        <w:rPr>
          <w:rFonts w:ascii="Tw Cen MT" w:hAnsi="Tw Cen MT" w:cs="Arial"/>
          <w:b/>
          <w:i/>
          <w:color w:val="auto"/>
          <w:szCs w:val="24"/>
        </w:rPr>
        <w:t>Geomaterials</w:t>
      </w:r>
      <w:proofErr w:type="spellEnd"/>
      <w:r w:rsidRPr="00FC15EE">
        <w:rPr>
          <w:rFonts w:ascii="Tw Cen MT" w:hAnsi="Tw Cen MT" w:cs="Arial"/>
          <w:b/>
          <w:i/>
          <w:color w:val="auto"/>
          <w:szCs w:val="24"/>
        </w:rPr>
        <w:t>.</w:t>
      </w:r>
    </w:p>
    <w:p w14:paraId="2CF3E5D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 The Contractor shall supply all the sand, stones and gravel that may be required for the execution of any component of a project. He shall also be responsible for the excavation and backfilling of the pipeline under the supervision of the Engineer. In that regard, it is obligatory for the potential Contractor (or bidder) to visit the project site, at his/her own expense, before preparing his/her bids, in order to verify whether available geo-material are of good quality and of sufficient quantity. He shall make any reservations concerning geo-materials in his/her bid (Site Visit Report).</w:t>
      </w:r>
    </w:p>
    <w:p w14:paraId="23C5CDB7" w14:textId="77777777" w:rsidR="00FC15EE" w:rsidRPr="00FC15EE" w:rsidRDefault="00FC15EE" w:rsidP="00FC15EE">
      <w:pPr>
        <w:spacing w:after="0" w:line="240" w:lineRule="auto"/>
        <w:ind w:firstLine="0"/>
        <w:rPr>
          <w:rFonts w:ascii="Tw Cen MT" w:hAnsi="Tw Cen MT" w:cs="Arial"/>
          <w:color w:val="auto"/>
          <w:szCs w:val="24"/>
        </w:rPr>
      </w:pPr>
    </w:p>
    <w:p w14:paraId="7671A012"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lastRenderedPageBreak/>
        <w:t xml:space="preserve">Article 13: </w:t>
      </w:r>
      <w:r w:rsidRPr="00FC15EE">
        <w:rPr>
          <w:rFonts w:ascii="Tw Cen MT" w:hAnsi="Tw Cen MT" w:cs="Arial"/>
          <w:b/>
          <w:i/>
          <w:color w:val="auto"/>
          <w:szCs w:val="24"/>
        </w:rPr>
        <w:t>Origin and Quality of Sand</w:t>
      </w:r>
    </w:p>
    <w:p w14:paraId="0016D465"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The nature and origin of sand remain subject to the approval of the Contract Engineer.  Sand shall be obtained either from rivers or through crushing of rocks. The sand shall be of high quality. It shall be crunchy, stable, </w:t>
      </w:r>
      <w:proofErr w:type="gramStart"/>
      <w:r w:rsidRPr="00FC15EE">
        <w:rPr>
          <w:rFonts w:ascii="Tw Cen MT" w:hAnsi="Tw Cen MT" w:cs="Arial"/>
          <w:color w:val="auto"/>
          <w:szCs w:val="24"/>
        </w:rPr>
        <w:t>clean</w:t>
      </w:r>
      <w:proofErr w:type="gramEnd"/>
      <w:r w:rsidRPr="00FC15EE">
        <w:rPr>
          <w:rFonts w:ascii="Tw Cen MT" w:hAnsi="Tw Cen MT" w:cs="Arial"/>
          <w:color w:val="auto"/>
          <w:szCs w:val="24"/>
        </w:rPr>
        <w:t xml:space="preserve"> and shall be free of dust particles, </w:t>
      </w:r>
      <w:proofErr w:type="spellStart"/>
      <w:r w:rsidRPr="00FC15EE">
        <w:rPr>
          <w:rFonts w:ascii="Tw Cen MT" w:hAnsi="Tw Cen MT" w:cs="Arial"/>
          <w:color w:val="auto"/>
          <w:szCs w:val="24"/>
        </w:rPr>
        <w:t>schis</w:t>
      </w:r>
      <w:proofErr w:type="spellEnd"/>
      <w:r w:rsidRPr="00FC15EE">
        <w:rPr>
          <w:rFonts w:ascii="Tw Cen MT" w:hAnsi="Tw Cen MT" w:cs="Arial"/>
          <w:color w:val="auto"/>
          <w:szCs w:val="24"/>
        </w:rPr>
        <w:t>/</w:t>
      </w:r>
      <w:proofErr w:type="spellStart"/>
      <w:r w:rsidRPr="00FC15EE">
        <w:rPr>
          <w:rFonts w:ascii="Tw Cen MT" w:hAnsi="Tw Cen MT" w:cs="Arial"/>
          <w:color w:val="auto"/>
          <w:szCs w:val="24"/>
        </w:rPr>
        <w:t>hertose</w:t>
      </w:r>
      <w:proofErr w:type="spellEnd"/>
      <w:r w:rsidRPr="00FC15EE">
        <w:rPr>
          <w:rFonts w:ascii="Tw Cen MT" w:hAnsi="Tw Cen MT" w:cs="Arial"/>
          <w:color w:val="auto"/>
          <w:szCs w:val="24"/>
        </w:rPr>
        <w:t xml:space="preserve">, </w:t>
      </w:r>
      <w:proofErr w:type="spellStart"/>
      <w:r w:rsidRPr="00FC15EE">
        <w:rPr>
          <w:rFonts w:ascii="Tw Cen MT" w:hAnsi="Tw Cen MT" w:cs="Arial"/>
          <w:color w:val="auto"/>
          <w:szCs w:val="24"/>
        </w:rPr>
        <w:t>gypseous</w:t>
      </w:r>
      <w:proofErr w:type="spellEnd"/>
      <w:r w:rsidRPr="00FC15EE">
        <w:rPr>
          <w:rFonts w:ascii="Tw Cen MT" w:hAnsi="Tw Cen MT" w:cs="Arial"/>
          <w:color w:val="auto"/>
          <w:szCs w:val="24"/>
        </w:rPr>
        <w:t xml:space="preserve"> or clayey debris and organic matter. It shall contain neither </w:t>
      </w:r>
      <w:proofErr w:type="spellStart"/>
      <w:r w:rsidRPr="00FC15EE">
        <w:rPr>
          <w:rFonts w:ascii="Tw Cen MT" w:hAnsi="Tw Cen MT" w:cs="Arial"/>
          <w:color w:val="auto"/>
          <w:szCs w:val="24"/>
        </w:rPr>
        <w:t>sulphur</w:t>
      </w:r>
      <w:proofErr w:type="spellEnd"/>
      <w:r w:rsidRPr="00FC15EE">
        <w:rPr>
          <w:rFonts w:ascii="Tw Cen MT" w:hAnsi="Tw Cen MT" w:cs="Arial"/>
          <w:color w:val="auto"/>
          <w:szCs w:val="24"/>
        </w:rPr>
        <w:t xml:space="preserve"> compounds no substances that can react with cement or metallic reinforcements. The sand component shall be more than 80% and the very fine constituents, with a dimension not exceeding eighty (80) microns that can be eliminated by settling, should be less than four percent (4%). No grain of sand should have a dimension greater than four (4) millimeters. If deemed necessary by the Contract Engineer, the sand shall be sieved and washed thoroughly before use.</w:t>
      </w:r>
    </w:p>
    <w:p w14:paraId="06DED1EE"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Moreover, filter grade sand shall have a grain size ranging from 0.8mm to 1.2mm inclusive. Furthermore, it shall be fried in order to eliminate algae </w:t>
      </w:r>
      <w:proofErr w:type="spellStart"/>
      <w:r w:rsidRPr="00FC15EE">
        <w:rPr>
          <w:rFonts w:ascii="Tw Cen MT" w:hAnsi="Tw Cen MT" w:cs="Arial"/>
          <w:color w:val="auto"/>
          <w:szCs w:val="24"/>
        </w:rPr>
        <w:t>zygospores</w:t>
      </w:r>
      <w:proofErr w:type="spellEnd"/>
      <w:r w:rsidRPr="00FC15EE">
        <w:rPr>
          <w:rFonts w:ascii="Tw Cen MT" w:hAnsi="Tw Cen MT" w:cs="Arial"/>
          <w:color w:val="auto"/>
          <w:szCs w:val="24"/>
        </w:rPr>
        <w:t>, bacteria and/or bacteria spores, fungi and/or fungal hyphae.</w:t>
      </w:r>
    </w:p>
    <w:p w14:paraId="2D284386" w14:textId="77777777" w:rsidR="00FC15EE" w:rsidRPr="00FC15EE" w:rsidRDefault="00FC15EE" w:rsidP="00FC15EE">
      <w:pPr>
        <w:spacing w:after="0" w:line="240" w:lineRule="auto"/>
        <w:ind w:firstLine="0"/>
        <w:rPr>
          <w:rFonts w:ascii="Tw Cen MT" w:hAnsi="Tw Cen MT" w:cs="Arial"/>
          <w:color w:val="auto"/>
          <w:szCs w:val="24"/>
        </w:rPr>
      </w:pPr>
    </w:p>
    <w:p w14:paraId="7CB32551" w14:textId="77777777" w:rsidR="00FC15EE" w:rsidRPr="00FC15EE" w:rsidRDefault="00FC15EE" w:rsidP="00FC15EE">
      <w:pPr>
        <w:spacing w:after="0" w:line="240" w:lineRule="auto"/>
        <w:ind w:firstLine="0"/>
        <w:rPr>
          <w:rFonts w:ascii="Tw Cen MT" w:hAnsi="Tw Cen MT" w:cs="Arial"/>
          <w:b/>
          <w:color w:val="auto"/>
          <w:szCs w:val="24"/>
        </w:rPr>
      </w:pPr>
      <w:proofErr w:type="gramStart"/>
      <w:r w:rsidRPr="00FC15EE">
        <w:rPr>
          <w:rFonts w:ascii="Tw Cen MT" w:hAnsi="Tw Cen MT" w:cs="Arial"/>
          <w:b/>
          <w:color w:val="auto"/>
          <w:szCs w:val="24"/>
        </w:rPr>
        <w:t xml:space="preserve">Article 14: </w:t>
      </w:r>
      <w:proofErr w:type="spellStart"/>
      <w:r w:rsidRPr="00FC15EE">
        <w:rPr>
          <w:rFonts w:ascii="Tw Cen MT" w:hAnsi="Tw Cen MT" w:cs="Arial"/>
          <w:b/>
          <w:i/>
          <w:color w:val="auto"/>
          <w:szCs w:val="24"/>
        </w:rPr>
        <w:t>Originand</w:t>
      </w:r>
      <w:proofErr w:type="spellEnd"/>
      <w:r w:rsidRPr="00FC15EE">
        <w:rPr>
          <w:rFonts w:ascii="Tw Cen MT" w:hAnsi="Tw Cen MT" w:cs="Arial"/>
          <w:b/>
          <w:i/>
          <w:color w:val="auto"/>
          <w:szCs w:val="24"/>
        </w:rPr>
        <w:t xml:space="preserve"> Quality </w:t>
      </w:r>
      <w:proofErr w:type="spellStart"/>
      <w:r w:rsidRPr="00FC15EE">
        <w:rPr>
          <w:rFonts w:ascii="Tw Cen MT" w:hAnsi="Tw Cen MT" w:cs="Arial"/>
          <w:b/>
          <w:i/>
          <w:color w:val="auto"/>
          <w:szCs w:val="24"/>
        </w:rPr>
        <w:t>ofGravel</w:t>
      </w:r>
      <w:proofErr w:type="spellEnd"/>
      <w:r w:rsidRPr="00FC15EE">
        <w:rPr>
          <w:rFonts w:ascii="Tw Cen MT" w:hAnsi="Tw Cen MT" w:cs="Arial"/>
          <w:b/>
          <w:i/>
          <w:color w:val="auto"/>
          <w:szCs w:val="24"/>
        </w:rPr>
        <w:t>.</w:t>
      </w:r>
      <w:proofErr w:type="gramEnd"/>
    </w:p>
    <w:p w14:paraId="7FAB808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Gravel shall be obtained from deposits or quarries chosen by the Contractor and approved by the Supervising Engineer. It shall be clean, without an excess of flat elongated pieces, dust or impurities. Constituents that can be eliminated through settling should be less than 2%.Its grading should be suited to its use. If deemed necessary by the Supervising Engineer, it shall be washed before use.</w:t>
      </w:r>
    </w:p>
    <w:p w14:paraId="716F58E4" w14:textId="77777777" w:rsidR="00FC15EE" w:rsidRPr="00FC15EE" w:rsidRDefault="00FC15EE" w:rsidP="00FC15EE">
      <w:pPr>
        <w:spacing w:after="0" w:line="240" w:lineRule="auto"/>
        <w:ind w:firstLine="0"/>
        <w:rPr>
          <w:rFonts w:ascii="Tw Cen MT" w:hAnsi="Tw Cen MT" w:cs="Arial"/>
          <w:color w:val="auto"/>
          <w:szCs w:val="24"/>
        </w:rPr>
      </w:pPr>
    </w:p>
    <w:p w14:paraId="57B22188"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Article 15: </w:t>
      </w:r>
      <w:proofErr w:type="spellStart"/>
      <w:r w:rsidRPr="00FC15EE">
        <w:rPr>
          <w:rFonts w:ascii="Tw Cen MT" w:hAnsi="Tw Cen MT" w:cs="Arial"/>
          <w:b/>
          <w:i/>
          <w:color w:val="auto"/>
          <w:szCs w:val="24"/>
        </w:rPr>
        <w:t>Originand</w:t>
      </w:r>
      <w:proofErr w:type="spellEnd"/>
      <w:r w:rsidRPr="00FC15EE">
        <w:rPr>
          <w:rFonts w:ascii="Tw Cen MT" w:hAnsi="Tw Cen MT" w:cs="Arial"/>
          <w:b/>
          <w:i/>
          <w:color w:val="auto"/>
          <w:szCs w:val="24"/>
        </w:rPr>
        <w:t xml:space="preserve"> Quality </w:t>
      </w:r>
      <w:proofErr w:type="spellStart"/>
      <w:r w:rsidRPr="00FC15EE">
        <w:rPr>
          <w:rFonts w:ascii="Tw Cen MT" w:hAnsi="Tw Cen MT" w:cs="Arial"/>
          <w:b/>
          <w:i/>
          <w:color w:val="auto"/>
          <w:szCs w:val="24"/>
        </w:rPr>
        <w:t>ofStones</w:t>
      </w:r>
      <w:proofErr w:type="spellEnd"/>
    </w:p>
    <w:p w14:paraId="67BD3E3D" w14:textId="2C1237E4"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Stones shall be obtained from deposits or quarries chosen by the Contractor and approved by the Supervising Engineer. No stone shall have a dimension less than twenty (20) centimeters. Basalts stones, commonly called black stones, are highly recommended, or else stones of other quality, such as un-</w:t>
      </w:r>
      <w:r w:rsidR="008E7A51" w:rsidRPr="00FC15EE">
        <w:rPr>
          <w:rFonts w:ascii="Tw Cen MT" w:hAnsi="Tw Cen MT" w:cs="Arial"/>
          <w:color w:val="auto"/>
          <w:szCs w:val="24"/>
        </w:rPr>
        <w:t>weathered granites</w:t>
      </w:r>
      <w:r w:rsidRPr="00FC15EE">
        <w:rPr>
          <w:rFonts w:ascii="Tw Cen MT" w:hAnsi="Tw Cen MT" w:cs="Arial"/>
          <w:color w:val="auto"/>
          <w:szCs w:val="24"/>
        </w:rPr>
        <w:t xml:space="preserve">, rhyolites, ignimbrites, </w:t>
      </w:r>
      <w:proofErr w:type="spellStart"/>
      <w:r w:rsidRPr="00FC15EE">
        <w:rPr>
          <w:rFonts w:ascii="Tw Cen MT" w:hAnsi="Tw Cen MT" w:cs="Arial"/>
          <w:color w:val="auto"/>
          <w:szCs w:val="24"/>
        </w:rPr>
        <w:t>etc</w:t>
      </w:r>
      <w:proofErr w:type="spellEnd"/>
      <w:r w:rsidRPr="00FC15EE">
        <w:rPr>
          <w:rFonts w:ascii="Tw Cen MT" w:hAnsi="Tw Cen MT" w:cs="Arial"/>
          <w:color w:val="auto"/>
          <w:szCs w:val="24"/>
        </w:rPr>
        <w:t>, duly tested and approved by the Supervising Engineer may also be used.</w:t>
      </w:r>
    </w:p>
    <w:p w14:paraId="62099036" w14:textId="77777777" w:rsidR="00FC15EE" w:rsidRPr="00FC15EE" w:rsidRDefault="00FC15EE" w:rsidP="00FC15EE">
      <w:pPr>
        <w:spacing w:after="0" w:line="240" w:lineRule="auto"/>
        <w:ind w:firstLine="0"/>
        <w:rPr>
          <w:rFonts w:ascii="Tw Cen MT" w:hAnsi="Tw Cen MT" w:cs="Arial"/>
          <w:color w:val="auto"/>
          <w:szCs w:val="24"/>
        </w:rPr>
      </w:pPr>
    </w:p>
    <w:p w14:paraId="23EE5098"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16: </w:t>
      </w:r>
      <w:proofErr w:type="spellStart"/>
      <w:r w:rsidRPr="00FC15EE">
        <w:rPr>
          <w:rFonts w:ascii="Tw Cen MT" w:hAnsi="Tw Cen MT" w:cs="Arial"/>
          <w:b/>
          <w:i/>
          <w:color w:val="auto"/>
          <w:szCs w:val="24"/>
        </w:rPr>
        <w:t>Originand</w:t>
      </w:r>
      <w:proofErr w:type="spellEnd"/>
      <w:r w:rsidRPr="00FC15EE">
        <w:rPr>
          <w:rFonts w:ascii="Tw Cen MT" w:hAnsi="Tw Cen MT" w:cs="Arial"/>
          <w:b/>
          <w:i/>
          <w:color w:val="auto"/>
          <w:szCs w:val="24"/>
        </w:rPr>
        <w:t xml:space="preserve"> Quality </w:t>
      </w:r>
      <w:proofErr w:type="spellStart"/>
      <w:r w:rsidRPr="00FC15EE">
        <w:rPr>
          <w:rFonts w:ascii="Tw Cen MT" w:hAnsi="Tw Cen MT" w:cs="Arial"/>
          <w:b/>
          <w:i/>
          <w:color w:val="auto"/>
          <w:szCs w:val="24"/>
        </w:rPr>
        <w:t>ofCement</w:t>
      </w:r>
      <w:proofErr w:type="spellEnd"/>
    </w:p>
    <w:p w14:paraId="08969D0E"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Cement shall be of the CPA 325 class and shall be obtained from an approved factory.</w:t>
      </w:r>
    </w:p>
    <w:p w14:paraId="1513E0A7" w14:textId="77777777" w:rsidR="00FC15EE" w:rsidRPr="00FC15EE" w:rsidRDefault="00FC15EE" w:rsidP="00FC15EE">
      <w:pPr>
        <w:spacing w:after="0" w:line="240" w:lineRule="auto"/>
        <w:ind w:firstLine="0"/>
        <w:jc w:val="left"/>
        <w:rPr>
          <w:rFonts w:ascii="Tw Cen MT" w:hAnsi="Tw Cen MT" w:cs="Arial"/>
          <w:b/>
          <w:color w:val="auto"/>
          <w:szCs w:val="24"/>
        </w:rPr>
      </w:pPr>
    </w:p>
    <w:p w14:paraId="369E33D8" w14:textId="77777777" w:rsidR="00FC15EE" w:rsidRPr="00FC15EE" w:rsidRDefault="00FC15EE" w:rsidP="00FC15EE">
      <w:pPr>
        <w:spacing w:after="0" w:line="240" w:lineRule="auto"/>
        <w:ind w:firstLine="0"/>
        <w:jc w:val="center"/>
        <w:rPr>
          <w:rFonts w:ascii="Tw Cen MT" w:hAnsi="Tw Cen MT" w:cs="Arial"/>
          <w:b/>
          <w:color w:val="auto"/>
          <w:szCs w:val="24"/>
        </w:rPr>
      </w:pPr>
      <w:r w:rsidRPr="00FC15EE">
        <w:rPr>
          <w:rFonts w:ascii="Tw Cen MT" w:hAnsi="Tw Cen MT" w:cs="Arial"/>
          <w:b/>
          <w:color w:val="auto"/>
          <w:szCs w:val="24"/>
        </w:rPr>
        <w:t>CHAPTER V: CONCRETE WORKS</w:t>
      </w:r>
    </w:p>
    <w:p w14:paraId="6E37C2C1"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17: </w:t>
      </w:r>
      <w:r w:rsidRPr="00FC15EE">
        <w:rPr>
          <w:rFonts w:ascii="Tw Cen MT" w:hAnsi="Tw Cen MT" w:cs="Arial"/>
          <w:b/>
          <w:i/>
          <w:color w:val="auto"/>
          <w:szCs w:val="24"/>
        </w:rPr>
        <w:t>Preparation of Concrete</w:t>
      </w:r>
    </w:p>
    <w:p w14:paraId="6C37456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Concrete works shall be of three (3) kinds:</w:t>
      </w:r>
    </w:p>
    <w:p w14:paraId="1F6F1BE0" w14:textId="77777777" w:rsidR="00FC15EE" w:rsidRPr="00FC15EE" w:rsidRDefault="00FC15EE">
      <w:pPr>
        <w:numPr>
          <w:ilvl w:val="0"/>
          <w:numId w:val="63"/>
        </w:numPr>
        <w:spacing w:after="0" w:line="240" w:lineRule="auto"/>
        <w:jc w:val="left"/>
        <w:rPr>
          <w:rFonts w:ascii="Tw Cen MT" w:hAnsi="Tw Cen MT" w:cs="Arial"/>
          <w:color w:val="auto"/>
          <w:szCs w:val="24"/>
        </w:rPr>
      </w:pPr>
      <w:r w:rsidRPr="00FC15EE">
        <w:rPr>
          <w:rFonts w:ascii="Tw Cen MT" w:hAnsi="Tw Cen MT" w:cs="Arial"/>
          <w:color w:val="auto"/>
          <w:szCs w:val="24"/>
        </w:rPr>
        <w:t>Mass concrete for foundations works; it shall be a mixture of 250kg of cement per m³ of sand and of appropriate thickness.</w:t>
      </w:r>
    </w:p>
    <w:p w14:paraId="048D198D" w14:textId="77777777" w:rsidR="00FC15EE" w:rsidRPr="00FC15EE" w:rsidRDefault="00FC15EE">
      <w:pPr>
        <w:numPr>
          <w:ilvl w:val="0"/>
          <w:numId w:val="63"/>
        </w:numPr>
        <w:spacing w:after="0" w:line="240" w:lineRule="auto"/>
        <w:jc w:val="left"/>
        <w:rPr>
          <w:rFonts w:ascii="Tw Cen MT" w:hAnsi="Tw Cen MT" w:cs="Arial"/>
          <w:color w:val="auto"/>
          <w:szCs w:val="24"/>
        </w:rPr>
      </w:pPr>
      <w:r w:rsidRPr="00FC15EE">
        <w:rPr>
          <w:rFonts w:ascii="Tw Cen MT" w:hAnsi="Tw Cen MT" w:cs="Arial"/>
          <w:color w:val="auto"/>
          <w:szCs w:val="24"/>
        </w:rPr>
        <w:t>Re-enforced concrete for floor and roof slabs and slab covers for storage tanks, valve chambers and interruption chambers; it shall be a mixture of 350kg of cement per m³ of sand and shall be of appropriate thickness.</w:t>
      </w:r>
    </w:p>
    <w:p w14:paraId="3419DA0A" w14:textId="77777777" w:rsidR="00FC15EE" w:rsidRPr="00FC15EE" w:rsidRDefault="00FC15EE">
      <w:pPr>
        <w:numPr>
          <w:ilvl w:val="0"/>
          <w:numId w:val="63"/>
        </w:numPr>
        <w:spacing w:after="0" w:line="240" w:lineRule="auto"/>
        <w:jc w:val="left"/>
        <w:rPr>
          <w:rFonts w:ascii="Tw Cen MT" w:hAnsi="Tw Cen MT" w:cs="Arial"/>
          <w:color w:val="auto"/>
          <w:szCs w:val="24"/>
        </w:rPr>
      </w:pPr>
      <w:r w:rsidRPr="00FC15EE">
        <w:rPr>
          <w:rFonts w:ascii="Tw Cen MT" w:hAnsi="Tw Cen MT" w:cs="Arial"/>
          <w:color w:val="auto"/>
          <w:szCs w:val="24"/>
        </w:rPr>
        <w:t>Mass concrete for catchment’s works; it shall be a mixture of 400kg of cement per m³ of sand.</w:t>
      </w:r>
    </w:p>
    <w:p w14:paraId="5ECE84BA" w14:textId="77777777" w:rsidR="00FC15EE" w:rsidRPr="00FC15EE" w:rsidRDefault="00FC15EE" w:rsidP="00FC15EE">
      <w:pPr>
        <w:spacing w:after="0" w:line="240" w:lineRule="auto"/>
        <w:ind w:firstLine="0"/>
        <w:jc w:val="left"/>
        <w:rPr>
          <w:rFonts w:ascii="Tw Cen MT" w:hAnsi="Tw Cen MT" w:cs="Arial"/>
          <w:color w:val="auto"/>
          <w:szCs w:val="24"/>
        </w:rPr>
      </w:pPr>
    </w:p>
    <w:p w14:paraId="33C6BE45" w14:textId="77777777" w:rsidR="00FC15EE" w:rsidRPr="00FC15EE" w:rsidRDefault="00FC15EE" w:rsidP="00FC15EE">
      <w:pPr>
        <w:spacing w:after="0" w:line="240" w:lineRule="auto"/>
        <w:ind w:firstLine="0"/>
        <w:jc w:val="center"/>
        <w:rPr>
          <w:rFonts w:ascii="Tw Cen MT" w:hAnsi="Tw Cen MT" w:cs="Arial"/>
          <w:b/>
          <w:color w:val="auto"/>
          <w:szCs w:val="24"/>
        </w:rPr>
      </w:pPr>
      <w:r w:rsidRPr="00FC15EE">
        <w:rPr>
          <w:rFonts w:ascii="Tw Cen MT" w:hAnsi="Tw Cen MT" w:cs="Arial"/>
          <w:b/>
          <w:color w:val="auto"/>
          <w:szCs w:val="24"/>
        </w:rPr>
        <w:t>CHAPTER VI: METHOD OF EXECUTION</w:t>
      </w:r>
    </w:p>
    <w:p w14:paraId="6A7E29B7"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18: </w:t>
      </w:r>
      <w:r w:rsidRPr="00FC15EE">
        <w:rPr>
          <w:rFonts w:ascii="Tw Cen MT" w:hAnsi="Tw Cen MT" w:cs="Arial"/>
          <w:b/>
          <w:i/>
          <w:color w:val="auto"/>
          <w:szCs w:val="24"/>
        </w:rPr>
        <w:t>General Information</w:t>
      </w:r>
    </w:p>
    <w:p w14:paraId="05134AB8"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            18.1 </w:t>
      </w:r>
      <w:r w:rsidRPr="00FC15EE">
        <w:rPr>
          <w:rFonts w:ascii="Tw Cen MT" w:hAnsi="Tw Cen MT" w:cs="Arial"/>
          <w:b/>
          <w:i/>
          <w:color w:val="auto"/>
          <w:szCs w:val="24"/>
        </w:rPr>
        <w:t>Security at the Work Site</w:t>
      </w:r>
    </w:p>
    <w:p w14:paraId="50262446"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The Contractor shall place at the entrance to work site signboards in bold letters indicating that work is underway and prohibiting the public and unauthorized persons from entering the work site. He shall be responsible for any accident that may occur on the work site or may be suffered by a third party, his/her staff and employees or officials of the Administration as a result of their presence on the work site. Organization of work and security on the work site shall therefore be the sole responsibility of the Contractor. Furthermore, the Contractor shall be bound by the labour legislation in Cameroon </w:t>
      </w:r>
      <w:proofErr w:type="spellStart"/>
      <w:proofErr w:type="gramStart"/>
      <w:r w:rsidRPr="00FC15EE">
        <w:rPr>
          <w:rFonts w:ascii="Tw Cen MT" w:hAnsi="Tw Cen MT" w:cs="Arial"/>
          <w:color w:val="auto"/>
          <w:szCs w:val="24"/>
        </w:rPr>
        <w:t>vis</w:t>
      </w:r>
      <w:proofErr w:type="spellEnd"/>
      <w:r w:rsidRPr="00FC15EE">
        <w:rPr>
          <w:rFonts w:ascii="Tw Cen MT" w:hAnsi="Tw Cen MT" w:cs="Arial"/>
          <w:color w:val="auto"/>
          <w:szCs w:val="24"/>
        </w:rPr>
        <w:t>-</w:t>
      </w:r>
      <w:proofErr w:type="gramEnd"/>
      <w:r w:rsidRPr="00FC15EE">
        <w:rPr>
          <w:rFonts w:ascii="Tw Cen MT" w:hAnsi="Tw Cen MT" w:cs="Arial"/>
          <w:color w:val="auto"/>
          <w:szCs w:val="24"/>
        </w:rPr>
        <w:t xml:space="preserve">a </w:t>
      </w:r>
      <w:proofErr w:type="spellStart"/>
      <w:r w:rsidRPr="00FC15EE">
        <w:rPr>
          <w:rFonts w:ascii="Tw Cen MT" w:hAnsi="Tw Cen MT" w:cs="Arial"/>
          <w:color w:val="auto"/>
          <w:szCs w:val="24"/>
        </w:rPr>
        <w:t>vis</w:t>
      </w:r>
      <w:proofErr w:type="spellEnd"/>
      <w:r w:rsidRPr="00FC15EE">
        <w:rPr>
          <w:rFonts w:ascii="Tw Cen MT" w:hAnsi="Tw Cen MT" w:cs="Arial"/>
          <w:color w:val="auto"/>
          <w:szCs w:val="24"/>
        </w:rPr>
        <w:t xml:space="preserve"> his/her workers and the Administration. Moreover, his/her insurance policy shall cover any damages he could cause to any one during the execution of the job.</w:t>
      </w:r>
    </w:p>
    <w:p w14:paraId="624A6A71" w14:textId="77777777" w:rsidR="00FC15EE" w:rsidRPr="00FC15EE" w:rsidRDefault="00FC15EE" w:rsidP="00FC15EE">
      <w:pPr>
        <w:spacing w:after="0" w:line="240" w:lineRule="auto"/>
        <w:ind w:firstLine="0"/>
        <w:rPr>
          <w:rFonts w:ascii="Tw Cen MT" w:hAnsi="Tw Cen MT" w:cs="Arial"/>
          <w:color w:val="auto"/>
          <w:szCs w:val="24"/>
        </w:rPr>
      </w:pPr>
    </w:p>
    <w:p w14:paraId="5BE26929"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            18.2 </w:t>
      </w:r>
      <w:r w:rsidRPr="00FC15EE">
        <w:rPr>
          <w:rFonts w:ascii="Tw Cen MT" w:hAnsi="Tw Cen MT" w:cs="Arial"/>
          <w:b/>
          <w:i/>
          <w:color w:val="auto"/>
          <w:szCs w:val="24"/>
        </w:rPr>
        <w:t>Traffic</w:t>
      </w:r>
    </w:p>
    <w:p w14:paraId="17E92A41"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The Contractor shall be responsible for ensuring that traffic is not obstructed on the entire stretch of his/her work site throughout the period of work, right up till provisional acceptance. No obstruction of traffic shall be allowed for more than two hours. Maintenance of traffic flow shall be the responsibility of the Contractor. In  case of any </w:t>
      </w:r>
      <w:r w:rsidRPr="00FC15EE">
        <w:rPr>
          <w:rFonts w:ascii="Tw Cen MT" w:hAnsi="Tw Cen MT" w:cs="Arial"/>
          <w:color w:val="auto"/>
          <w:szCs w:val="24"/>
        </w:rPr>
        <w:lastRenderedPageBreak/>
        <w:t>breach of Contract in this/her matter , the Supervising Engineer may bring in a third party to correct any shortcomings that may be impeding the traffic flow, and related expenses shall be borne by the Contractor.</w:t>
      </w:r>
    </w:p>
    <w:p w14:paraId="6706C9B7"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Where interference of the traffic flow for a given period is inevitable, the Contract Engineer shall be informed of the situation at least 7 days in advance, so that he can seek the opinion of local Administrative authorities and get everything arranged beforehand.</w:t>
      </w:r>
    </w:p>
    <w:p w14:paraId="0A7563F9"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In case a deviation has to be used, the Contractor shall submit to the Supervising Engineer for approval after consultation with local administrative authorities, the deviation route and his/her plan for maintaining the deviation throughout the duration of the works that have necessitated the deviation.</w:t>
      </w:r>
    </w:p>
    <w:p w14:paraId="54890FE9" w14:textId="77777777" w:rsidR="00FC15EE" w:rsidRPr="00FC15EE" w:rsidRDefault="00FC15EE" w:rsidP="00FC15EE">
      <w:pPr>
        <w:spacing w:after="0" w:line="240" w:lineRule="auto"/>
        <w:ind w:firstLine="0"/>
        <w:rPr>
          <w:rFonts w:ascii="Tw Cen MT" w:hAnsi="Tw Cen MT" w:cs="Arial"/>
          <w:color w:val="auto"/>
          <w:szCs w:val="24"/>
        </w:rPr>
      </w:pPr>
    </w:p>
    <w:p w14:paraId="29345049"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19: </w:t>
      </w:r>
      <w:r w:rsidRPr="00FC15EE">
        <w:rPr>
          <w:rFonts w:ascii="Tw Cen MT" w:hAnsi="Tw Cen MT" w:cs="Arial"/>
          <w:b/>
          <w:i/>
          <w:color w:val="auto"/>
          <w:szCs w:val="24"/>
        </w:rPr>
        <w:t>Stone Masonry</w:t>
      </w:r>
    </w:p>
    <w:p w14:paraId="56F8D6E9"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Stone masonry shall be aesthetical and in accordance with structure type and civil engineering rules.</w:t>
      </w:r>
    </w:p>
    <w:p w14:paraId="2359930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Binding mortar shall be a mixture of 400kg of cement per m³ of sand, no grain of which shall have a dimension exceeding 4mm.</w:t>
      </w:r>
    </w:p>
    <w:p w14:paraId="3E6AE423"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Mortar containing a mixture of 450kg of cement per m³ of sand shall be used for the finishing of the external joints of non-visible walls of stone masonry</w:t>
      </w:r>
    </w:p>
    <w:p w14:paraId="25BEF612"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Mortar consisting of a mixture of 500kg  of cement per m³ of sand, to which shall be added a quantity of SIKA Nº 1 recommended by the manufacturer and approved by the Supervising Engineer, shall be used for waterproofing the interior  surfaces of water-retaining structures (storage tanks, interruption chambers, sedimentation basin, filters, </w:t>
      </w:r>
      <w:proofErr w:type="spellStart"/>
      <w:r w:rsidRPr="00FC15EE">
        <w:rPr>
          <w:rFonts w:ascii="Tw Cen MT" w:hAnsi="Tw Cen MT" w:cs="Arial"/>
          <w:color w:val="auto"/>
          <w:szCs w:val="24"/>
        </w:rPr>
        <w:t>etc</w:t>
      </w:r>
      <w:proofErr w:type="spellEnd"/>
      <w:r w:rsidRPr="00FC15EE">
        <w:rPr>
          <w:rFonts w:ascii="Tw Cen MT" w:hAnsi="Tw Cen MT" w:cs="Arial"/>
          <w:color w:val="auto"/>
          <w:szCs w:val="24"/>
        </w:rPr>
        <w:t>).</w:t>
      </w:r>
    </w:p>
    <w:p w14:paraId="29F2E4D6" w14:textId="77777777" w:rsidR="00FC15EE" w:rsidRPr="00FC15EE" w:rsidRDefault="00FC15EE" w:rsidP="00FC15EE">
      <w:pPr>
        <w:spacing w:after="0" w:line="240" w:lineRule="auto"/>
        <w:ind w:firstLine="0"/>
        <w:rPr>
          <w:rFonts w:ascii="Tw Cen MT" w:hAnsi="Tw Cen MT" w:cs="Arial"/>
          <w:color w:val="auto"/>
          <w:szCs w:val="24"/>
        </w:rPr>
      </w:pPr>
    </w:p>
    <w:p w14:paraId="6641A67A"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20: </w:t>
      </w:r>
      <w:r w:rsidRPr="00FC15EE">
        <w:rPr>
          <w:rFonts w:ascii="Tw Cen MT" w:hAnsi="Tw Cen MT" w:cs="Arial"/>
          <w:b/>
          <w:i/>
          <w:color w:val="auto"/>
          <w:szCs w:val="24"/>
        </w:rPr>
        <w:t>Pointing and Plastering</w:t>
      </w:r>
    </w:p>
    <w:p w14:paraId="7F9C941F"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            20.1 </w:t>
      </w:r>
      <w:r w:rsidRPr="00FC15EE">
        <w:rPr>
          <w:rFonts w:ascii="Tw Cen MT" w:hAnsi="Tw Cen MT" w:cs="Arial"/>
          <w:b/>
          <w:i/>
          <w:color w:val="auto"/>
          <w:szCs w:val="24"/>
        </w:rPr>
        <w:t>Pointing</w:t>
      </w:r>
    </w:p>
    <w:p w14:paraId="34EB687E"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The joints of all external walls of stone masonry that are visible shall be carefully pointed to give them an aesthetic look. Mortar containing 600kg of cement per m³ of sand shall be used for pointing with a cement paste (1:0) finish</w:t>
      </w:r>
    </w:p>
    <w:p w14:paraId="46146DBC" w14:textId="77777777" w:rsidR="00FC15EE" w:rsidRPr="00FC15EE" w:rsidRDefault="00FC15EE" w:rsidP="00FC15EE">
      <w:pPr>
        <w:spacing w:after="0" w:line="240" w:lineRule="auto"/>
        <w:ind w:firstLine="0"/>
        <w:rPr>
          <w:rFonts w:ascii="Tw Cen MT" w:hAnsi="Tw Cen MT" w:cs="Arial"/>
          <w:color w:val="auto"/>
          <w:szCs w:val="24"/>
        </w:rPr>
      </w:pPr>
    </w:p>
    <w:p w14:paraId="18C29579"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           20.2 </w:t>
      </w:r>
      <w:r w:rsidRPr="00FC15EE">
        <w:rPr>
          <w:rFonts w:ascii="Tw Cen MT" w:hAnsi="Tw Cen MT" w:cs="Arial"/>
          <w:b/>
          <w:i/>
          <w:color w:val="auto"/>
          <w:szCs w:val="24"/>
        </w:rPr>
        <w:t>Plastering</w:t>
      </w:r>
    </w:p>
    <w:p w14:paraId="7BED0411"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Plastering of surfaces in contact with water shall comprise pointing of the mortar joints followed by a 1cm thick layer of spatter dash 1:2 (m625). This shall then be followed by the application of a rendering coat of 2cm thick 1:4 (m300) mixtures and a setting coat 2cm thick 1:2 (m625).The walls shall then be finished with cement paste. Plastering of surfaces not in contact with water, such as chambers for air valves, control valves and washouts shall consist of 1 coat of plaster 1cm thick and a mixture of 1:3 (m400)</w:t>
      </w:r>
    </w:p>
    <w:p w14:paraId="4EC1FA75"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color w:val="auto"/>
          <w:szCs w:val="24"/>
          <w:lang w:eastAsia="fr-FR"/>
        </w:rPr>
        <w:tab/>
      </w:r>
      <w:r w:rsidRPr="00FC15EE">
        <w:rPr>
          <w:rFonts w:ascii="Tw Cen MT" w:hAnsi="Tw Cen MT" w:cs="Arial"/>
          <w:color w:val="auto"/>
          <w:szCs w:val="24"/>
          <w:lang w:eastAsia="fr-FR"/>
        </w:rPr>
        <w:tab/>
      </w:r>
    </w:p>
    <w:p w14:paraId="6F636DBB" w14:textId="77777777" w:rsidR="00262763" w:rsidRPr="00620F9B" w:rsidRDefault="00262763" w:rsidP="00262763">
      <w:pPr>
        <w:rPr>
          <w:b/>
          <w:szCs w:val="24"/>
        </w:rPr>
      </w:pPr>
      <w:r w:rsidRPr="00620F9B">
        <w:rPr>
          <w:b/>
          <w:szCs w:val="24"/>
        </w:rPr>
        <w:t>CHAPTER X: MODEL OF ENVIRONMENTAL AND SOCIAL CLAUSES (ESC)</w:t>
      </w:r>
    </w:p>
    <w:p w14:paraId="54758775" w14:textId="77777777" w:rsidR="00262763" w:rsidRPr="00620F9B" w:rsidRDefault="00262763" w:rsidP="00262763">
      <w:pPr>
        <w:rPr>
          <w:b/>
          <w:szCs w:val="24"/>
        </w:rPr>
      </w:pPr>
      <w:r w:rsidRPr="00620F9B">
        <w:rPr>
          <w:b/>
          <w:szCs w:val="24"/>
        </w:rPr>
        <w:t>Table of Contents</w:t>
      </w:r>
    </w:p>
    <w:p w14:paraId="3BDA7C54" w14:textId="77777777" w:rsidR="00262763" w:rsidRPr="00620F9B" w:rsidRDefault="00262763" w:rsidP="00262763">
      <w:pPr>
        <w:rPr>
          <w:b/>
          <w:szCs w:val="24"/>
        </w:rPr>
      </w:pPr>
      <w:r w:rsidRPr="00620F9B">
        <w:rPr>
          <w:b/>
          <w:szCs w:val="24"/>
        </w:rPr>
        <w:t xml:space="preserve">I. INTRODUCTION </w:t>
      </w:r>
      <w:r>
        <w:rPr>
          <w:b/>
          <w:szCs w:val="24"/>
        </w:rPr>
        <w:t>……………………………………………………………………27</w:t>
      </w:r>
    </w:p>
    <w:p w14:paraId="47E080C6" w14:textId="77777777" w:rsidR="00262763" w:rsidRPr="00620F9B" w:rsidRDefault="00262763" w:rsidP="00262763">
      <w:pPr>
        <w:rPr>
          <w:szCs w:val="24"/>
        </w:rPr>
      </w:pPr>
      <w:r w:rsidRPr="00620F9B">
        <w:rPr>
          <w:szCs w:val="24"/>
        </w:rPr>
        <w:t xml:space="preserve">II. GENERAL OBLIGATIONS </w:t>
      </w:r>
      <w:r>
        <w:rPr>
          <w:szCs w:val="24"/>
        </w:rPr>
        <w:t>…………………………………………………………..</w:t>
      </w:r>
      <w:r>
        <w:rPr>
          <w:b/>
          <w:szCs w:val="24"/>
        </w:rPr>
        <w:t>27</w:t>
      </w:r>
    </w:p>
    <w:p w14:paraId="0AB9191B" w14:textId="77777777" w:rsidR="00262763" w:rsidRPr="00620F9B" w:rsidRDefault="00262763" w:rsidP="00262763">
      <w:pPr>
        <w:rPr>
          <w:szCs w:val="24"/>
        </w:rPr>
      </w:pPr>
      <w:r w:rsidRPr="00620F9B">
        <w:rPr>
          <w:szCs w:val="24"/>
        </w:rPr>
        <w:t xml:space="preserve">II.1. Responsibilities of the Contractor (the Contractor and its Subcontractors) </w:t>
      </w:r>
      <w:r>
        <w:rPr>
          <w:szCs w:val="24"/>
        </w:rPr>
        <w:t>…………</w:t>
      </w:r>
      <w:r>
        <w:rPr>
          <w:b/>
          <w:szCs w:val="24"/>
        </w:rPr>
        <w:t>27</w:t>
      </w:r>
    </w:p>
    <w:p w14:paraId="7A04C6DE" w14:textId="77777777" w:rsidR="00262763" w:rsidRPr="00620F9B" w:rsidRDefault="00262763" w:rsidP="00262763">
      <w:pPr>
        <w:rPr>
          <w:szCs w:val="24"/>
        </w:rPr>
      </w:pPr>
      <w:r w:rsidRPr="00620F9B">
        <w:rPr>
          <w:szCs w:val="24"/>
        </w:rPr>
        <w:t xml:space="preserve">II.2. Commitments of the Project Management </w:t>
      </w:r>
      <w:r>
        <w:rPr>
          <w:szCs w:val="24"/>
        </w:rPr>
        <w:t>………………………………………….29</w:t>
      </w:r>
    </w:p>
    <w:p w14:paraId="244E3D58" w14:textId="77777777" w:rsidR="00262763" w:rsidRPr="00620F9B" w:rsidRDefault="00262763" w:rsidP="00262763">
      <w:pPr>
        <w:rPr>
          <w:szCs w:val="24"/>
        </w:rPr>
      </w:pPr>
      <w:r w:rsidRPr="00620F9B">
        <w:rPr>
          <w:szCs w:val="24"/>
        </w:rPr>
        <w:t xml:space="preserve">II.3. Contractor's Internal Regulations </w:t>
      </w:r>
      <w:r>
        <w:rPr>
          <w:szCs w:val="24"/>
        </w:rPr>
        <w:t>……………………………………………………..29</w:t>
      </w:r>
    </w:p>
    <w:p w14:paraId="689414D6" w14:textId="77777777" w:rsidR="00262763" w:rsidRPr="00620F9B" w:rsidRDefault="00262763" w:rsidP="00262763">
      <w:pPr>
        <w:rPr>
          <w:szCs w:val="24"/>
        </w:rPr>
      </w:pPr>
      <w:r w:rsidRPr="00620F9B">
        <w:rPr>
          <w:szCs w:val="24"/>
        </w:rPr>
        <w:t xml:space="preserve">II.4. Inspections, Notifications, Non-Conformity Management, and Sanctions </w:t>
      </w:r>
      <w:r>
        <w:rPr>
          <w:szCs w:val="24"/>
        </w:rPr>
        <w:t>……………29</w:t>
      </w:r>
    </w:p>
    <w:p w14:paraId="13F0349B" w14:textId="77777777" w:rsidR="00262763" w:rsidRPr="00620F9B" w:rsidRDefault="00262763" w:rsidP="00262763">
      <w:pPr>
        <w:rPr>
          <w:szCs w:val="24"/>
        </w:rPr>
      </w:pPr>
      <w:r w:rsidRPr="00620F9B">
        <w:rPr>
          <w:szCs w:val="24"/>
        </w:rPr>
        <w:t>II.4.1. Monitoring the Implementation of the Environmental and Social Clauses of the CCES</w:t>
      </w:r>
      <w:r>
        <w:rPr>
          <w:szCs w:val="24"/>
        </w:rPr>
        <w:t>…</w:t>
      </w:r>
      <w:r w:rsidRPr="00620F9B">
        <w:rPr>
          <w:szCs w:val="24"/>
        </w:rPr>
        <w:t>3</w:t>
      </w:r>
      <w:r>
        <w:rPr>
          <w:szCs w:val="24"/>
        </w:rPr>
        <w:t>0</w:t>
      </w:r>
    </w:p>
    <w:p w14:paraId="011ED024" w14:textId="77777777" w:rsidR="00262763" w:rsidRPr="00620F9B" w:rsidRDefault="00262763" w:rsidP="00262763">
      <w:pPr>
        <w:rPr>
          <w:szCs w:val="24"/>
        </w:rPr>
      </w:pPr>
      <w:r w:rsidRPr="00620F9B">
        <w:rPr>
          <w:szCs w:val="24"/>
        </w:rPr>
        <w:t xml:space="preserve">II.4.2. Notification of Non-Conformities </w:t>
      </w:r>
      <w:r>
        <w:rPr>
          <w:szCs w:val="24"/>
        </w:rPr>
        <w:t>…………………………………………………………..30</w:t>
      </w:r>
    </w:p>
    <w:p w14:paraId="1623A08A" w14:textId="77777777" w:rsidR="00262763" w:rsidRPr="00620F9B" w:rsidRDefault="00262763" w:rsidP="00262763">
      <w:pPr>
        <w:rPr>
          <w:szCs w:val="24"/>
        </w:rPr>
      </w:pPr>
      <w:r w:rsidRPr="00620F9B">
        <w:rPr>
          <w:szCs w:val="24"/>
        </w:rPr>
        <w:t xml:space="preserve">II.4.3. </w:t>
      </w:r>
      <w:r>
        <w:rPr>
          <w:szCs w:val="24"/>
        </w:rPr>
        <w:t>Management of Non-Conformities ………………………………………………………….30</w:t>
      </w:r>
    </w:p>
    <w:p w14:paraId="6FD28F18" w14:textId="77777777" w:rsidR="00262763" w:rsidRPr="00620F9B" w:rsidRDefault="00262763" w:rsidP="00262763">
      <w:pPr>
        <w:rPr>
          <w:szCs w:val="24"/>
        </w:rPr>
      </w:pPr>
      <w:r w:rsidRPr="00620F9B">
        <w:rPr>
          <w:szCs w:val="24"/>
        </w:rPr>
        <w:t>II.4.4. Con</w:t>
      </w:r>
      <w:r>
        <w:rPr>
          <w:szCs w:val="24"/>
        </w:rPr>
        <w:t>ditions for Suspension of Work ………………………………………………………….31</w:t>
      </w:r>
    </w:p>
    <w:p w14:paraId="7BC88390" w14:textId="77777777" w:rsidR="00262763" w:rsidRPr="00620F9B" w:rsidRDefault="00262763" w:rsidP="00262763">
      <w:pPr>
        <w:rPr>
          <w:szCs w:val="24"/>
        </w:rPr>
      </w:pPr>
      <w:r w:rsidRPr="00620F9B">
        <w:rPr>
          <w:szCs w:val="24"/>
        </w:rPr>
        <w:lastRenderedPageBreak/>
        <w:t>II.5. PROVISIONS PRIOR</w:t>
      </w:r>
      <w:r>
        <w:rPr>
          <w:szCs w:val="24"/>
        </w:rPr>
        <w:t xml:space="preserve"> TO THE EXECUTION OF THE WORKS ……………………………31</w:t>
      </w:r>
    </w:p>
    <w:p w14:paraId="566C2CDD" w14:textId="77777777" w:rsidR="00262763" w:rsidRPr="00620F9B" w:rsidRDefault="00262763" w:rsidP="00262763">
      <w:pPr>
        <w:rPr>
          <w:szCs w:val="24"/>
        </w:rPr>
      </w:pPr>
      <w:r w:rsidRPr="00620F9B">
        <w:rPr>
          <w:szCs w:val="24"/>
        </w:rPr>
        <w:t>II.5.1. Resources Allocated to Environmental and Social Manag</w:t>
      </w:r>
      <w:r>
        <w:rPr>
          <w:szCs w:val="24"/>
        </w:rPr>
        <w:t>ement ……………………………..31</w:t>
      </w:r>
    </w:p>
    <w:p w14:paraId="0F01F660" w14:textId="77777777" w:rsidR="00262763" w:rsidRPr="00620F9B" w:rsidRDefault="00262763" w:rsidP="00262763">
      <w:pPr>
        <w:rPr>
          <w:szCs w:val="24"/>
        </w:rPr>
      </w:pPr>
      <w:r w:rsidRPr="00620F9B">
        <w:rPr>
          <w:szCs w:val="24"/>
        </w:rPr>
        <w:t xml:space="preserve">II.5.2. Construction Site Environmental and </w:t>
      </w:r>
      <w:r>
        <w:rPr>
          <w:szCs w:val="24"/>
        </w:rPr>
        <w:t>Social Management Plan (CSEMP) …………………….31</w:t>
      </w:r>
    </w:p>
    <w:p w14:paraId="59557D6A" w14:textId="77777777" w:rsidR="00262763" w:rsidRPr="00620F9B" w:rsidRDefault="00262763" w:rsidP="00262763">
      <w:pPr>
        <w:rPr>
          <w:szCs w:val="24"/>
        </w:rPr>
      </w:pPr>
      <w:r>
        <w:rPr>
          <w:szCs w:val="24"/>
        </w:rPr>
        <w:t>III. EXECUTION OF WORK ……………………………………………………………………………32</w:t>
      </w:r>
    </w:p>
    <w:p w14:paraId="3FB942B8" w14:textId="77777777" w:rsidR="00262763" w:rsidRPr="00620F9B" w:rsidRDefault="00262763" w:rsidP="00262763">
      <w:pPr>
        <w:rPr>
          <w:szCs w:val="24"/>
        </w:rPr>
      </w:pPr>
      <w:r w:rsidRPr="00620F9B">
        <w:rPr>
          <w:szCs w:val="24"/>
        </w:rPr>
        <w:t>III.1.</w:t>
      </w:r>
      <w:r>
        <w:rPr>
          <w:szCs w:val="24"/>
        </w:rPr>
        <w:t xml:space="preserve"> Construction Kick-off Meeting …………………………………………………………………….32</w:t>
      </w:r>
    </w:p>
    <w:p w14:paraId="4141664F" w14:textId="77777777" w:rsidR="00262763" w:rsidRPr="00620F9B" w:rsidRDefault="00262763" w:rsidP="00262763">
      <w:pPr>
        <w:rPr>
          <w:szCs w:val="24"/>
        </w:rPr>
      </w:pPr>
      <w:r w:rsidRPr="00620F9B">
        <w:rPr>
          <w:szCs w:val="24"/>
        </w:rPr>
        <w:t>III.2</w:t>
      </w:r>
      <w:r>
        <w:rPr>
          <w:szCs w:val="24"/>
        </w:rPr>
        <w:t>. Site Access and Installation ………………………………………………………………………….32</w:t>
      </w:r>
    </w:p>
    <w:p w14:paraId="04FEB9E6" w14:textId="77777777" w:rsidR="00262763" w:rsidRPr="00620F9B" w:rsidRDefault="00262763" w:rsidP="00262763">
      <w:pPr>
        <w:rPr>
          <w:szCs w:val="24"/>
        </w:rPr>
      </w:pPr>
      <w:r>
        <w:rPr>
          <w:szCs w:val="24"/>
        </w:rPr>
        <w:t>III.2.1. Access ………………………………………………………………………………………………33</w:t>
      </w:r>
    </w:p>
    <w:p w14:paraId="3B2E4DD3" w14:textId="77777777" w:rsidR="00262763" w:rsidRPr="00620F9B" w:rsidRDefault="00262763" w:rsidP="00262763">
      <w:pPr>
        <w:rPr>
          <w:szCs w:val="24"/>
        </w:rPr>
      </w:pPr>
      <w:r>
        <w:rPr>
          <w:szCs w:val="24"/>
        </w:rPr>
        <w:t>III.2.2. Traffic ………………………………………………………………………………………………..33</w:t>
      </w:r>
    </w:p>
    <w:p w14:paraId="7A6C6400" w14:textId="77777777" w:rsidR="00262763" w:rsidRPr="00620F9B" w:rsidRDefault="00262763" w:rsidP="00262763">
      <w:pPr>
        <w:rPr>
          <w:szCs w:val="24"/>
        </w:rPr>
      </w:pPr>
      <w:r>
        <w:rPr>
          <w:szCs w:val="24"/>
        </w:rPr>
        <w:t>III.2.3. Installation ………………………………………………………………………………………….33</w:t>
      </w:r>
    </w:p>
    <w:p w14:paraId="2B4557BA" w14:textId="77777777" w:rsidR="00262763" w:rsidRPr="00620F9B" w:rsidRDefault="00262763" w:rsidP="00262763">
      <w:pPr>
        <w:rPr>
          <w:szCs w:val="24"/>
        </w:rPr>
      </w:pPr>
      <w:r w:rsidRPr="00620F9B">
        <w:rPr>
          <w:szCs w:val="24"/>
        </w:rPr>
        <w:t xml:space="preserve">III.2.4. Permits </w:t>
      </w:r>
      <w:r>
        <w:rPr>
          <w:szCs w:val="24"/>
        </w:rPr>
        <w:t>and Authorizations Before Work ………………………………………………………….34</w:t>
      </w:r>
    </w:p>
    <w:p w14:paraId="1E433AA3" w14:textId="77777777" w:rsidR="00262763" w:rsidRPr="00620F9B" w:rsidRDefault="00262763" w:rsidP="00262763">
      <w:pPr>
        <w:rPr>
          <w:szCs w:val="24"/>
        </w:rPr>
      </w:pPr>
      <w:r w:rsidRPr="00620F9B">
        <w:rPr>
          <w:szCs w:val="24"/>
        </w:rPr>
        <w:t xml:space="preserve">III.3. Clearance of Rights-of-Way and Identification of Networks </w:t>
      </w:r>
      <w:r>
        <w:rPr>
          <w:szCs w:val="24"/>
        </w:rPr>
        <w:t>…………………………………………35</w:t>
      </w:r>
    </w:p>
    <w:p w14:paraId="142D3E4F" w14:textId="77777777" w:rsidR="00262763" w:rsidRPr="00620F9B" w:rsidRDefault="00262763" w:rsidP="00262763">
      <w:pPr>
        <w:rPr>
          <w:szCs w:val="24"/>
        </w:rPr>
      </w:pPr>
      <w:r w:rsidRPr="00620F9B">
        <w:rPr>
          <w:szCs w:val="24"/>
        </w:rPr>
        <w:t>III.4. Provisions Applicable to Construction Site Installation and Th</w:t>
      </w:r>
      <w:r>
        <w:rPr>
          <w:szCs w:val="24"/>
        </w:rPr>
        <w:t>roughout the Execution of Work …….35</w:t>
      </w:r>
    </w:p>
    <w:p w14:paraId="26BC0DEE" w14:textId="77777777" w:rsidR="00262763" w:rsidRPr="00620F9B" w:rsidRDefault="00262763" w:rsidP="00262763">
      <w:pPr>
        <w:rPr>
          <w:szCs w:val="24"/>
        </w:rPr>
      </w:pPr>
      <w:r w:rsidRPr="00620F9B">
        <w:rPr>
          <w:szCs w:val="24"/>
        </w:rPr>
        <w:t>III.4.1. Weekly Environmental and Social Insp</w:t>
      </w:r>
      <w:r>
        <w:rPr>
          <w:szCs w:val="24"/>
        </w:rPr>
        <w:t>ections ……………………………………………………..35</w:t>
      </w:r>
    </w:p>
    <w:p w14:paraId="176F23E7" w14:textId="77777777" w:rsidR="00262763" w:rsidRPr="00620F9B" w:rsidRDefault="00262763" w:rsidP="00262763">
      <w:pPr>
        <w:rPr>
          <w:szCs w:val="24"/>
        </w:rPr>
      </w:pPr>
      <w:r>
        <w:rPr>
          <w:szCs w:val="24"/>
        </w:rPr>
        <w:t>III.4.2. Reporting ……………………………………………………………………………………………35</w:t>
      </w:r>
    </w:p>
    <w:p w14:paraId="1DC1107D" w14:textId="77777777" w:rsidR="00262763" w:rsidRPr="00620F9B" w:rsidRDefault="00262763" w:rsidP="00262763">
      <w:pPr>
        <w:rPr>
          <w:szCs w:val="24"/>
        </w:rPr>
      </w:pPr>
      <w:r w:rsidRPr="00620F9B">
        <w:rPr>
          <w:szCs w:val="24"/>
        </w:rPr>
        <w:t>III.5.</w:t>
      </w:r>
      <w:r>
        <w:rPr>
          <w:szCs w:val="24"/>
        </w:rPr>
        <w:t xml:space="preserve"> Health and Safety Management …………………………………………………………………………36</w:t>
      </w:r>
    </w:p>
    <w:p w14:paraId="12A24E66" w14:textId="77777777" w:rsidR="00262763" w:rsidRPr="00620F9B" w:rsidRDefault="00262763" w:rsidP="00262763">
      <w:pPr>
        <w:rPr>
          <w:szCs w:val="24"/>
        </w:rPr>
      </w:pPr>
      <w:r w:rsidRPr="00620F9B">
        <w:rPr>
          <w:szCs w:val="24"/>
        </w:rPr>
        <w:t xml:space="preserve">III.6. Information, Awareness-Raising, and Capacity </w:t>
      </w:r>
      <w:r>
        <w:rPr>
          <w:szCs w:val="24"/>
        </w:rPr>
        <w:t>Building ………………………………………………..36</w:t>
      </w:r>
    </w:p>
    <w:p w14:paraId="77A6615D" w14:textId="77777777" w:rsidR="00262763" w:rsidRPr="00620F9B" w:rsidRDefault="00262763" w:rsidP="00262763">
      <w:pPr>
        <w:rPr>
          <w:szCs w:val="24"/>
        </w:rPr>
      </w:pPr>
      <w:r w:rsidRPr="00620F9B">
        <w:rPr>
          <w:szCs w:val="24"/>
        </w:rPr>
        <w:t>IV. ENVIRONMENTAL PROTECTION: REQUIREMENTS FOR MIT</w:t>
      </w:r>
      <w:r>
        <w:rPr>
          <w:szCs w:val="24"/>
        </w:rPr>
        <w:t>IGATING ENVIRONMENTAL IMPACTS …………………………………………………………………………………………….37</w:t>
      </w:r>
    </w:p>
    <w:p w14:paraId="44F22379" w14:textId="77777777" w:rsidR="00262763" w:rsidRPr="00620F9B" w:rsidRDefault="00262763" w:rsidP="00262763">
      <w:pPr>
        <w:rPr>
          <w:szCs w:val="24"/>
        </w:rPr>
      </w:pPr>
      <w:r w:rsidRPr="00620F9B">
        <w:rPr>
          <w:szCs w:val="24"/>
        </w:rPr>
        <w:t xml:space="preserve">IV.1. Maintenance and Waste Management </w:t>
      </w:r>
      <w:r>
        <w:rPr>
          <w:szCs w:val="24"/>
        </w:rPr>
        <w:t>……………………………………………………………37</w:t>
      </w:r>
    </w:p>
    <w:p w14:paraId="1847A802" w14:textId="77777777" w:rsidR="00262763" w:rsidRPr="00620F9B" w:rsidRDefault="00262763" w:rsidP="00262763">
      <w:pPr>
        <w:rPr>
          <w:szCs w:val="24"/>
        </w:rPr>
      </w:pPr>
      <w:r w:rsidRPr="00620F9B">
        <w:rPr>
          <w:szCs w:val="24"/>
        </w:rPr>
        <w:t xml:space="preserve">IV.2. Preventive Measures </w:t>
      </w:r>
      <w:proofErr w:type="gramStart"/>
      <w:r w:rsidRPr="00620F9B">
        <w:rPr>
          <w:szCs w:val="24"/>
        </w:rPr>
        <w:t>Aga</w:t>
      </w:r>
      <w:r>
        <w:rPr>
          <w:szCs w:val="24"/>
        </w:rPr>
        <w:t>inst</w:t>
      </w:r>
      <w:proofErr w:type="gramEnd"/>
      <w:r>
        <w:rPr>
          <w:szCs w:val="24"/>
        </w:rPr>
        <w:t xml:space="preserve"> Noise and Dust Emissions ………………………………………..37</w:t>
      </w:r>
    </w:p>
    <w:p w14:paraId="10052068" w14:textId="77777777" w:rsidR="00262763" w:rsidRPr="00620F9B" w:rsidRDefault="00262763" w:rsidP="00262763">
      <w:pPr>
        <w:rPr>
          <w:szCs w:val="24"/>
        </w:rPr>
      </w:pPr>
      <w:r w:rsidRPr="00620F9B">
        <w:rPr>
          <w:szCs w:val="24"/>
        </w:rPr>
        <w:t>IV.3. Storage and Use of Pot</w:t>
      </w:r>
      <w:r>
        <w:rPr>
          <w:szCs w:val="24"/>
        </w:rPr>
        <w:t>entially Polluting Substances ……………………………………………..38</w:t>
      </w:r>
    </w:p>
    <w:p w14:paraId="2FB8FACB" w14:textId="77777777" w:rsidR="00262763" w:rsidRPr="00620F9B" w:rsidRDefault="00262763" w:rsidP="00262763">
      <w:pPr>
        <w:rPr>
          <w:szCs w:val="24"/>
        </w:rPr>
      </w:pPr>
      <w:r>
        <w:rPr>
          <w:szCs w:val="24"/>
        </w:rPr>
        <w:t>IV.4. Fuels and Lubricants ………………………………………………………………………………..38</w:t>
      </w:r>
    </w:p>
    <w:p w14:paraId="6679FC62" w14:textId="77777777" w:rsidR="00262763" w:rsidRPr="00620F9B" w:rsidRDefault="00262763" w:rsidP="00262763">
      <w:pPr>
        <w:rPr>
          <w:szCs w:val="24"/>
        </w:rPr>
      </w:pPr>
      <w:r w:rsidRPr="00620F9B">
        <w:rPr>
          <w:szCs w:val="24"/>
        </w:rPr>
        <w:t>IV.5. Other Pot</w:t>
      </w:r>
      <w:r>
        <w:rPr>
          <w:szCs w:val="24"/>
        </w:rPr>
        <w:t>entially Polluting Substances ………………………………………………………………38</w:t>
      </w:r>
    </w:p>
    <w:p w14:paraId="70D4361B" w14:textId="77777777" w:rsidR="00262763" w:rsidRPr="00620F9B" w:rsidRDefault="00262763" w:rsidP="00262763">
      <w:pPr>
        <w:rPr>
          <w:szCs w:val="24"/>
        </w:rPr>
      </w:pPr>
      <w:r w:rsidRPr="00620F9B">
        <w:rPr>
          <w:szCs w:val="24"/>
        </w:rPr>
        <w:t>IV.6. Manag</w:t>
      </w:r>
      <w:r>
        <w:rPr>
          <w:szCs w:val="24"/>
        </w:rPr>
        <w:t>ement of Accidental Pollution ………………………………………………………………….38</w:t>
      </w:r>
    </w:p>
    <w:p w14:paraId="182CA957" w14:textId="77777777" w:rsidR="00262763" w:rsidRPr="00620F9B" w:rsidRDefault="00262763" w:rsidP="00262763">
      <w:pPr>
        <w:rPr>
          <w:szCs w:val="24"/>
        </w:rPr>
      </w:pPr>
      <w:r w:rsidRPr="00620F9B">
        <w:rPr>
          <w:szCs w:val="24"/>
        </w:rPr>
        <w:t>IV.7. Principle of Response F</w:t>
      </w:r>
      <w:r>
        <w:rPr>
          <w:szCs w:val="24"/>
        </w:rPr>
        <w:t>ollowing Accidental Pollution ………………………………………………….38</w:t>
      </w:r>
    </w:p>
    <w:p w14:paraId="04692814" w14:textId="54C53566" w:rsidR="00262763" w:rsidRPr="00620F9B" w:rsidRDefault="00262763" w:rsidP="00262763">
      <w:pPr>
        <w:rPr>
          <w:szCs w:val="24"/>
        </w:rPr>
      </w:pPr>
      <w:r w:rsidRPr="00620F9B">
        <w:rPr>
          <w:szCs w:val="24"/>
        </w:rPr>
        <w:t xml:space="preserve">IV.8. Protection </w:t>
      </w:r>
      <w:r>
        <w:rPr>
          <w:szCs w:val="24"/>
        </w:rPr>
        <w:t xml:space="preserve">of Natural Areas </w:t>
      </w:r>
      <w:r w:rsidR="008C4843">
        <w:rPr>
          <w:szCs w:val="24"/>
        </w:rPr>
        <w:t>against</w:t>
      </w:r>
      <w:r>
        <w:rPr>
          <w:szCs w:val="24"/>
        </w:rPr>
        <w:t xml:space="preserve"> Fire ……………………………………………………………….39</w:t>
      </w:r>
    </w:p>
    <w:p w14:paraId="513346F4" w14:textId="77777777" w:rsidR="00262763" w:rsidRPr="00620F9B" w:rsidRDefault="00262763" w:rsidP="00262763">
      <w:pPr>
        <w:rPr>
          <w:szCs w:val="24"/>
        </w:rPr>
      </w:pPr>
      <w:r w:rsidRPr="00620F9B">
        <w:rPr>
          <w:szCs w:val="24"/>
        </w:rPr>
        <w:t>IV.9. Preservation of t</w:t>
      </w:r>
      <w:r>
        <w:rPr>
          <w:szCs w:val="24"/>
        </w:rPr>
        <w:t>he Site's Landscape Integrity……………………………………………………………39</w:t>
      </w:r>
    </w:p>
    <w:p w14:paraId="3735E79E" w14:textId="77777777" w:rsidR="00262763" w:rsidRPr="00620F9B" w:rsidRDefault="00262763" w:rsidP="00262763">
      <w:pPr>
        <w:rPr>
          <w:szCs w:val="24"/>
        </w:rPr>
      </w:pPr>
      <w:r w:rsidRPr="00620F9B">
        <w:rPr>
          <w:szCs w:val="24"/>
        </w:rPr>
        <w:t>IV.1</w:t>
      </w:r>
      <w:r>
        <w:rPr>
          <w:szCs w:val="24"/>
        </w:rPr>
        <w:t>0. Protection of Biodiversity ……………………………………………………………………………..39</w:t>
      </w:r>
    </w:p>
    <w:p w14:paraId="2A035E3C" w14:textId="77777777" w:rsidR="00262763" w:rsidRPr="00620F9B" w:rsidRDefault="00262763" w:rsidP="00262763">
      <w:pPr>
        <w:rPr>
          <w:szCs w:val="24"/>
        </w:rPr>
      </w:pPr>
      <w:r w:rsidRPr="00620F9B">
        <w:rPr>
          <w:szCs w:val="24"/>
        </w:rPr>
        <w:t>V. Management of Social Risks and Impacts: Plan/Program/Measures to Ma</w:t>
      </w:r>
      <w:r>
        <w:rPr>
          <w:szCs w:val="24"/>
        </w:rPr>
        <w:t>nage Social Risks and Impacts…40</w:t>
      </w:r>
    </w:p>
    <w:p w14:paraId="5E42E25C" w14:textId="77777777" w:rsidR="00262763" w:rsidRPr="00620F9B" w:rsidRDefault="00262763" w:rsidP="00262763">
      <w:pPr>
        <w:rPr>
          <w:szCs w:val="24"/>
        </w:rPr>
      </w:pPr>
      <w:r w:rsidRPr="00620F9B">
        <w:rPr>
          <w:szCs w:val="24"/>
        </w:rPr>
        <w:t>V.1. Workforce Man</w:t>
      </w:r>
      <w:r>
        <w:rPr>
          <w:szCs w:val="24"/>
        </w:rPr>
        <w:t>agement Plan/Program/Measures ……………………………………………………….40</w:t>
      </w:r>
    </w:p>
    <w:p w14:paraId="46F2D6F6" w14:textId="77777777" w:rsidR="00262763" w:rsidRPr="00620F9B" w:rsidRDefault="00262763" w:rsidP="00262763">
      <w:pPr>
        <w:rPr>
          <w:szCs w:val="24"/>
        </w:rPr>
      </w:pPr>
      <w:r w:rsidRPr="00620F9B">
        <w:rPr>
          <w:szCs w:val="24"/>
        </w:rPr>
        <w:t>V.2. Workforce Influx Man</w:t>
      </w:r>
      <w:r>
        <w:rPr>
          <w:szCs w:val="24"/>
        </w:rPr>
        <w:t>agement Plan/Program/Measures ………………………………………………..41</w:t>
      </w:r>
    </w:p>
    <w:p w14:paraId="6D2D78A7" w14:textId="77777777" w:rsidR="00262763" w:rsidRPr="00620F9B" w:rsidRDefault="00262763" w:rsidP="00262763">
      <w:pPr>
        <w:rPr>
          <w:szCs w:val="24"/>
        </w:rPr>
      </w:pPr>
      <w:r w:rsidRPr="00620F9B">
        <w:rPr>
          <w:szCs w:val="24"/>
        </w:rPr>
        <w:t>V.3. Plan/Program/Measures for the Prevention and Response to Gender-Based Violence: Sexual Exploitation and Abuse (SE</w:t>
      </w:r>
      <w:r>
        <w:rPr>
          <w:szCs w:val="24"/>
        </w:rPr>
        <w:t>A) and Sexual Harassment (SH) ……………………………………………………………..42</w:t>
      </w:r>
    </w:p>
    <w:p w14:paraId="047A7DFB" w14:textId="77777777" w:rsidR="00262763" w:rsidRPr="00620F9B" w:rsidRDefault="00262763" w:rsidP="00262763">
      <w:pPr>
        <w:rPr>
          <w:szCs w:val="24"/>
        </w:rPr>
      </w:pPr>
      <w:r w:rsidRPr="00620F9B">
        <w:rPr>
          <w:szCs w:val="24"/>
        </w:rPr>
        <w:t>V.4. Plan/Program/Measures for the Prevention of D</w:t>
      </w:r>
      <w:r>
        <w:rPr>
          <w:szCs w:val="24"/>
        </w:rPr>
        <w:t>amage to Persons and Property ……………………….43</w:t>
      </w:r>
    </w:p>
    <w:p w14:paraId="6A3FBB75" w14:textId="77777777" w:rsidR="00262763" w:rsidRPr="00620F9B" w:rsidRDefault="00262763" w:rsidP="00262763">
      <w:pPr>
        <w:rPr>
          <w:szCs w:val="24"/>
        </w:rPr>
      </w:pPr>
      <w:r w:rsidRPr="00620F9B">
        <w:rPr>
          <w:szCs w:val="24"/>
        </w:rPr>
        <w:lastRenderedPageBreak/>
        <w:t>V.5. Plan/Program/Measures for the Management of Occupation of Persons in the Right-of-Way: Restriction of Access by Residents to Their Residences or Businesses and/or Right-of-Way or Transit Easements (See also the Sub-Project Rese</w:t>
      </w:r>
      <w:r>
        <w:rPr>
          <w:szCs w:val="24"/>
        </w:rPr>
        <w:t>ttlement Plan, as applicable) ………………………………………………………………44</w:t>
      </w:r>
    </w:p>
    <w:p w14:paraId="2A0756F7" w14:textId="77777777" w:rsidR="00262763" w:rsidRPr="00620F9B" w:rsidRDefault="00262763" w:rsidP="00262763">
      <w:pPr>
        <w:rPr>
          <w:szCs w:val="24"/>
        </w:rPr>
      </w:pPr>
      <w:r w:rsidRPr="00620F9B">
        <w:rPr>
          <w:szCs w:val="24"/>
        </w:rPr>
        <w:t>V.6. Cultural Heritage Man</w:t>
      </w:r>
      <w:r>
        <w:rPr>
          <w:szCs w:val="24"/>
        </w:rPr>
        <w:t>agement Plan/Program/Measures ……………………………………………..45</w:t>
      </w:r>
    </w:p>
    <w:p w14:paraId="76A004F0" w14:textId="77777777" w:rsidR="00262763" w:rsidRPr="00620F9B" w:rsidRDefault="00262763" w:rsidP="00262763">
      <w:pPr>
        <w:rPr>
          <w:szCs w:val="24"/>
        </w:rPr>
      </w:pPr>
      <w:r w:rsidRPr="00620F9B">
        <w:rPr>
          <w:szCs w:val="24"/>
        </w:rPr>
        <w:t>V.7. Social Commun</w:t>
      </w:r>
      <w:r>
        <w:rPr>
          <w:szCs w:val="24"/>
        </w:rPr>
        <w:t>ication Plan/Program/Measures …………………………………………………………..45</w:t>
      </w:r>
    </w:p>
    <w:p w14:paraId="73EA68C4" w14:textId="77777777" w:rsidR="00262763" w:rsidRPr="00620F9B" w:rsidRDefault="00262763" w:rsidP="00262763">
      <w:pPr>
        <w:rPr>
          <w:szCs w:val="24"/>
        </w:rPr>
      </w:pPr>
      <w:r w:rsidRPr="00620F9B">
        <w:rPr>
          <w:szCs w:val="24"/>
        </w:rPr>
        <w:t>V.8. Complaint Management Plan/Program/Measures: The Compl</w:t>
      </w:r>
      <w:r>
        <w:rPr>
          <w:szCs w:val="24"/>
        </w:rPr>
        <w:t>aint Management Mechanism (CMM)……45</w:t>
      </w:r>
    </w:p>
    <w:p w14:paraId="02C21188" w14:textId="77777777" w:rsidR="00262763" w:rsidRPr="00A5562E" w:rsidRDefault="00262763" w:rsidP="00262763">
      <w:pPr>
        <w:rPr>
          <w:b/>
          <w:szCs w:val="24"/>
        </w:rPr>
      </w:pPr>
      <w:r w:rsidRPr="00A5562E">
        <w:rPr>
          <w:b/>
          <w:szCs w:val="24"/>
        </w:rPr>
        <w:t xml:space="preserve">VI. SITE </w:t>
      </w:r>
      <w:r>
        <w:rPr>
          <w:b/>
          <w:szCs w:val="24"/>
        </w:rPr>
        <w:t>WITHDRAWAL AT THE END OF WORK …………………………………………………….46</w:t>
      </w:r>
    </w:p>
    <w:p w14:paraId="6A27384A" w14:textId="77777777" w:rsidR="00262763" w:rsidRPr="00A5562E" w:rsidRDefault="00262763" w:rsidP="00262763">
      <w:pPr>
        <w:rPr>
          <w:b/>
          <w:szCs w:val="24"/>
        </w:rPr>
      </w:pPr>
      <w:r>
        <w:rPr>
          <w:b/>
          <w:szCs w:val="24"/>
        </w:rPr>
        <w:t>VII. APPENDICES …………………………………………………………………………………………..46</w:t>
      </w:r>
    </w:p>
    <w:p w14:paraId="7DA75D53" w14:textId="77777777" w:rsidR="00262763" w:rsidRPr="00620F9B" w:rsidRDefault="00262763" w:rsidP="00262763">
      <w:pPr>
        <w:rPr>
          <w:szCs w:val="24"/>
        </w:rPr>
      </w:pPr>
      <w:r w:rsidRPr="00620F9B">
        <w:rPr>
          <w:szCs w:val="24"/>
        </w:rPr>
        <w:t xml:space="preserve">Appendix 1: Contents of the Site ESMP </w:t>
      </w:r>
      <w:r>
        <w:rPr>
          <w:szCs w:val="24"/>
        </w:rPr>
        <w:t>………………………………………………………………..46</w:t>
      </w:r>
    </w:p>
    <w:p w14:paraId="18B44652" w14:textId="77777777" w:rsidR="00262763" w:rsidRPr="00620F9B" w:rsidRDefault="00262763" w:rsidP="00262763">
      <w:pPr>
        <w:rPr>
          <w:szCs w:val="24"/>
        </w:rPr>
      </w:pPr>
      <w:r w:rsidRPr="00620F9B">
        <w:rPr>
          <w:szCs w:val="24"/>
        </w:rPr>
        <w:t xml:space="preserve">Appendix 2: Properties </w:t>
      </w:r>
      <w:r>
        <w:rPr>
          <w:szCs w:val="24"/>
        </w:rPr>
        <w:t>That Make a Product Dangerous ……………………………………………………47</w:t>
      </w:r>
    </w:p>
    <w:p w14:paraId="56FA735B" w14:textId="77777777" w:rsidR="00262763" w:rsidRPr="00620F9B" w:rsidRDefault="00262763" w:rsidP="00262763">
      <w:pPr>
        <w:rPr>
          <w:szCs w:val="24"/>
        </w:rPr>
      </w:pPr>
      <w:r w:rsidRPr="00620F9B">
        <w:rPr>
          <w:szCs w:val="24"/>
        </w:rPr>
        <w:t xml:space="preserve">Appendix </w:t>
      </w:r>
      <w:r>
        <w:rPr>
          <w:szCs w:val="24"/>
        </w:rPr>
        <w:t>3</w:t>
      </w:r>
      <w:r w:rsidRPr="00620F9B">
        <w:rPr>
          <w:szCs w:val="24"/>
        </w:rPr>
        <w:t>: Risk Management of Exploitation and Sexual Abuse (SEA) and/or Sexual Harassment (SH</w:t>
      </w:r>
      <w:r>
        <w:rPr>
          <w:szCs w:val="24"/>
        </w:rPr>
        <w:t>)…48</w:t>
      </w:r>
    </w:p>
    <w:p w14:paraId="61285368" w14:textId="77777777" w:rsidR="00262763" w:rsidRPr="00620F9B" w:rsidRDefault="00262763" w:rsidP="00262763">
      <w:pPr>
        <w:rPr>
          <w:szCs w:val="24"/>
        </w:rPr>
      </w:pPr>
      <w:proofErr w:type="gramStart"/>
      <w:r w:rsidRPr="00620F9B">
        <w:rPr>
          <w:szCs w:val="24"/>
        </w:rPr>
        <w:t xml:space="preserve">Appendix </w:t>
      </w:r>
      <w:r>
        <w:rPr>
          <w:szCs w:val="24"/>
        </w:rPr>
        <w:t>4</w:t>
      </w:r>
      <w:r w:rsidRPr="00620F9B">
        <w:rPr>
          <w:szCs w:val="24"/>
        </w:rPr>
        <w:t>.</w:t>
      </w:r>
      <w:proofErr w:type="gramEnd"/>
      <w:r w:rsidRPr="00620F9B">
        <w:rPr>
          <w:szCs w:val="24"/>
        </w:rPr>
        <w:t xml:space="preserve"> Codes of Conduct </w:t>
      </w:r>
      <w:r>
        <w:rPr>
          <w:szCs w:val="24"/>
        </w:rPr>
        <w:t>……………………………………………………………………………..49</w:t>
      </w:r>
    </w:p>
    <w:p w14:paraId="6314A574" w14:textId="77777777" w:rsidR="00262763" w:rsidRPr="00F66F38" w:rsidRDefault="00262763" w:rsidP="00262763">
      <w:pPr>
        <w:rPr>
          <w:szCs w:val="24"/>
        </w:rPr>
      </w:pPr>
      <w:r w:rsidRPr="00620F9B">
        <w:rPr>
          <w:szCs w:val="24"/>
        </w:rPr>
        <w:t xml:space="preserve">Appendix </w:t>
      </w:r>
      <w:r>
        <w:rPr>
          <w:szCs w:val="24"/>
        </w:rPr>
        <w:t>5</w:t>
      </w:r>
      <w:r w:rsidRPr="00620F9B">
        <w:rPr>
          <w:szCs w:val="24"/>
        </w:rPr>
        <w:t>: Rapid Incident Reporting and Notificat</w:t>
      </w:r>
      <w:r>
        <w:rPr>
          <w:szCs w:val="24"/>
        </w:rPr>
        <w:t>ion Form and Action Plan XXX …………………….49</w:t>
      </w:r>
    </w:p>
    <w:p w14:paraId="39083F78" w14:textId="77777777" w:rsidR="00262763" w:rsidRDefault="00262763" w:rsidP="000142DC">
      <w:pPr>
        <w:spacing w:after="0"/>
        <w:ind w:left="180"/>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2A1C49D4" w:rsidR="000142DC" w:rsidRPr="00620F9B" w:rsidRDefault="000142DC" w:rsidP="000142DC">
      <w:pPr>
        <w:spacing w:after="0"/>
        <w:ind w:left="180"/>
        <w:rPr>
          <w:szCs w:val="24"/>
        </w:rPr>
      </w:pPr>
      <w:proofErr w:type="gramStart"/>
      <w:r w:rsidRPr="00620F9B">
        <w:rPr>
          <w:szCs w:val="24"/>
        </w:rPr>
        <w:t>TSP :</w:t>
      </w:r>
      <w:proofErr w:type="gramEnd"/>
      <w:r w:rsidR="00262763">
        <w:rPr>
          <w:szCs w:val="24"/>
        </w:rPr>
        <w:t xml:space="preserve"> </w:t>
      </w:r>
      <w:r w:rsidRPr="00620F9B">
        <w:rPr>
          <w:szCs w:val="24"/>
        </w:rPr>
        <w:t>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proofErr w:type="gramStart"/>
      <w:r w:rsidRPr="00620F9B">
        <w:rPr>
          <w:szCs w:val="24"/>
        </w:rPr>
        <w:t>km/h</w:t>
      </w:r>
      <w:proofErr w:type="gramEnd"/>
      <w:r w:rsidRPr="00620F9B">
        <w:rPr>
          <w:szCs w:val="24"/>
        </w:rPr>
        <w:t>: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proofErr w:type="gramStart"/>
      <w:r w:rsidRPr="00620F9B">
        <w:rPr>
          <w:szCs w:val="24"/>
        </w:rPr>
        <w:t>WHO :World</w:t>
      </w:r>
      <w:proofErr w:type="gramEnd"/>
      <w:r w:rsidRPr="00620F9B">
        <w:rPr>
          <w:szCs w:val="24"/>
        </w:rPr>
        <w:t xml:space="preserve">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E90E38" w:rsidRDefault="000142DC" w:rsidP="000142DC">
      <w:pPr>
        <w:spacing w:after="0"/>
        <w:ind w:left="180"/>
        <w:rPr>
          <w:szCs w:val="24"/>
          <w:lang w:val="fr-FR"/>
        </w:rPr>
      </w:pPr>
      <w:r w:rsidRPr="00E90E38">
        <w:rPr>
          <w:szCs w:val="24"/>
          <w:lang w:val="fr-FR"/>
        </w:rPr>
        <w:t>PCS: Social Communication Program</w:t>
      </w:r>
    </w:p>
    <w:p w14:paraId="6A946BDC" w14:textId="77777777" w:rsidR="000142DC" w:rsidRPr="00E90E38" w:rsidRDefault="000142DC" w:rsidP="000142DC">
      <w:pPr>
        <w:spacing w:after="0"/>
        <w:ind w:left="180"/>
        <w:rPr>
          <w:szCs w:val="24"/>
          <w:lang w:val="fr-FR"/>
        </w:rPr>
      </w:pPr>
      <w:r w:rsidRPr="00E90E38">
        <w:rPr>
          <w:szCs w:val="24"/>
          <w:lang w:val="fr-FR"/>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lastRenderedPageBreak/>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572E0E8A" w:rsidR="000142DC" w:rsidRPr="00620F9B" w:rsidRDefault="000142DC" w:rsidP="000142DC">
      <w:pPr>
        <w:spacing w:after="0"/>
        <w:ind w:left="180"/>
        <w:rPr>
          <w:szCs w:val="24"/>
        </w:rPr>
      </w:pPr>
      <w:r w:rsidRPr="00620F9B">
        <w:rPr>
          <w:szCs w:val="24"/>
        </w:rPr>
        <w:t xml:space="preserve">VAC: Violence </w:t>
      </w:r>
      <w:r w:rsidR="008C4843" w:rsidRPr="00620F9B">
        <w:rPr>
          <w:szCs w:val="24"/>
        </w:rPr>
        <w:t>against</w:t>
      </w:r>
      <w:r w:rsidRPr="00620F9B">
        <w:rPr>
          <w:szCs w:val="24"/>
        </w:rPr>
        <w:t xml:space="preserve">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Default="008C77E8" w:rsidP="000142DC">
      <w:pPr>
        <w:ind w:left="180"/>
        <w:rPr>
          <w:b/>
          <w:szCs w:val="24"/>
        </w:rPr>
      </w:pPr>
    </w:p>
    <w:p w14:paraId="1A491911" w14:textId="77777777" w:rsidR="00262763" w:rsidRPr="00A5562E" w:rsidRDefault="00262763"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w:t>
      </w:r>
      <w:proofErr w:type="gramStart"/>
      <w:r w:rsidRPr="00620F9B">
        <w:rPr>
          <w:szCs w:val="24"/>
        </w:rPr>
        <w:t>iv</w:t>
      </w:r>
      <w:proofErr w:type="gramEnd"/>
      <w:r w:rsidRPr="00620F9B">
        <w:rPr>
          <w:szCs w:val="24"/>
        </w:rPr>
        <w:t>) adequate and timely communication between the various parties involved;</w:t>
      </w:r>
    </w:p>
    <w:p w14:paraId="6298E790" w14:textId="77777777" w:rsidR="000142DC" w:rsidRPr="00620F9B" w:rsidRDefault="000142DC" w:rsidP="000142DC">
      <w:pPr>
        <w:ind w:left="180"/>
        <w:rPr>
          <w:szCs w:val="24"/>
        </w:rPr>
      </w:pPr>
      <w:r w:rsidRPr="00620F9B">
        <w:rPr>
          <w:szCs w:val="24"/>
        </w:rPr>
        <w:lastRenderedPageBreak/>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218EAF74" w14:textId="77777777" w:rsidR="009A2D1B" w:rsidRPr="00620F9B" w:rsidRDefault="009A2D1B" w:rsidP="009A2D1B">
      <w:pPr>
        <w:rPr>
          <w:szCs w:val="24"/>
        </w:rPr>
      </w:pPr>
      <w:r w:rsidRPr="00620F9B">
        <w:rPr>
          <w:szCs w:val="24"/>
        </w:rPr>
        <w:lastRenderedPageBreak/>
        <w:t>9. It must assume responsibility for any complaints related to non-compliance with the environment.</w:t>
      </w: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218E00A6" w14:textId="77777777" w:rsidR="009A2D1B" w:rsidRPr="00620F9B" w:rsidRDefault="009A2D1B" w:rsidP="009A2D1B">
      <w:pPr>
        <w:rPr>
          <w:szCs w:val="24"/>
        </w:rPr>
      </w:pPr>
      <w:r w:rsidRPr="00620F9B">
        <w:rPr>
          <w:szCs w:val="24"/>
        </w:rPr>
        <w:t>II.3. Contractor's Internal Regulations</w:t>
      </w:r>
    </w:p>
    <w:p w14:paraId="5FBBA0F7" w14:textId="55EC0B00" w:rsidR="009A2D1B" w:rsidRPr="00620F9B" w:rsidRDefault="009A2D1B" w:rsidP="009A2D1B">
      <w:pPr>
        <w:rPr>
          <w:szCs w:val="24"/>
        </w:rPr>
      </w:pPr>
      <w:r w:rsidRPr="00620F9B">
        <w:rPr>
          <w:szCs w:val="24"/>
        </w:rPr>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w:t>
      </w:r>
      <w:r w:rsidR="008C4843" w:rsidRPr="00620F9B">
        <w:rPr>
          <w:szCs w:val="24"/>
        </w:rPr>
        <w:t>each</w:t>
      </w:r>
      <w:r w:rsidRPr="00620F9B">
        <w:rPr>
          <w:szCs w:val="24"/>
        </w:rPr>
        <w:t xml:space="preserve"> employee must be made aware of the main points of these internal regulations.</w:t>
      </w: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 xml:space="preserve">b) Level </w:t>
      </w:r>
      <w:proofErr w:type="gramStart"/>
      <w:r w:rsidRPr="00620F9B">
        <w:rPr>
          <w:szCs w:val="24"/>
        </w:rPr>
        <w:t>1 non-conformity</w:t>
      </w:r>
      <w:proofErr w:type="gramEnd"/>
      <w:r w:rsidRPr="00620F9B">
        <w:rPr>
          <w:szCs w:val="24"/>
        </w:rPr>
        <w:t xml:space="preserve">: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w:t>
      </w:r>
      <w:r w:rsidRPr="00620F9B">
        <w:rPr>
          <w:szCs w:val="24"/>
        </w:rPr>
        <w:lastRenderedPageBreak/>
        <w:t>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19D00BEE" w14:textId="42E7A169" w:rsidR="0030079B" w:rsidRPr="00620F9B" w:rsidRDefault="0030079B" w:rsidP="00F66F38">
      <w:pPr>
        <w:rPr>
          <w:szCs w:val="24"/>
        </w:rPr>
      </w:pPr>
      <w:r w:rsidRPr="00620F9B">
        <w:rPr>
          <w:szCs w:val="24"/>
        </w:rPr>
        <w:t xml:space="preserve">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w:t>
      </w:r>
      <w:proofErr w:type="gramStart"/>
      <w:r w:rsidRPr="00620F9B">
        <w:rPr>
          <w:szCs w:val="24"/>
        </w:rPr>
        <w:t>3 non-compliance,</w:t>
      </w:r>
      <w:proofErr w:type="gramEnd"/>
      <w:r w:rsidRPr="00620F9B">
        <w:rPr>
          <w:szCs w:val="24"/>
        </w:rPr>
        <w:t xml:space="preserve"> and to mobilize machinery, personnel, and equipment to implement any correc</w:t>
      </w:r>
      <w:r w:rsidR="00F66F38">
        <w:rPr>
          <w:szCs w:val="24"/>
        </w:rPr>
        <w:t>tive measures deemed necessary.</w:t>
      </w: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4EC080F3" w14:textId="5970561C" w:rsidR="0030079B" w:rsidRPr="00620F9B" w:rsidRDefault="0030079B" w:rsidP="00F66F38">
      <w:pPr>
        <w:rPr>
          <w:szCs w:val="24"/>
        </w:rPr>
      </w:pPr>
      <w:r w:rsidRPr="00620F9B">
        <w:rPr>
          <w:szCs w:val="24"/>
        </w:rPr>
        <w:t xml:space="preserve">The Construction Site Environmental and Social Management Plan (CSEMP) is the single reference document in which the Contractor defines in detail all the organizational and technical measures it implements to meet the </w:t>
      </w:r>
      <w:r w:rsidRPr="00620F9B">
        <w:rPr>
          <w:szCs w:val="24"/>
        </w:rPr>
        <w:lastRenderedPageBreak/>
        <w:t>CCES requirements. The Construction Site ESMP covers the entire period from the date of contract signature to the date of issuance of the Certificate of Completion issued by the Project Owner. It will be prepared by the Contractor upon receipt</w:t>
      </w:r>
      <w:r w:rsidR="00F66F38">
        <w:rPr>
          <w:szCs w:val="24"/>
        </w:rPr>
        <w:t xml:space="preserve"> of the start-up service order.</w:t>
      </w: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518E868F" w14:textId="4ABB06A2" w:rsidR="0030079B" w:rsidRPr="00620F9B" w:rsidRDefault="0030079B" w:rsidP="00F66F38">
      <w:pPr>
        <w:rPr>
          <w:szCs w:val="24"/>
        </w:rPr>
      </w:pPr>
      <w:r w:rsidRPr="00620F9B">
        <w:rPr>
          <w:szCs w:val="24"/>
        </w:rPr>
        <w:lastRenderedPageBreak/>
        <w:t>When removing machinery from the construction site area onto a paved traffic area, the contractor must take all precautions (e.g., a cleaning pond) to a</w:t>
      </w:r>
      <w:r w:rsidR="00F66F38">
        <w:rPr>
          <w:szCs w:val="24"/>
        </w:rPr>
        <w:t>void contaminating these roads.</w:t>
      </w: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30 m from the road;</w:t>
      </w:r>
    </w:p>
    <w:p w14:paraId="0129D950"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200 m from a lake, watercourse, or marshy/flood-prone area;</w:t>
      </w:r>
    </w:p>
    <w:p w14:paraId="3D827B93"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100 m from residential areas.</w:t>
      </w:r>
    </w:p>
    <w:p w14:paraId="51CB8201"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location of the land to be used;</w:t>
      </w:r>
    </w:p>
    <w:p w14:paraId="51D3DDA3"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inventory of the various sites;</w:t>
      </w:r>
    </w:p>
    <w:p w14:paraId="0FBE9711"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5B6ED444"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w:t>
      </w:r>
      <w:r w:rsidR="008C4843">
        <w:rPr>
          <w:szCs w:val="24"/>
        </w:rPr>
        <w:t xml:space="preserve"> </w:t>
      </w:r>
      <w:r w:rsidRPr="00620F9B">
        <w:rPr>
          <w:szCs w:val="24"/>
        </w:rPr>
        <w:t>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plan for the redevelopment of the areas upon completion of the work;</w:t>
      </w:r>
    </w:p>
    <w:p w14:paraId="42CF2939" w14:textId="77777777" w:rsidR="0030079B" w:rsidRPr="00620F9B" w:rsidRDefault="0030079B" w:rsidP="0030079B">
      <w:pPr>
        <w:rPr>
          <w:szCs w:val="24"/>
        </w:rPr>
      </w:pPr>
      <w:r w:rsidRPr="00620F9B">
        <w:rPr>
          <w:szCs w:val="24"/>
        </w:rPr>
        <w:lastRenderedPageBreak/>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06EE4D13" w14:textId="03FA4A20" w:rsidR="0030079B" w:rsidRPr="00620F9B" w:rsidRDefault="0030079B" w:rsidP="00F66F38">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2A621716" w14:textId="563EF0B0" w:rsidR="0030079B" w:rsidRPr="00620F9B" w:rsidRDefault="0030079B" w:rsidP="00F66F38">
      <w:pPr>
        <w:rPr>
          <w:szCs w:val="24"/>
        </w:rPr>
      </w:pPr>
      <w:proofErr w:type="gramStart"/>
      <w:r w:rsidRPr="00620F9B">
        <w:rPr>
          <w:szCs w:val="24"/>
        </w:rPr>
        <w:t>Incidents and Accidents.</w:t>
      </w:r>
      <w:proofErr w:type="gramEnd"/>
      <w:r w:rsidRPr="00620F9B">
        <w:rPr>
          <w:szCs w:val="24"/>
        </w:rPr>
        <w:t xml:space="preserve"> The company will immediately notify the PMU of any incident or accident within 48 hours of becoming aware of it, in accordance with the te</w:t>
      </w:r>
      <w:r w:rsidR="00EB4FB4">
        <w:rPr>
          <w:szCs w:val="24"/>
        </w:rPr>
        <w:t xml:space="preserve">mplate provided </w:t>
      </w:r>
      <w:r w:rsidR="00EB4FB4" w:rsidRPr="00F327B3">
        <w:rPr>
          <w:color w:val="auto"/>
          <w:szCs w:val="24"/>
        </w:rPr>
        <w:t>in the Appendix</w:t>
      </w: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Availability and quality of drinking water;</w:t>
      </w:r>
    </w:p>
    <w:p w14:paraId="1300771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hazardous and non-hazardous solid waste;</w:t>
      </w:r>
    </w:p>
    <w:p w14:paraId="13E5B5A7" w14:textId="77777777" w:rsidR="0030079B" w:rsidRPr="00620F9B" w:rsidRDefault="0030079B" w:rsidP="0030079B">
      <w:pPr>
        <w:rPr>
          <w:szCs w:val="24"/>
        </w:rPr>
      </w:pPr>
      <w:proofErr w:type="gramStart"/>
      <w:r w:rsidRPr="00620F9B">
        <w:rPr>
          <w:szCs w:val="24"/>
        </w:rPr>
        <w:lastRenderedPageBreak/>
        <w:t>o</w:t>
      </w:r>
      <w:proofErr w:type="gramEnd"/>
      <w:r w:rsidRPr="00620F9B">
        <w:rPr>
          <w:szCs w:val="24"/>
        </w:rPr>
        <w:t xml:space="preserve"> Management of atmospheric and noise emissions;</w:t>
      </w:r>
    </w:p>
    <w:p w14:paraId="6E768AA7"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Review of training activities (subject, number and duration of sessions, number of participants);</w:t>
      </w:r>
    </w:p>
    <w:p w14:paraId="499D8C2B"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Projected E&amp;S action program for the coming month.</w:t>
      </w:r>
    </w:p>
    <w:p w14:paraId="3C173612"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Monitoring of the implementation of the company's GBV/VCE/SEA/HS action plan from the ESMP.</w:t>
      </w: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lastRenderedPageBreak/>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exposure to nuisances;</w:t>
      </w:r>
    </w:p>
    <w:p w14:paraId="6E53483C"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traffic accidents;</w:t>
      </w:r>
    </w:p>
    <w:p w14:paraId="0C071BF6"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opening trenches for laying foundations and pipes;</w:t>
      </w:r>
    </w:p>
    <w:p w14:paraId="07C87115"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manual and mechanical handling;</w:t>
      </w:r>
    </w:p>
    <w:p w14:paraId="2FA6D566"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poor hygiene;</w:t>
      </w:r>
    </w:p>
    <w:p w14:paraId="2E556852"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of falls;</w:t>
      </w:r>
    </w:p>
    <w:p w14:paraId="1D8FE975"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Toxic risks;</w:t>
      </w:r>
    </w:p>
    <w:p w14:paraId="34FBF4E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failure to take measures to protect against COVID-19</w:t>
      </w:r>
    </w:p>
    <w:p w14:paraId="40EF6C74"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of electrocution.</w:t>
      </w:r>
    </w:p>
    <w:p w14:paraId="3C2087DD" w14:textId="77777777" w:rsidR="0030079B" w:rsidRPr="00620F9B" w:rsidRDefault="0030079B" w:rsidP="0030079B">
      <w:pPr>
        <w:rPr>
          <w:szCs w:val="24"/>
        </w:rPr>
      </w:pPr>
      <w:r w:rsidRPr="00620F9B">
        <w:rPr>
          <w:szCs w:val="24"/>
        </w:rPr>
        <w:t xml:space="preserve"> </w:t>
      </w:r>
      <w:proofErr w:type="gramStart"/>
      <w:r w:rsidRPr="00620F9B">
        <w:rPr>
          <w:szCs w:val="24"/>
        </w:rPr>
        <w:t>Weekly</w:t>
      </w:r>
      <w:proofErr w:type="gramEnd"/>
      <w:r w:rsidRPr="00620F9B">
        <w:rPr>
          <w:szCs w:val="24"/>
        </w:rPr>
        <w:t xml:space="preserve">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lastRenderedPageBreak/>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w:t>
      </w:r>
    </w:p>
    <w:p w14:paraId="59E67797" w14:textId="77777777" w:rsidR="0030079B" w:rsidRPr="00620F9B" w:rsidRDefault="0030079B" w:rsidP="0030079B">
      <w:pPr>
        <w:rPr>
          <w:szCs w:val="24"/>
        </w:rPr>
      </w:pPr>
      <w:r w:rsidRPr="00620F9B">
        <w:rPr>
          <w:szCs w:val="24"/>
        </w:rPr>
        <w:lastRenderedPageBreak/>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 xml:space="preserve">It shall ensure that the use of noisy machinery is limited to what is strictly necessary and shall shut down </w:t>
      </w:r>
      <w:proofErr w:type="gramStart"/>
      <w:r w:rsidRPr="00620F9B">
        <w:rPr>
          <w:szCs w:val="24"/>
        </w:rPr>
        <w:t>those not in use</w:t>
      </w:r>
      <w:proofErr w:type="gramEnd"/>
      <w:r w:rsidRPr="00620F9B">
        <w:rPr>
          <w:szCs w:val="24"/>
        </w:rPr>
        <w:t xml:space="preserv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xml:space="preserve">- </w:t>
      </w:r>
      <w:proofErr w:type="gramStart"/>
      <w:r w:rsidRPr="00620F9B">
        <w:rPr>
          <w:szCs w:val="24"/>
        </w:rPr>
        <w:t>limitation</w:t>
      </w:r>
      <w:proofErr w:type="gramEnd"/>
      <w:r w:rsidRPr="00620F9B">
        <w:rPr>
          <w:szCs w:val="24"/>
        </w:rPr>
        <w:t xml:space="preserve">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xml:space="preserve">- </w:t>
      </w:r>
      <w:proofErr w:type="gramStart"/>
      <w:r w:rsidRPr="00620F9B">
        <w:rPr>
          <w:szCs w:val="24"/>
        </w:rPr>
        <w:t>handling</w:t>
      </w:r>
      <w:proofErr w:type="gramEnd"/>
      <w:r w:rsidRPr="00620F9B">
        <w:rPr>
          <w:szCs w:val="24"/>
        </w:rPr>
        <w:t xml:space="preserve">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lastRenderedPageBreak/>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27DF03EE" w14:textId="2A954D5B" w:rsidR="0030079B" w:rsidRPr="00620F9B" w:rsidRDefault="0030079B" w:rsidP="008C4843">
      <w:pPr>
        <w:rPr>
          <w:szCs w:val="24"/>
        </w:rPr>
      </w:pPr>
      <w:r w:rsidRPr="00620F9B">
        <w:rPr>
          <w:szCs w:val="24"/>
        </w:rPr>
        <w:t>- The fire must be completely extinguished at the end of the burn. Cov</w:t>
      </w:r>
      <w:r w:rsidR="008C4843">
        <w:rPr>
          <w:szCs w:val="24"/>
        </w:rPr>
        <w:t>ering with earth is prohibited.</w:t>
      </w:r>
    </w:p>
    <w:p w14:paraId="31A699CD" w14:textId="77777777" w:rsidR="0030079B" w:rsidRPr="00620F9B" w:rsidRDefault="0030079B" w:rsidP="0030079B">
      <w:pPr>
        <w:rPr>
          <w:szCs w:val="24"/>
        </w:rPr>
      </w:pPr>
      <w:r w:rsidRPr="00620F9B">
        <w:rPr>
          <w:szCs w:val="24"/>
        </w:rPr>
        <w:t>IV.9. Preservation of the Site's Landscape Integrity</w:t>
      </w: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xml:space="preserve">- Prohibit the consumption, hunting, and transportation of </w:t>
      </w:r>
      <w:proofErr w:type="spellStart"/>
      <w:r w:rsidRPr="00620F9B">
        <w:rPr>
          <w:szCs w:val="24"/>
        </w:rPr>
        <w:t>bushmeat</w:t>
      </w:r>
      <w:proofErr w:type="spellEnd"/>
      <w:r w:rsidRPr="00620F9B">
        <w:rPr>
          <w:szCs w:val="24"/>
        </w:rPr>
        <w:t xml:space="preserve"> by construction site personnel;</w:t>
      </w:r>
    </w:p>
    <w:p w14:paraId="2FBC15C1" w14:textId="77777777" w:rsidR="0030079B" w:rsidRPr="00620F9B" w:rsidRDefault="0030079B" w:rsidP="0030079B">
      <w:pPr>
        <w:rPr>
          <w:szCs w:val="24"/>
        </w:rPr>
      </w:pPr>
      <w:r w:rsidRPr="00620F9B">
        <w:rPr>
          <w:szCs w:val="24"/>
        </w:rPr>
        <w:lastRenderedPageBreak/>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xml:space="preserve">- Plan, in collaboration with national park rangers, work near parks, taking into </w:t>
      </w:r>
      <w:proofErr w:type="gramStart"/>
      <w:r w:rsidRPr="00620F9B">
        <w:rPr>
          <w:szCs w:val="24"/>
        </w:rPr>
        <w:t>account</w:t>
      </w:r>
      <w:proofErr w:type="gramEnd"/>
      <w:r w:rsidRPr="00620F9B">
        <w:rPr>
          <w:szCs w:val="24"/>
        </w:rPr>
        <w:t xml:space="preserve">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lastRenderedPageBreak/>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xml:space="preserve">- Aspects relating to labor protection, including child labor (girls and boys), minimum age, and forced labor; </w:t>
      </w:r>
      <w:proofErr w:type="gramStart"/>
      <w:r w:rsidRPr="00620F9B">
        <w:rPr>
          <w:szCs w:val="24"/>
        </w:rPr>
        <w:t>A</w:t>
      </w:r>
      <w:proofErr w:type="gramEnd"/>
      <w:r w:rsidRPr="00620F9B">
        <w:rPr>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w:t>
      </w:r>
      <w:proofErr w:type="gramStart"/>
      <w:r w:rsidRPr="00620F9B">
        <w:rPr>
          <w:szCs w:val="24"/>
        </w:rPr>
        <w:t>Contractor's</w:t>
      </w:r>
      <w:proofErr w:type="gramEnd"/>
      <w:r w:rsidRPr="00620F9B">
        <w:rPr>
          <w:szCs w:val="24"/>
        </w:rPr>
        <w:t xml:space="preserve">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lastRenderedPageBreak/>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620F9B">
        <w:rPr>
          <w:szCs w:val="24"/>
        </w:rPr>
        <w:t>:SEA</w:t>
      </w:r>
      <w:proofErr w:type="gramEnd"/>
      <w:r w:rsidRPr="00620F9B">
        <w:rPr>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 xml:space="preserve">(i) </w:t>
      </w:r>
      <w:proofErr w:type="gramStart"/>
      <w:r w:rsidRPr="00620F9B">
        <w:rPr>
          <w:szCs w:val="24"/>
        </w:rPr>
        <w:t>refer</w:t>
      </w:r>
      <w:proofErr w:type="gramEnd"/>
      <w:r w:rsidRPr="00620F9B">
        <w:rPr>
          <w:szCs w:val="24"/>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 xml:space="preserve">(ii) </w:t>
      </w:r>
      <w:proofErr w:type="gramStart"/>
      <w:r w:rsidRPr="00620F9B">
        <w:rPr>
          <w:szCs w:val="24"/>
        </w:rPr>
        <w:t>record</w:t>
      </w:r>
      <w:proofErr w:type="gramEnd"/>
      <w:r w:rsidRPr="00620F9B">
        <w:rPr>
          <w:szCs w:val="24"/>
        </w:rPr>
        <w:t xml:space="preserve">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lastRenderedPageBreak/>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620F9B">
        <w:rPr>
          <w:szCs w:val="24"/>
        </w:rPr>
        <w:t>psychomedical</w:t>
      </w:r>
      <w:proofErr w:type="spellEnd"/>
      <w:r w:rsidRPr="00620F9B">
        <w:rPr>
          <w:szCs w:val="24"/>
        </w:rPr>
        <w:t xml:space="preserve">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lastRenderedPageBreak/>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 xml:space="preserve">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w:t>
      </w:r>
      <w:r w:rsidRPr="00620F9B">
        <w:rPr>
          <w:szCs w:val="24"/>
        </w:rPr>
        <w:lastRenderedPageBreak/>
        <w:t>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4885DE2" w14:textId="0AD0D994" w:rsidR="00120BC9" w:rsidRPr="00620F9B" w:rsidRDefault="00120BC9" w:rsidP="00F66F38">
      <w:pPr>
        <w:rPr>
          <w:szCs w:val="24"/>
        </w:rPr>
      </w:pPr>
      <w:r w:rsidRPr="00620F9B">
        <w:rPr>
          <w:szCs w:val="24"/>
        </w:rPr>
        <w:t>- Resume work only after receiving authorization</w:t>
      </w:r>
      <w:r w:rsidR="00F66F38">
        <w:rPr>
          <w:szCs w:val="24"/>
        </w:rPr>
        <w:t xml:space="preserve"> from the relevant authorities.</w:t>
      </w: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 xml:space="preserve">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w:t>
      </w:r>
      <w:r w:rsidRPr="00620F9B">
        <w:rPr>
          <w:szCs w:val="24"/>
        </w:rPr>
        <w:lastRenderedPageBreak/>
        <w:t>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22FCA6C2" w:rsidR="00120BC9" w:rsidRPr="00620F9B" w:rsidRDefault="00120BC9" w:rsidP="00120BC9">
      <w:pPr>
        <w:rPr>
          <w:szCs w:val="24"/>
        </w:rPr>
      </w:pPr>
      <w:r w:rsidRPr="00620F9B">
        <w:rPr>
          <w:szCs w:val="24"/>
        </w:rPr>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w:t>
      </w:r>
      <w:r w:rsidR="008C4843" w:rsidRPr="00620F9B">
        <w:rPr>
          <w:szCs w:val="24"/>
        </w:rPr>
        <w:t>owner is</w:t>
      </w:r>
      <w:r w:rsidRPr="00620F9B">
        <w:rPr>
          <w:szCs w:val="24"/>
        </w:rPr>
        <w:t xml:space="preserv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 xml:space="preserve">If it is in the Project Owner's interest to recover the fixed installations for future use, the Administration may request the Contractor to transfer to it, without compensation, the installations subject to demolition during </w:t>
      </w:r>
      <w:proofErr w:type="gramStart"/>
      <w:r w:rsidRPr="00620F9B">
        <w:rPr>
          <w:szCs w:val="24"/>
        </w:rPr>
        <w:t>a relocation</w:t>
      </w:r>
      <w:proofErr w:type="gramEnd"/>
      <w:r w:rsidRPr="00620F9B">
        <w:rPr>
          <w:szCs w:val="24"/>
        </w:rPr>
        <w:t>. After the equipment has been removed, a report noting the restoration of the site must be drawn up and attached to the work acceptance report.</w:t>
      </w: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 xml:space="preserve">3) The Contractor shall document, using color, dated, and </w:t>
      </w:r>
      <w:proofErr w:type="spellStart"/>
      <w:r w:rsidRPr="00620F9B">
        <w:rPr>
          <w:szCs w:val="24"/>
        </w:rPr>
        <w:t>georeferenced</w:t>
      </w:r>
      <w:proofErr w:type="spellEnd"/>
      <w:r w:rsidRPr="00620F9B">
        <w:rPr>
          <w:szCs w:val="24"/>
        </w:rPr>
        <w:t xml:space="preserve">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lastRenderedPageBreak/>
        <w:t>- Identify hazards to safety, hygiene, and health, including personnel exposure to chemicals, biological hazards, physical hazards, etc</w:t>
      </w:r>
      <w:proofErr w:type="gramStart"/>
      <w:r w:rsidRPr="00620F9B">
        <w:rPr>
          <w:szCs w:val="24"/>
        </w:rPr>
        <w:t>.;</w:t>
      </w:r>
      <w:proofErr w:type="gramEnd"/>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555737B3" w14:textId="3A850C9E" w:rsidR="00120BC9" w:rsidRPr="00620F9B" w:rsidRDefault="00120BC9" w:rsidP="00F66F38">
      <w:pPr>
        <w:rPr>
          <w:szCs w:val="24"/>
        </w:rPr>
      </w:pPr>
      <w:r w:rsidRPr="00620F9B">
        <w:rPr>
          <w:szCs w:val="24"/>
        </w:rPr>
        <w:t>- A description of the internal organization and actions to be taken in the ev</w:t>
      </w:r>
      <w:r w:rsidR="00F66F38">
        <w:rPr>
          <w:szCs w:val="24"/>
        </w:rPr>
        <w:t>ent of an accident or incident.</w:t>
      </w: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proofErr w:type="gramStart"/>
      <w:r w:rsidRPr="00620F9B">
        <w:rPr>
          <w:szCs w:val="24"/>
        </w:rPr>
        <w:t>o</w:t>
      </w:r>
      <w:proofErr w:type="gramEnd"/>
      <w:r w:rsidRPr="00620F9B">
        <w:rPr>
          <w:szCs w:val="24"/>
        </w:rPr>
        <w:t xml:space="preserve"> provide a precise description of the entity responsible for implementing mitigation and monitoring measures</w:t>
      </w:r>
    </w:p>
    <w:p w14:paraId="68156A30" w14:textId="020B201B" w:rsidR="00120BC9" w:rsidRPr="00F66F38" w:rsidRDefault="00120BC9" w:rsidP="00F66F38">
      <w:pPr>
        <w:rPr>
          <w:szCs w:val="24"/>
        </w:rPr>
      </w:pPr>
      <w:proofErr w:type="gramStart"/>
      <w:r w:rsidRPr="00620F9B">
        <w:rPr>
          <w:szCs w:val="24"/>
        </w:rPr>
        <w:t>o</w:t>
      </w:r>
      <w:proofErr w:type="gramEnd"/>
      <w:r w:rsidRPr="00620F9B">
        <w:rPr>
          <w:szCs w:val="24"/>
        </w:rPr>
        <w:t xml:space="preserve"> specify staff training and any additional measures that may be necessary to support the implementation of mitigation measures and any other recommendations of environ</w:t>
      </w:r>
      <w:r w:rsidR="00F66F38">
        <w:rPr>
          <w:szCs w:val="24"/>
        </w:rPr>
        <w:t>mental and social significance.</w:t>
      </w:r>
    </w:p>
    <w:p w14:paraId="1897A734" w14:textId="77777777" w:rsidR="00120BC9" w:rsidRPr="00A5562E" w:rsidRDefault="00120BC9" w:rsidP="00120BC9">
      <w:pPr>
        <w:rPr>
          <w:b/>
          <w:szCs w:val="24"/>
        </w:rPr>
      </w:pPr>
      <w:r w:rsidRPr="00A5562E">
        <w:rPr>
          <w:b/>
          <w:szCs w:val="24"/>
        </w:rPr>
        <w:t>6) Implementation schedule and cost estimate.</w:t>
      </w:r>
    </w:p>
    <w:p w14:paraId="5E4402CA" w14:textId="1DDAA596" w:rsidR="00120BC9" w:rsidRPr="00620F9B" w:rsidRDefault="00120BC9" w:rsidP="00F66F38">
      <w:pPr>
        <w:rPr>
          <w:szCs w:val="24"/>
        </w:rPr>
      </w:pPr>
      <w:r w:rsidRPr="00620F9B">
        <w:rPr>
          <w:szCs w:val="24"/>
        </w:rPr>
        <w:t xml:space="preserve">A schedule for implementing the measures to be taken within the project, indicating the various stages and coordination with the overall project implementation plans. </w:t>
      </w:r>
      <w:proofErr w:type="gramStart"/>
      <w:r w:rsidRPr="00620F9B">
        <w:rPr>
          <w:szCs w:val="24"/>
        </w:rPr>
        <w:t>An estimate of its investment and recurring costs, as well as the sources of fin</w:t>
      </w:r>
      <w:r w:rsidR="00F66F38">
        <w:rPr>
          <w:szCs w:val="24"/>
        </w:rPr>
        <w:t>ancing for ESMP implementation.</w:t>
      </w:r>
      <w:proofErr w:type="gramEnd"/>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lastRenderedPageBreak/>
        <w:t>b) monitoring and reporting procedures to: i) ensure timely detection of conditions that require specific mitigation measures, and ii) provide information on the progress and results of the mitigation actions.</w:t>
      </w:r>
    </w:p>
    <w:p w14:paraId="34DB3111" w14:textId="680F1B85" w:rsidR="00120BC9" w:rsidRPr="00620F9B" w:rsidRDefault="00120BC9" w:rsidP="00F66F38">
      <w:pPr>
        <w:rPr>
          <w:szCs w:val="24"/>
        </w:rPr>
      </w:pPr>
      <w:r w:rsidRPr="00620F9B">
        <w:rPr>
          <w:szCs w:val="24"/>
        </w:rPr>
        <w:t>c) An estimate of its investment cost and recurrent costs, as well as the sources of financing for its implementation.</w:t>
      </w:r>
    </w:p>
    <w:p w14:paraId="178688A7" w14:textId="55F1EE9F" w:rsidR="00120BC9" w:rsidRPr="00F66F38" w:rsidRDefault="00120BC9" w:rsidP="00F66F38">
      <w:pPr>
        <w:rPr>
          <w:b/>
          <w:szCs w:val="24"/>
        </w:rPr>
      </w:pPr>
      <w:r w:rsidRPr="00620F9B">
        <w:rPr>
          <w:b/>
          <w:szCs w:val="24"/>
        </w:rPr>
        <w:t>Appendix 2: Properties that make a product da</w:t>
      </w:r>
      <w:r w:rsidR="00F66F38">
        <w:rPr>
          <w:b/>
          <w:szCs w:val="24"/>
        </w:rPr>
        <w:t>ngerous</w:t>
      </w: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lastRenderedPageBreak/>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 xml:space="preserve">Substances and preparations which, upon inhalation or penetration through the skin, may give rise to a </w:t>
            </w:r>
            <w:proofErr w:type="spellStart"/>
            <w:r w:rsidRPr="00620F9B">
              <w:rPr>
                <w:szCs w:val="24"/>
              </w:rPr>
              <w:t>hypersensitization</w:t>
            </w:r>
            <w:proofErr w:type="spellEnd"/>
            <w:r w:rsidRPr="00620F9B">
              <w:rPr>
                <w:szCs w:val="24"/>
              </w:rPr>
              <w:t xml:space="preserve">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proofErr w:type="gramStart"/>
      <w:r w:rsidRPr="00620F9B">
        <w:rPr>
          <w:szCs w:val="24"/>
        </w:rPr>
        <w:t>In accordance with Section III, Qualification Criteria and Requirements.</w:t>
      </w:r>
      <w:proofErr w:type="gramEnd"/>
      <w:r w:rsidRPr="00620F9B">
        <w:rPr>
          <w:szCs w:val="24"/>
        </w:rPr>
        <w:t xml:space="preserve"> Form ANT-4</w:t>
      </w:r>
    </w:p>
    <w:p w14:paraId="3F25D0FE" w14:textId="143BAC32" w:rsidR="00120BC9" w:rsidRPr="00620F9B" w:rsidRDefault="00120BC9" w:rsidP="00F66F38">
      <w:pPr>
        <w:rPr>
          <w:szCs w:val="24"/>
        </w:rPr>
      </w:pPr>
      <w:r w:rsidRPr="00620F9B">
        <w:rPr>
          <w:szCs w:val="24"/>
        </w:rPr>
        <w:t xml:space="preserve">Statement on Sexual Exploitation and Abuse (SEA) and/or Sexual Harassment (SH) and Declaration Form on Sexual Exploitation and Abuse and/or Sexual Harassment (or equivalent depending on the Tender Document), the Contractor must apply </w:t>
      </w:r>
      <w:r w:rsidR="00F66F38">
        <w:rPr>
          <w:szCs w:val="24"/>
        </w:rPr>
        <w:t>the following codes of conduct:</w:t>
      </w:r>
    </w:p>
    <w:p w14:paraId="28CF7BFD" w14:textId="77777777" w:rsidR="00120BC9" w:rsidRPr="00620F9B" w:rsidRDefault="00120BC9" w:rsidP="00120BC9">
      <w:pPr>
        <w:rPr>
          <w:szCs w:val="24"/>
        </w:rPr>
      </w:pPr>
      <w:proofErr w:type="gramStart"/>
      <w:r w:rsidRPr="00620F9B">
        <w:rPr>
          <w:szCs w:val="24"/>
        </w:rPr>
        <w:t>Appendix 5.</w:t>
      </w:r>
      <w:proofErr w:type="gramEnd"/>
      <w:r w:rsidRPr="00620F9B">
        <w:rPr>
          <w:szCs w:val="24"/>
        </w:rPr>
        <w:t xml:space="preserve"> Codes of Conduct</w:t>
      </w:r>
    </w:p>
    <w:p w14:paraId="7F662DE8" w14:textId="3794075C" w:rsidR="007B1ADA" w:rsidRPr="00620F9B" w:rsidRDefault="00120BC9" w:rsidP="00F66F38">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w:t>
      </w:r>
      <w:r w:rsidR="00F66F38">
        <w:rPr>
          <w:szCs w:val="24"/>
        </w:rPr>
        <w:t xml:space="preserve"> their employees to GBV issues.</w:t>
      </w:r>
    </w:p>
    <w:p w14:paraId="0DFC1B3D" w14:textId="77777777" w:rsidR="00120BC9" w:rsidRPr="00620F9B" w:rsidRDefault="00120BC9" w:rsidP="00120BC9">
      <w:pPr>
        <w:rPr>
          <w:szCs w:val="24"/>
        </w:rPr>
      </w:pPr>
      <w:r w:rsidRPr="00620F9B">
        <w:rPr>
          <w:szCs w:val="24"/>
        </w:rPr>
        <w:t>(</w:t>
      </w:r>
      <w:proofErr w:type="gramStart"/>
      <w:r w:rsidRPr="00620F9B">
        <w:rPr>
          <w:szCs w:val="24"/>
        </w:rPr>
        <w:t>i</w:t>
      </w:r>
      <w:proofErr w:type="gramEnd"/>
      <w:r w:rsidRPr="00620F9B">
        <w:rPr>
          <w:szCs w:val="24"/>
        </w:rPr>
        <w:t xml:space="preserve">)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 xml:space="preserve">The company undertakes to ensure that the project is implemented in a manner that minimizes any negative impact on the local environment, communities, and its workers. To achieve this, the company will comply with environmental, social, </w:t>
      </w:r>
      <w:proofErr w:type="gramStart"/>
      <w:r w:rsidRPr="00620F9B">
        <w:rPr>
          <w:szCs w:val="24"/>
        </w:rPr>
        <w:t>health,</w:t>
      </w:r>
      <w:proofErr w:type="gramEnd"/>
      <w:r w:rsidRPr="00620F9B">
        <w:rPr>
          <w:szCs w:val="24"/>
        </w:rPr>
        <w:t xml:space="preserve">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lastRenderedPageBreak/>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2D6385C4" w14:textId="0D3533B2" w:rsidR="00120BC9" w:rsidRPr="00620F9B" w:rsidRDefault="00120BC9" w:rsidP="00F66F38">
      <w:pPr>
        <w:rPr>
          <w:szCs w:val="24"/>
        </w:rPr>
      </w:pPr>
      <w:r w:rsidRPr="00620F9B">
        <w:rPr>
          <w:szCs w:val="24"/>
        </w:rPr>
        <w:t>Survivor(s): The person(s) negative</w:t>
      </w:r>
      <w:r w:rsidR="00F66F38">
        <w:rPr>
          <w:szCs w:val="24"/>
        </w:rPr>
        <w:t>ly affected by GBV, SEA, or SH.</w:t>
      </w: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71C788AE" w14:textId="05426847" w:rsidR="00120BC9" w:rsidRPr="00620F9B" w:rsidRDefault="00120BC9" w:rsidP="00F66F38">
      <w:pPr>
        <w:rPr>
          <w:szCs w:val="24"/>
        </w:rPr>
      </w:pPr>
      <w:r w:rsidRPr="00620F9B">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F66F38">
        <w:rPr>
          <w:szCs w:val="24"/>
        </w:rPr>
        <w:t>cannot be invoked as a defense.</w:t>
      </w:r>
    </w:p>
    <w:p w14:paraId="626BE0AB" w14:textId="28679740" w:rsidR="00120BC9" w:rsidRPr="00620F9B" w:rsidRDefault="00120BC9" w:rsidP="00F66F38">
      <w:pPr>
        <w:rPr>
          <w:szCs w:val="24"/>
        </w:rPr>
      </w:pPr>
      <w:r w:rsidRPr="00620F9B">
        <w:rPr>
          <w:szCs w:val="24"/>
        </w:rPr>
        <w:t xml:space="preserve">Consultant: Any organization or individual that has been contracted to provide consulting services for the project and has hired managers and/or </w:t>
      </w:r>
      <w:r w:rsidR="00F66F38">
        <w:rPr>
          <w:szCs w:val="24"/>
        </w:rPr>
        <w:t>employees to perform this work.</w:t>
      </w:r>
    </w:p>
    <w:p w14:paraId="3954229E" w14:textId="2135DDE7" w:rsidR="00120BC9" w:rsidRPr="00620F9B" w:rsidRDefault="00120BC9" w:rsidP="00F66F38">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F66F38">
        <w:rPr>
          <w:szCs w:val="24"/>
        </w:rPr>
        <w:t>nsibility over other employees.</w:t>
      </w:r>
    </w:p>
    <w:p w14:paraId="60711FA2" w14:textId="2A8EB931" w:rsidR="00120BC9" w:rsidRPr="00620F9B" w:rsidRDefault="00120BC9" w:rsidP="00F66F38">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5BB02596" w14:textId="3D2F583D" w:rsidR="00120BC9" w:rsidRPr="00620F9B" w:rsidRDefault="00120BC9" w:rsidP="00F66F38">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F66F38">
        <w:rPr>
          <w:szCs w:val="24"/>
        </w:rPr>
        <w:t>es on behalf of the contractor.</w:t>
      </w: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382F310" w14:textId="5A38C2D0" w:rsidR="00120BC9" w:rsidRPr="00620F9B" w:rsidRDefault="00120BC9" w:rsidP="00F66F38">
      <w:pPr>
        <w:rPr>
          <w:szCs w:val="24"/>
        </w:rPr>
      </w:pPr>
      <w:r w:rsidRPr="00620F9B">
        <w:rPr>
          <w:szCs w:val="24"/>
        </w:rPr>
        <w:t>Sexual exploitation: This is defined as the abuse of a position of vulnerability, authority, or trust for sexual purposes, particularly for financ</w:t>
      </w:r>
      <w:r w:rsidR="00F66F38">
        <w:rPr>
          <w:szCs w:val="24"/>
        </w:rPr>
        <w:t>ial, social, or political gain.</w:t>
      </w:r>
    </w:p>
    <w:p w14:paraId="3E0274B2" w14:textId="7DFBAB96" w:rsidR="00120BC9" w:rsidRPr="00620F9B" w:rsidRDefault="00120BC9" w:rsidP="00F66F38">
      <w:pPr>
        <w:rPr>
          <w:szCs w:val="24"/>
        </w:rPr>
      </w:pPr>
      <w:r w:rsidRPr="00620F9B">
        <w:rPr>
          <w:szCs w:val="24"/>
        </w:rPr>
        <w:t xml:space="preserve">Manager (project manager or works manager): Any person providing labor to a company or consultant, on or off-site, under a formal or informal employment contract and in exchange for a salary, with responsibility for </w:t>
      </w:r>
      <w:r w:rsidRPr="00620F9B">
        <w:rPr>
          <w:szCs w:val="24"/>
        </w:rPr>
        <w:lastRenderedPageBreak/>
        <w:t xml:space="preserve">controlling or directing the activities of the team, unit, division, or similar entity of a company or consultant, and with responsibility for supervising and managing a </w:t>
      </w:r>
      <w:r w:rsidR="00F66F38">
        <w:rPr>
          <w:szCs w:val="24"/>
        </w:rPr>
        <w:t>predefined number of employees.</w:t>
      </w:r>
    </w:p>
    <w:p w14:paraId="616F8E5A" w14:textId="094104EE" w:rsidR="00120BC9" w:rsidRPr="00620F9B" w:rsidRDefault="00120BC9" w:rsidP="00F66F38">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w:t>
      </w:r>
      <w:r w:rsidR="00F66F38">
        <w:rPr>
          <w:szCs w:val="24"/>
        </w:rPr>
        <w:t xml:space="preserve"> be guaranteed to every worker.</w:t>
      </w:r>
    </w:p>
    <w:p w14:paraId="2FA01EDE" w14:textId="6A5CCCAD" w:rsidR="00120BC9" w:rsidRPr="00620F9B" w:rsidRDefault="00120BC9" w:rsidP="00F66F38">
      <w:pPr>
        <w:rPr>
          <w:szCs w:val="24"/>
        </w:rPr>
      </w:pPr>
      <w:r w:rsidRPr="00620F9B">
        <w:rPr>
          <w:szCs w:val="24"/>
        </w:rPr>
        <w:t xml:space="preserve">Grievance and Complaints Management Mechanism (GCM): A process established by a project to </w:t>
      </w:r>
      <w:r w:rsidR="00F66F38">
        <w:rPr>
          <w:szCs w:val="24"/>
        </w:rPr>
        <w:t>receive and address complaints.</w:t>
      </w: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58F78F43" w14:textId="752D13AE" w:rsidR="00120BC9" w:rsidRPr="00620F9B" w:rsidRDefault="00120BC9" w:rsidP="00F66F38">
      <w:pPr>
        <w:rPr>
          <w:szCs w:val="24"/>
        </w:rPr>
      </w:pPr>
      <w:r w:rsidRPr="00620F9B">
        <w:rPr>
          <w:szCs w:val="24"/>
        </w:rPr>
        <w:t>Environmental, Social, Health, and Safety (ESHS) Standards: A general term covering issues related to the project's impact on the environ</w:t>
      </w:r>
      <w:r w:rsidR="00F66F38">
        <w:rPr>
          <w:szCs w:val="24"/>
        </w:rPr>
        <w:t>ment, communities, and workers.</w:t>
      </w:r>
    </w:p>
    <w:p w14:paraId="280F32CF" w14:textId="3A351EB3" w:rsidR="00120BC9" w:rsidRPr="00620F9B" w:rsidRDefault="00120BC9" w:rsidP="00F66F38">
      <w:pPr>
        <w:rPr>
          <w:szCs w:val="24"/>
        </w:rPr>
      </w:pPr>
      <w:r w:rsidRPr="00620F9B">
        <w:rPr>
          <w:szCs w:val="24"/>
        </w:rPr>
        <w:t>Company Environmental and Social Management Plan (CESMP): The plan prepared by the company that describes how it will carry out construction activities, in accordance with the project's Environmental and</w:t>
      </w:r>
      <w:r w:rsidR="00F66F38">
        <w:rPr>
          <w:szCs w:val="24"/>
        </w:rPr>
        <w:t xml:space="preserve"> Social Management Plan (ESMP).</w:t>
      </w:r>
    </w:p>
    <w:p w14:paraId="722AED44" w14:textId="290E3F6B" w:rsidR="00120BC9" w:rsidRPr="00620F9B" w:rsidRDefault="00120BC9" w:rsidP="00F66F38">
      <w:pPr>
        <w:rPr>
          <w:szCs w:val="24"/>
        </w:rPr>
      </w:pPr>
      <w:r w:rsidRPr="00620F9B">
        <w:rPr>
          <w:szCs w:val="24"/>
        </w:rPr>
        <w:t xml:space="preserve">GBV/SEA/SH and VAC Allegations Procedure: The prescribed procedure for reporting </w:t>
      </w:r>
      <w:r w:rsidR="00F66F38">
        <w:rPr>
          <w:szCs w:val="24"/>
        </w:rPr>
        <w:t>incidents of GBV/SEA/SH or VAC.</w:t>
      </w: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69EA77E5" w14:textId="7B80BB5A" w:rsidR="00120BC9" w:rsidRPr="00620F9B" w:rsidRDefault="00120BC9" w:rsidP="00F66F38">
      <w:pPr>
        <w:rPr>
          <w:szCs w:val="24"/>
        </w:rPr>
      </w:pPr>
      <w:r w:rsidRPr="00620F9B">
        <w:rPr>
          <w:szCs w:val="24"/>
        </w:rPr>
        <w:t xml:space="preserve">Child sexual solicitation: This behavior allows an abuser to gain a child's trust for sexual purposes. This allows an offender to establish a relationship of trust with the child and then seek </w:t>
      </w:r>
      <w:r w:rsidR="00F66F38">
        <w:rPr>
          <w:szCs w:val="24"/>
        </w:rPr>
        <w:t>to sexualize that relationship.</w:t>
      </w: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proofErr w:type="gramStart"/>
      <w:r w:rsidRPr="00620F9B">
        <w:rPr>
          <w:szCs w:val="24"/>
        </w:rPr>
        <w:t>o</w:t>
      </w:r>
      <w:proofErr w:type="gramEnd"/>
      <w:r w:rsidRPr="00620F9B">
        <w:rPr>
          <w:szCs w:val="24"/>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lastRenderedPageBreak/>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rPr>
          <w:szCs w:val="24"/>
        </w:rPr>
        <w:t>destruction</w:t>
      </w:r>
      <w:proofErr w:type="gramEnd"/>
      <w:r w:rsidRPr="00620F9B">
        <w:rPr>
          <w:szCs w:val="24"/>
        </w:rPr>
        <w:t xml:space="preserve">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41CD4B7D" w14:textId="6949C905" w:rsidR="00120BC9" w:rsidRPr="00620F9B" w:rsidRDefault="00120BC9" w:rsidP="00F66F38">
      <w:pPr>
        <w:rPr>
          <w:szCs w:val="24"/>
        </w:rPr>
      </w:pPr>
      <w:r w:rsidRPr="00620F9B">
        <w:rPr>
          <w:szCs w:val="24"/>
        </w:rPr>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F66F38">
        <w:rPr>
          <w:szCs w:val="24"/>
        </w:rPr>
        <w:t>or to access child pornography.</w:t>
      </w: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 xml:space="preserve">3. Any act of violence, including sexual and/or gender-based violence, that may cause physical, psychological, or sexual harm, the threat of such acts, coercion, and deprivation of liberty. 4. Any act of exploitation or abuse </w:t>
      </w:r>
      <w:r w:rsidRPr="00620F9B">
        <w:rPr>
          <w:szCs w:val="24"/>
        </w:rPr>
        <w:lastRenderedPageBreak/>
        <w:t>of power, including sexual exploitation and abuse, such as the exchange of money, employment, goods, or services for sex, including sexual favors or other forms of humiliating, degrading, or abusive behavior.</w:t>
      </w:r>
    </w:p>
    <w:p w14:paraId="71689C77" w14:textId="143C49DD" w:rsidR="00120BC9" w:rsidRPr="00620F9B" w:rsidRDefault="00120BC9" w:rsidP="00F66F38">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w:t>
      </w:r>
      <w:r w:rsidR="00F66F38">
        <w:rPr>
          <w:szCs w:val="24"/>
        </w:rPr>
        <w:t>ust be ensured.</w:t>
      </w: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775A3A71" w14:textId="24B32124" w:rsidR="00120BC9" w:rsidRPr="00620F9B" w:rsidRDefault="00120BC9" w:rsidP="00F66F38">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w:t>
      </w:r>
      <w:r w:rsidR="00F66F38">
        <w:rPr>
          <w:szCs w:val="24"/>
        </w:rPr>
        <w:t>ported them to their superiors.</w:t>
      </w: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1CDD375E" w14:textId="544020F7" w:rsidR="00120BC9" w:rsidRPr="00620F9B" w:rsidRDefault="00120BC9" w:rsidP="00F66F38">
      <w:pPr>
        <w:rPr>
          <w:szCs w:val="24"/>
        </w:rPr>
      </w:pPr>
      <w:r w:rsidRPr="00620F9B">
        <w:rPr>
          <w:szCs w:val="24"/>
        </w:rPr>
        <w:t>The Company will ensure that the project's Occupational Health and Safety (OHS) management plan is effectively implemented by Company personnel, as well a</w:t>
      </w:r>
      <w:r w:rsidR="00F66F38">
        <w:rPr>
          <w:szCs w:val="24"/>
        </w:rPr>
        <w:t>s subcontractors and suppliers.</w:t>
      </w: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15CC6C23" w14:textId="43546133" w:rsidR="00120BC9" w:rsidRPr="00620F9B" w:rsidRDefault="00120BC9" w:rsidP="00F66F38">
      <w:pPr>
        <w:rPr>
          <w:szCs w:val="24"/>
        </w:rPr>
      </w:pPr>
      <w:r w:rsidRPr="00620F9B">
        <w:rPr>
          <w:szCs w:val="24"/>
        </w:rPr>
        <w:lastRenderedPageBreak/>
        <w:t>The Company will ensure that adequate sanitation facilities (licensed, clean, and gender-sensitive) are available to workers on the site and in all</w:t>
      </w:r>
      <w:r w:rsidR="00F66F38">
        <w:rPr>
          <w:szCs w:val="24"/>
        </w:rPr>
        <w:t xml:space="preserve"> project worker accommodations.</w:t>
      </w:r>
    </w:p>
    <w:p w14:paraId="5E5D353B" w14:textId="77777777" w:rsidR="00120BC9" w:rsidRPr="00620F9B" w:rsidRDefault="00120BC9" w:rsidP="00120BC9">
      <w:pPr>
        <w:rPr>
          <w:szCs w:val="24"/>
        </w:rPr>
      </w:pPr>
      <w:r w:rsidRPr="00620F9B">
        <w:rPr>
          <w:szCs w:val="24"/>
        </w:rPr>
        <w:t xml:space="preserve">Gender-Based Violence and Violence </w:t>
      </w:r>
      <w:proofErr w:type="gramStart"/>
      <w:r w:rsidRPr="00620F9B">
        <w:rPr>
          <w:szCs w:val="24"/>
        </w:rPr>
        <w:t>Against</w:t>
      </w:r>
      <w:proofErr w:type="gramEnd"/>
      <w:r w:rsidRPr="00620F9B">
        <w:rPr>
          <w:szCs w:val="24"/>
        </w:rPr>
        <w:t xml:space="preserve">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0C9ADF15" w14:textId="03ECF906" w:rsidR="00120BC9" w:rsidRPr="00620F9B" w:rsidRDefault="00120BC9" w:rsidP="00F66F38">
      <w:pPr>
        <w:rPr>
          <w:szCs w:val="24"/>
        </w:rPr>
      </w:pPr>
      <w:r w:rsidRPr="00620F9B">
        <w:rPr>
          <w:szCs w:val="24"/>
        </w:rPr>
        <w:lastRenderedPageBreak/>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w:t>
      </w:r>
      <w:r w:rsidR="00F66F38">
        <w:rPr>
          <w:szCs w:val="24"/>
        </w:rPr>
        <w:t>e activity's area of operation.</w:t>
      </w: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7D4CBE51" w14:textId="351A078A" w:rsidR="00120BC9" w:rsidRPr="00620F9B" w:rsidRDefault="00120BC9" w:rsidP="00F66F38">
      <w:pPr>
        <w:rPr>
          <w:szCs w:val="24"/>
        </w:rPr>
      </w:pPr>
      <w:r w:rsidRPr="00620F9B">
        <w:rPr>
          <w:szCs w:val="24"/>
        </w:rPr>
        <w:t>- The Response Protocol: applicable to survivors and perpetrators of GBV/SEA/SM and VAC.</w:t>
      </w: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 xml:space="preserve">ii. Staff </w:t>
      </w:r>
      <w:proofErr w:type="gramStart"/>
      <w:r w:rsidRPr="00620F9B">
        <w:rPr>
          <w:szCs w:val="24"/>
        </w:rPr>
        <w:t>participate</w:t>
      </w:r>
      <w:proofErr w:type="gramEnd"/>
      <w:r w:rsidRPr="00620F9B">
        <w:rPr>
          <w:szCs w:val="24"/>
        </w:rPr>
        <w:t xml:space="preserv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2794EE07" w14:textId="0F52CB2C" w:rsidR="00990A35" w:rsidRPr="00620F9B" w:rsidRDefault="00990A35" w:rsidP="00F66F38">
      <w:pPr>
        <w:rPr>
          <w:szCs w:val="24"/>
        </w:rPr>
      </w:pPr>
      <w:r w:rsidRPr="00620F9B">
        <w:rPr>
          <w:szCs w:val="24"/>
        </w:rPr>
        <w:t>5. Ensure that any GBV, SEA, and SH issues warranting sanction are immediately reported to the World Bank via the project coordination unit (within 48 hours), while guaranteeing the anonymity of the surviv</w:t>
      </w:r>
      <w:r w:rsidR="00F66F38">
        <w:rPr>
          <w:szCs w:val="24"/>
        </w:rPr>
        <w:t>or and the alleged perpetrator.</w:t>
      </w:r>
    </w:p>
    <w:p w14:paraId="177C592A" w14:textId="77777777" w:rsidR="00990A35" w:rsidRPr="00620F9B" w:rsidRDefault="00990A35" w:rsidP="00990A35">
      <w:pPr>
        <w:rPr>
          <w:szCs w:val="24"/>
        </w:rPr>
      </w:pPr>
      <w:r w:rsidRPr="00620F9B">
        <w:rPr>
          <w:szCs w:val="24"/>
        </w:rPr>
        <w:lastRenderedPageBreak/>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0147D5" w:rsidRDefault="00990A35" w:rsidP="00990A35">
      <w:pPr>
        <w:rPr>
          <w:sz w:val="14"/>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0147D5" w:rsidRDefault="00990A35" w:rsidP="00990A35">
      <w:pPr>
        <w:rPr>
          <w:sz w:val="14"/>
          <w:szCs w:val="24"/>
        </w:rPr>
      </w:pPr>
    </w:p>
    <w:p w14:paraId="670BFBCF" w14:textId="098CA11A" w:rsidR="00990A35" w:rsidRDefault="00990A35" w:rsidP="000147D5">
      <w:pPr>
        <w:rPr>
          <w:szCs w:val="24"/>
        </w:rPr>
      </w:pPr>
      <w:r w:rsidRPr="00620F9B">
        <w:rPr>
          <w:szCs w:val="24"/>
        </w:rPr>
        <w:t>Title: _______________________</w:t>
      </w:r>
      <w:r w:rsidR="000147D5">
        <w:rPr>
          <w:szCs w:val="24"/>
        </w:rPr>
        <w:t>_______________________________</w:t>
      </w:r>
    </w:p>
    <w:p w14:paraId="506A3E3B" w14:textId="77777777" w:rsidR="00ED498A" w:rsidRPr="00620F9B" w:rsidRDefault="00ED498A" w:rsidP="000147D5">
      <w:pPr>
        <w:rPr>
          <w:szCs w:val="24"/>
        </w:rPr>
      </w:pPr>
    </w:p>
    <w:p w14:paraId="2501FC7E" w14:textId="730D2847" w:rsidR="00F66F38" w:rsidRPr="00620F9B" w:rsidRDefault="00990A35" w:rsidP="000147D5">
      <w:pPr>
        <w:rPr>
          <w:szCs w:val="24"/>
        </w:rPr>
      </w:pPr>
      <w:r w:rsidRPr="00620F9B">
        <w:rPr>
          <w:szCs w:val="24"/>
        </w:rPr>
        <w:t>Date: _______________________________________________________</w:t>
      </w:r>
    </w:p>
    <w:p w14:paraId="16E249B5" w14:textId="77777777" w:rsidR="00ED498A" w:rsidRDefault="00ED498A" w:rsidP="00620F9B">
      <w:pPr>
        <w:rPr>
          <w:b/>
        </w:rPr>
      </w:pPr>
    </w:p>
    <w:p w14:paraId="02326A4B" w14:textId="77777777" w:rsidR="00ED498A" w:rsidRDefault="00ED498A" w:rsidP="00620F9B">
      <w:pPr>
        <w:rPr>
          <w:b/>
        </w:rPr>
      </w:pPr>
    </w:p>
    <w:p w14:paraId="632461F0" w14:textId="77777777" w:rsidR="00ED498A" w:rsidRDefault="00ED498A" w:rsidP="00620F9B">
      <w:pPr>
        <w:rPr>
          <w:b/>
        </w:rPr>
      </w:pPr>
    </w:p>
    <w:p w14:paraId="05CE11DB" w14:textId="77777777" w:rsidR="00ED498A" w:rsidRDefault="00ED498A" w:rsidP="00620F9B">
      <w:pPr>
        <w:rPr>
          <w:b/>
        </w:rPr>
      </w:pPr>
    </w:p>
    <w:p w14:paraId="4D8FA49F" w14:textId="77777777" w:rsidR="00ED498A" w:rsidRDefault="00ED498A" w:rsidP="00620F9B">
      <w:pPr>
        <w:rPr>
          <w:b/>
        </w:rPr>
      </w:pPr>
    </w:p>
    <w:p w14:paraId="1AAB4C18" w14:textId="77777777" w:rsidR="00ED498A" w:rsidRDefault="00ED498A" w:rsidP="00620F9B">
      <w:pPr>
        <w:rPr>
          <w:b/>
        </w:rPr>
      </w:pPr>
    </w:p>
    <w:p w14:paraId="3892F083" w14:textId="77777777" w:rsidR="00ED498A" w:rsidRDefault="00ED498A" w:rsidP="00620F9B">
      <w:pPr>
        <w:rPr>
          <w:b/>
        </w:rPr>
      </w:pPr>
    </w:p>
    <w:p w14:paraId="7821A97A" w14:textId="77777777" w:rsidR="00ED498A" w:rsidRDefault="00ED498A" w:rsidP="00620F9B">
      <w:pPr>
        <w:rPr>
          <w:b/>
        </w:rPr>
      </w:pPr>
    </w:p>
    <w:p w14:paraId="3E6FAFFF" w14:textId="77777777" w:rsidR="00ED498A" w:rsidRDefault="00ED498A" w:rsidP="00620F9B">
      <w:pPr>
        <w:rPr>
          <w:b/>
        </w:rPr>
      </w:pPr>
    </w:p>
    <w:p w14:paraId="5DBF9B15" w14:textId="77777777" w:rsidR="00ED498A" w:rsidRDefault="00ED498A" w:rsidP="00620F9B">
      <w:pPr>
        <w:rPr>
          <w:b/>
        </w:rPr>
      </w:pPr>
    </w:p>
    <w:p w14:paraId="1AAD5F7B" w14:textId="77777777" w:rsidR="00ED498A" w:rsidRDefault="00ED498A" w:rsidP="00620F9B">
      <w:pPr>
        <w:rPr>
          <w:b/>
        </w:rPr>
      </w:pPr>
    </w:p>
    <w:p w14:paraId="543A2447" w14:textId="77777777" w:rsidR="00B72A10" w:rsidRDefault="00B72A10" w:rsidP="00620F9B">
      <w:pPr>
        <w:rPr>
          <w:b/>
        </w:rPr>
      </w:pPr>
    </w:p>
    <w:p w14:paraId="558E91B5" w14:textId="77777777" w:rsidR="00B72A10" w:rsidRDefault="00B72A10" w:rsidP="00620F9B">
      <w:pPr>
        <w:rPr>
          <w:b/>
        </w:rPr>
      </w:pPr>
    </w:p>
    <w:p w14:paraId="5978A565" w14:textId="77777777" w:rsidR="00B72A10" w:rsidRDefault="00B72A10" w:rsidP="00620F9B">
      <w:pPr>
        <w:rPr>
          <w:b/>
        </w:rPr>
      </w:pPr>
    </w:p>
    <w:p w14:paraId="51961BE5" w14:textId="77777777" w:rsidR="008C4843" w:rsidRDefault="008C4843" w:rsidP="00620F9B">
      <w:pPr>
        <w:rPr>
          <w:b/>
        </w:rPr>
      </w:pPr>
    </w:p>
    <w:p w14:paraId="06B8FB9C" w14:textId="77777777" w:rsidR="008C4843" w:rsidRDefault="008C4843" w:rsidP="00620F9B">
      <w:pPr>
        <w:rPr>
          <w:b/>
        </w:rPr>
      </w:pPr>
    </w:p>
    <w:p w14:paraId="019933DE" w14:textId="77777777" w:rsidR="008C4843" w:rsidRDefault="008C4843" w:rsidP="00620F9B">
      <w:pPr>
        <w:rPr>
          <w:b/>
        </w:rPr>
      </w:pPr>
    </w:p>
    <w:p w14:paraId="6D6774DB" w14:textId="77777777" w:rsidR="008C4843" w:rsidRDefault="008C4843" w:rsidP="00620F9B">
      <w:pPr>
        <w:rPr>
          <w:b/>
        </w:rPr>
      </w:pPr>
    </w:p>
    <w:p w14:paraId="34FAF204" w14:textId="77777777" w:rsidR="008C4843" w:rsidRDefault="008C4843" w:rsidP="00620F9B">
      <w:pPr>
        <w:rPr>
          <w:b/>
        </w:rPr>
      </w:pPr>
    </w:p>
    <w:p w14:paraId="1DD29FFD" w14:textId="77777777" w:rsidR="008C4843" w:rsidRDefault="008C4843" w:rsidP="001E65F4">
      <w:pPr>
        <w:ind w:firstLine="0"/>
        <w:rPr>
          <w:b/>
        </w:rPr>
      </w:pPr>
    </w:p>
    <w:p w14:paraId="7DFC87C3" w14:textId="77777777" w:rsidR="001E65F4" w:rsidRDefault="001E65F4" w:rsidP="001E65F4">
      <w:pPr>
        <w:ind w:firstLine="0"/>
        <w:rPr>
          <w:b/>
        </w:rPr>
      </w:pPr>
    </w:p>
    <w:p w14:paraId="6D3D7717" w14:textId="77777777" w:rsidR="00990A35" w:rsidRPr="00620F9B" w:rsidRDefault="00620F9B" w:rsidP="00620F9B">
      <w:pPr>
        <w:rPr>
          <w:b/>
        </w:rPr>
      </w:pPr>
      <w:r w:rsidRPr="00620F9B">
        <w:rPr>
          <w:b/>
        </w:rPr>
        <w:lastRenderedPageBreak/>
        <w:t>(ii) MANAGER'S CODE OF CONDUCT</w:t>
      </w:r>
    </w:p>
    <w:p w14:paraId="6A0E93EE" w14:textId="77777777" w:rsidR="00990A35" w:rsidRPr="00620F9B" w:rsidRDefault="00620F9B" w:rsidP="00620F9B">
      <w:pPr>
        <w:rPr>
          <w:b/>
        </w:rPr>
      </w:pPr>
      <w:r w:rsidRPr="00620F9B">
        <w:rPr>
          <w:b/>
        </w:rPr>
        <w:t>DEFINITIONS OF TERMS</w:t>
      </w:r>
    </w:p>
    <w:p w14:paraId="681FCE6A" w14:textId="33EB9083" w:rsidR="00990A35" w:rsidRPr="00620F9B" w:rsidRDefault="00990A35" w:rsidP="00F66F38">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F66F38">
        <w:t xml:space="preserve"> sexual exploitation and abuse.</w:t>
      </w:r>
    </w:p>
    <w:p w14:paraId="27F12174" w14:textId="63454597" w:rsidR="00990A35" w:rsidRPr="00620F9B" w:rsidRDefault="00990A35" w:rsidP="00F66F38">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F66F38">
        <w:t>omen and men can experience SH.</w:t>
      </w:r>
    </w:p>
    <w:p w14:paraId="6E3EB94A" w14:textId="4FA28D7C" w:rsidR="00990A35" w:rsidRPr="00620F9B" w:rsidRDefault="00990A35" w:rsidP="00F66F38">
      <w:r w:rsidRPr="00620F9B">
        <w:t xml:space="preserve">Perpetrator/Aggressor: The person(s) who commit(s) or threaten(s) to commit </w:t>
      </w:r>
      <w:r w:rsidR="00F66F38">
        <w:t>an act(s) of GBV/SEA/HS or VAC.</w:t>
      </w:r>
    </w:p>
    <w:p w14:paraId="6A62417F" w14:textId="5D0BF119" w:rsidR="00990A35" w:rsidRPr="00620F9B" w:rsidRDefault="00990A35" w:rsidP="00F66F38">
      <w:r w:rsidRPr="00620F9B">
        <w:t>Survivor(s): The person(s) negative</w:t>
      </w:r>
      <w:r w:rsidR="00F66F38">
        <w:t>ly affected by GBV, SEA, or HS.</w:t>
      </w:r>
    </w:p>
    <w:p w14:paraId="44DB65A0" w14:textId="18EBB42E" w:rsidR="00990A35" w:rsidRPr="00620F9B" w:rsidRDefault="00990A35" w:rsidP="00F66F38">
      <w:r w:rsidRPr="00620F9B">
        <w:t xml:space="preserve">Worksite: The location where infrastructure development work is taking place on behalf of the project. Consulting assignments have the locations/sites where they </w:t>
      </w:r>
      <w:r w:rsidR="00F66F38">
        <w:t>are carried out as worksite(s).</w:t>
      </w:r>
    </w:p>
    <w:p w14:paraId="53F7068E" w14:textId="3C267E8E" w:rsidR="00990A35" w:rsidRPr="00620F9B" w:rsidRDefault="00990A35" w:rsidP="00F66F38">
      <w:r w:rsidRPr="00620F9B">
        <w:t xml:space="preserve">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F66F38">
        <w:t>cannot be invoked as a defense.</w:t>
      </w:r>
    </w:p>
    <w:p w14:paraId="5162B0E2" w14:textId="3006C27E" w:rsidR="00990A35" w:rsidRPr="00620F9B" w:rsidRDefault="00990A35" w:rsidP="00F66F38">
      <w:r w:rsidRPr="00620F9B">
        <w:t xml:space="preserve">Consultant: Any organization or individual that has been contracted to provide consulting services for the project and has hired managers and/or </w:t>
      </w:r>
      <w:r w:rsidR="00F66F38">
        <w:t>employees to perform this work.</w:t>
      </w:r>
    </w:p>
    <w:p w14:paraId="0046319E" w14:textId="1B492178" w:rsidR="00990A35" w:rsidRPr="00620F9B" w:rsidRDefault="00990A35" w:rsidP="00F66F38">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F66F38">
        <w:t>nsibility over other employees.</w:t>
      </w:r>
    </w:p>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2BA3A29" w14:textId="0E752381" w:rsidR="00990A35" w:rsidRPr="00620F9B" w:rsidRDefault="00990A35" w:rsidP="00F66F38">
      <w:r w:rsidRPr="00620F9B">
        <w:lastRenderedPageBreak/>
        <w:t>Site environment: The "project area of influence," which is any location, urban or rural, directly affected by the projec</w:t>
      </w:r>
      <w:r w:rsidR="00F66F38">
        <w:t>t, including human settlements.</w:t>
      </w:r>
    </w:p>
    <w:p w14:paraId="56F86E8F" w14:textId="298B34F8" w:rsidR="00990A35" w:rsidRPr="00620F9B" w:rsidRDefault="00990A35" w:rsidP="00990A35">
      <w:pPr>
        <w:ind w:firstLine="0"/>
      </w:pPr>
      <w:r w:rsidRPr="00620F9B">
        <w:t xml:space="preserve">Sexual Exploitation: This is defined as the abuse of a position of vulnerability, authority, or trust for sexual purposes, particularly for financial, social, or </w:t>
      </w:r>
      <w:r w:rsidR="00F66F38">
        <w:t>political gain.</w:t>
      </w:r>
    </w:p>
    <w:p w14:paraId="51C37C2D" w14:textId="07DE5EC6" w:rsidR="00990A35" w:rsidRPr="00620F9B" w:rsidRDefault="00990A35" w:rsidP="00990A35">
      <w:pPr>
        <w:ind w:firstLine="0"/>
      </w:pPr>
      <w:r w:rsidRPr="00620F9B">
        <w:t xml:space="preserve">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w:t>
      </w:r>
      <w:r w:rsidR="00F66F38">
        <w:t>predefined number of employees.</w:t>
      </w:r>
    </w:p>
    <w:p w14:paraId="6171A6A0" w14:textId="3CAA4EB3"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w:t>
      </w:r>
      <w:r w:rsidR="00F66F38">
        <w:t xml:space="preserve"> be guaranteed to every worker.</w:t>
      </w:r>
    </w:p>
    <w:p w14:paraId="37BB5835" w14:textId="685EF37F" w:rsidR="00990A35" w:rsidRPr="00620F9B" w:rsidRDefault="00990A35" w:rsidP="00990A35">
      <w:pPr>
        <w:ind w:firstLine="0"/>
      </w:pPr>
      <w:r w:rsidRPr="00620F9B">
        <w:t xml:space="preserve">Complaints and Grievance Mechanism (CGM): A process established by a project to </w:t>
      </w:r>
      <w:r w:rsidR="00F66F38">
        <w:t>receive and address complaints.</w:t>
      </w:r>
    </w:p>
    <w:p w14:paraId="3FCAD8AB" w14:textId="0B57428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w:t>
      </w:r>
      <w:r w:rsidR="00F66F38">
        <w:t>andling GBV, SEA, and SH cases.</w:t>
      </w:r>
    </w:p>
    <w:p w14:paraId="2FBA6692" w14:textId="6CE12E61" w:rsidR="00990A35" w:rsidRPr="00620F9B" w:rsidRDefault="00990A35" w:rsidP="00990A35">
      <w:pPr>
        <w:ind w:firstLine="0"/>
      </w:pPr>
      <w:r w:rsidRPr="00620F9B">
        <w:t>Environmental, Social, Health, and Safety (ESHS) Standards: A general term covering issues related to the project's impact on the environ</w:t>
      </w:r>
      <w:r w:rsidR="00F66F38">
        <w:t>ment, communities, and workers.</w:t>
      </w:r>
    </w:p>
    <w:p w14:paraId="4FF62710" w14:textId="1699B66C"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w:t>
      </w:r>
      <w:r w:rsidR="00F66F38">
        <w:t xml:space="preserve"> Social Management Plan (ESMP).</w:t>
      </w:r>
    </w:p>
    <w:p w14:paraId="515E0037" w14:textId="45EC0D80" w:rsidR="00990A35" w:rsidRPr="00620F9B" w:rsidRDefault="00990A35" w:rsidP="00990A35">
      <w:pPr>
        <w:ind w:firstLine="0"/>
      </w:pPr>
      <w:r w:rsidRPr="00620F9B">
        <w:t>GBV/SEA/HSV and VAC Allegation Procedure: Prescribed procedure for reporting i</w:t>
      </w:r>
      <w:r w:rsidR="00F66F38">
        <w:t>ncidents of GBV/SEA/HSV or VAC.</w:t>
      </w:r>
    </w:p>
    <w:p w14:paraId="5DB711D2" w14:textId="150FE176" w:rsidR="00990A35" w:rsidRPr="00620F9B" w:rsidRDefault="00990A35" w:rsidP="00990A35">
      <w:pPr>
        <w:ind w:firstLine="0"/>
      </w:pPr>
      <w:r w:rsidRPr="00620F9B">
        <w:t>Child Protection: Activity or initiative aimed at protecting children from all forms of harm, particu</w:t>
      </w:r>
      <w:r w:rsidR="00F66F38">
        <w:t>larly those resulting from VAC.</w:t>
      </w:r>
    </w:p>
    <w:p w14:paraId="7A2520B5" w14:textId="1CCDBBE8" w:rsidR="00990A35" w:rsidRPr="00620F9B" w:rsidRDefault="00990A35" w:rsidP="00990A35">
      <w:pPr>
        <w:ind w:firstLine="0"/>
      </w:pPr>
      <w:r w:rsidRPr="00620F9B">
        <w:t>Intervention Protocol: Mechanisms in place to respond to in</w:t>
      </w:r>
      <w:r w:rsidR="00F66F38">
        <w:t>cidents of GBV/SEA/HSV and VAC.</w:t>
      </w:r>
    </w:p>
    <w:p w14:paraId="1D69E8A6" w14:textId="0D864832" w:rsidR="00990A35" w:rsidRPr="00620F9B" w:rsidRDefault="00990A35" w:rsidP="00990A35">
      <w:pPr>
        <w:ind w:firstLine="0"/>
      </w:pPr>
      <w:r w:rsidRPr="00620F9B">
        <w:t xml:space="preserve">Child Solicitation: Behaviors that allow an abuser to gain the trust of a child for sexual purposes. This allows an offender to establish a relationship of trust with the child and then seek </w:t>
      </w:r>
      <w:r w:rsidR="00F66F38">
        <w:t>to sexualize that relationship.</w:t>
      </w:r>
    </w:p>
    <w:p w14:paraId="6F7C3203" w14:textId="68B6ED00"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w:t>
      </w:r>
      <w:r w:rsidR="00F66F38">
        <w:t>n or submit to sexual activity.</w:t>
      </w:r>
    </w:p>
    <w:p w14:paraId="71A31B26" w14:textId="71E88E45" w:rsidR="00990A35" w:rsidRPr="00620F9B" w:rsidRDefault="00990A35" w:rsidP="00990A35">
      <w:pPr>
        <w:ind w:firstLine="0"/>
      </w:pPr>
      <w:r w:rsidRPr="00620F9B">
        <w:t>Survivors: Person(s) negatively affected by GBV/SEA/SH or VAC. Women, men, and children can be survivors of GBV/SEA/SH; only ch</w:t>
      </w:r>
      <w:r w:rsidR="00F66F38">
        <w:t>ildren can be survivors of VAC.</w:t>
      </w: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lastRenderedPageBreak/>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59FAC552" w14:textId="7AF7CCAC" w:rsidR="00990A35" w:rsidRPr="00F66F38"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w:t>
      </w:r>
      <w:r w:rsidR="00F66F38">
        <w:t>y, servitude, or organ removal.</w:t>
      </w: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 xml:space="preserve">1. Any act of discrimination in interactions with project beneficiaries or members of the local community, or among staff (of the host company, training center, etc.) based on race, color, sex, age, religion, language, </w:t>
      </w:r>
      <w:r w:rsidRPr="00620F9B">
        <w:lastRenderedPageBreak/>
        <w:t>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18E5B138" w14:textId="6CE8EA58"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w:t>
      </w:r>
      <w:r w:rsidR="00F66F38">
        <w:t>ported them to their superiors.</w:t>
      </w: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lastRenderedPageBreak/>
        <w:t>- Ensure that:</w:t>
      </w:r>
    </w:p>
    <w:p w14:paraId="4772C7E4" w14:textId="77777777" w:rsidR="00990A35" w:rsidRPr="00620F9B" w:rsidRDefault="00990A35" w:rsidP="00990A35">
      <w:pPr>
        <w:ind w:firstLine="0"/>
      </w:pPr>
      <w:proofErr w:type="gramStart"/>
      <w:r w:rsidRPr="00620F9B">
        <w:t>o</w:t>
      </w:r>
      <w:proofErr w:type="gramEnd"/>
      <w:r w:rsidRPr="00620F9B">
        <w:t xml:space="preserve"> All direct reports sign the "Individual Code of Conduct," confirming that they have read and agree to it;</w:t>
      </w:r>
    </w:p>
    <w:p w14:paraId="196B63FA" w14:textId="77777777" w:rsidR="00990A35" w:rsidRPr="00620F9B" w:rsidRDefault="00990A35" w:rsidP="00990A35">
      <w:pPr>
        <w:ind w:firstLine="0"/>
      </w:pPr>
      <w:proofErr w:type="gramStart"/>
      <w:r w:rsidRPr="00620F9B">
        <w:t>o</w:t>
      </w:r>
      <w:proofErr w:type="gramEnd"/>
      <w:r w:rsidRPr="00620F9B">
        <w:t xml:space="preserve">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xml:space="preserve">- Participate in and ensure </w:t>
      </w:r>
      <w:proofErr w:type="gramStart"/>
      <w:r w:rsidRPr="00620F9B">
        <w:t>staff participate</w:t>
      </w:r>
      <w:proofErr w:type="gramEnd"/>
      <w:r w:rsidRPr="00620F9B">
        <w:t xml:space="preserv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proofErr w:type="gramStart"/>
      <w:r w:rsidRPr="00620F9B">
        <w:t>o</w:t>
      </w:r>
      <w:proofErr w:type="gramEnd"/>
      <w:r w:rsidRPr="00620F9B">
        <w:t xml:space="preserve"> Include as annexes the codes of conduct on ESHS standards, HST requirements, GBV/SEA/HS, and VAC;</w:t>
      </w:r>
    </w:p>
    <w:p w14:paraId="04183803" w14:textId="77777777" w:rsidR="00990A35" w:rsidRPr="00620F9B" w:rsidRDefault="00990A35" w:rsidP="00990A35">
      <w:pPr>
        <w:ind w:firstLine="0"/>
      </w:pPr>
      <w:proofErr w:type="gramStart"/>
      <w:r w:rsidRPr="00620F9B">
        <w:t>o</w:t>
      </w:r>
      <w:proofErr w:type="gramEnd"/>
      <w:r w:rsidRPr="00620F9B">
        <w:t xml:space="preserve">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lastRenderedPageBreak/>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3B4A927A" w14:textId="6078E06C" w:rsidR="00990A35" w:rsidRPr="00620F9B" w:rsidRDefault="00990A35" w:rsidP="00990A35">
      <w:pPr>
        <w:ind w:firstLine="0"/>
      </w:pPr>
      <w:r w:rsidRPr="00620F9B">
        <w:t xml:space="preserve">During civil works, ensure that </w:t>
      </w:r>
      <w:proofErr w:type="gramStart"/>
      <w:r w:rsidRPr="00620F9B">
        <w:t>staff receive</w:t>
      </w:r>
      <w:proofErr w:type="gramEnd"/>
      <w:r w:rsidRPr="00620F9B">
        <w:t xml:space="preserve"> ongoing training on OHS requirements and ESHS standards, as well as the mandatory monthly refresher course required for all employees to address the increa</w:t>
      </w:r>
      <w:r w:rsidR="00F66F38">
        <w:t>sed risk of GBV/SEA/HS and VCE.</w:t>
      </w: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3E30B94F" w14:textId="62985449"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w:t>
      </w:r>
      <w:r w:rsidR="00F66F38">
        <w:t>e sanction decision was issued;</w:t>
      </w: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 xml:space="preserve">Managers who fail to address incidents related to ESHS standards or HST requirements, or who fail to report incidents related to GBV/SEA/HSV and VAC, or who fail to comply with the provisions related to </w:t>
      </w:r>
      <w:r w:rsidRPr="00620F9B">
        <w:lastRenderedPageBreak/>
        <w:t>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59410F1F" w14:textId="08E65ABA" w:rsidR="00990A35" w:rsidRPr="00620F9B" w:rsidRDefault="00F66F38" w:rsidP="00990A35">
      <w:pPr>
        <w:ind w:firstLine="0"/>
      </w:pPr>
      <w:r>
        <w:t>- Termination of employment.</w:t>
      </w:r>
    </w:p>
    <w:p w14:paraId="5A0E1758" w14:textId="30883F12"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w:t>
      </w:r>
      <w:r w:rsidR="00F66F38">
        <w:t>tional authorities.</w:t>
      </w:r>
    </w:p>
    <w:p w14:paraId="17AE779B" w14:textId="6D0C1BB0"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w:t>
      </w:r>
      <w:r w:rsidR="00F66F38">
        <w:t xml:space="preserve"> result in disciplinary action.</w:t>
      </w:r>
    </w:p>
    <w:p w14:paraId="7B2299DA" w14:textId="042748CB" w:rsidR="00990A35" w:rsidRDefault="00990A35" w:rsidP="00990A35">
      <w:pPr>
        <w:ind w:firstLine="0"/>
      </w:pPr>
      <w:r w:rsidRPr="00620F9B">
        <w:t>Signature: _______________________________________________</w:t>
      </w:r>
      <w:r w:rsidR="00F66F38">
        <w:t>________</w:t>
      </w:r>
    </w:p>
    <w:p w14:paraId="5ACF10B8" w14:textId="77777777" w:rsidR="000147D5" w:rsidRPr="00620F9B" w:rsidRDefault="000147D5" w:rsidP="00990A35">
      <w:pPr>
        <w:ind w:firstLine="0"/>
      </w:pPr>
    </w:p>
    <w:p w14:paraId="21F23DB4" w14:textId="046DE8F7" w:rsidR="00990A35" w:rsidRDefault="00990A35" w:rsidP="00990A35">
      <w:pPr>
        <w:ind w:firstLine="0"/>
      </w:pPr>
      <w:r w:rsidRPr="00620F9B">
        <w:t>Name (all)</w:t>
      </w:r>
      <w:r w:rsidR="00B72A10">
        <w:t xml:space="preserve"> </w:t>
      </w:r>
      <w:r w:rsidRPr="00620F9B">
        <w:t>letters: __________________</w:t>
      </w:r>
      <w:r w:rsidR="00F66F38">
        <w:t>_______________________________</w:t>
      </w:r>
    </w:p>
    <w:p w14:paraId="54C15675" w14:textId="77777777" w:rsidR="000147D5" w:rsidRPr="00620F9B" w:rsidRDefault="000147D5" w:rsidP="00990A35">
      <w:pPr>
        <w:ind w:firstLine="0"/>
      </w:pPr>
    </w:p>
    <w:p w14:paraId="6000D8CC" w14:textId="34D6D7D3" w:rsidR="00990A35" w:rsidRDefault="00990A35" w:rsidP="00990A35">
      <w:pPr>
        <w:ind w:firstLine="0"/>
      </w:pPr>
      <w:r w:rsidRPr="00620F9B">
        <w:t>Title: __________________________</w:t>
      </w:r>
      <w:r w:rsidR="00F66F38">
        <w:t>_______________________________</w:t>
      </w:r>
    </w:p>
    <w:p w14:paraId="181EAAC3" w14:textId="77777777" w:rsidR="000147D5" w:rsidRPr="00620F9B" w:rsidRDefault="000147D5" w:rsidP="00990A35">
      <w:pPr>
        <w:ind w:firstLine="0"/>
      </w:pPr>
    </w:p>
    <w:p w14:paraId="1B89FC61" w14:textId="77777777" w:rsidR="00990A35" w:rsidRPr="00620F9B" w:rsidRDefault="00990A35" w:rsidP="00990A35">
      <w:pPr>
        <w:ind w:firstLine="0"/>
      </w:pPr>
      <w:proofErr w:type="gramStart"/>
      <w:r w:rsidRPr="00620F9B">
        <w:t>Date :</w:t>
      </w:r>
      <w:proofErr w:type="gramEnd"/>
      <w:r w:rsidRPr="00620F9B">
        <w:t xml:space="preserve"> </w:t>
      </w:r>
      <w:r w:rsidRPr="00620F9B">
        <w:tab/>
        <w:t>_______________________________________________________</w:t>
      </w:r>
    </w:p>
    <w:p w14:paraId="17A3C8CB" w14:textId="77777777" w:rsidR="00990A35" w:rsidRPr="00620F9B" w:rsidRDefault="00990A35" w:rsidP="00990A35">
      <w:pPr>
        <w:ind w:firstLine="0"/>
      </w:pPr>
    </w:p>
    <w:p w14:paraId="015AC607" w14:textId="77777777" w:rsidR="00033DFE" w:rsidRDefault="00033DFE" w:rsidP="00990A35">
      <w:pPr>
        <w:ind w:firstLine="0"/>
      </w:pPr>
    </w:p>
    <w:p w14:paraId="1D1DF8B4" w14:textId="77777777" w:rsidR="00CA204D" w:rsidRDefault="00CA204D" w:rsidP="00990A35">
      <w:pPr>
        <w:ind w:firstLine="0"/>
      </w:pPr>
    </w:p>
    <w:p w14:paraId="644BA174" w14:textId="77777777" w:rsidR="00CA204D" w:rsidRDefault="00CA204D" w:rsidP="00990A35">
      <w:pPr>
        <w:ind w:firstLine="0"/>
      </w:pPr>
    </w:p>
    <w:p w14:paraId="266D8403" w14:textId="77777777" w:rsidR="00CA204D" w:rsidRDefault="00CA204D" w:rsidP="00990A35">
      <w:pPr>
        <w:ind w:firstLine="0"/>
      </w:pPr>
    </w:p>
    <w:p w14:paraId="37082148" w14:textId="77777777" w:rsidR="00F66F38" w:rsidRDefault="00F66F38" w:rsidP="00990A35">
      <w:pPr>
        <w:ind w:firstLine="0"/>
      </w:pPr>
    </w:p>
    <w:p w14:paraId="6B89AFA9" w14:textId="77777777" w:rsidR="000147D5" w:rsidRDefault="000147D5" w:rsidP="00990A35">
      <w:pPr>
        <w:ind w:firstLine="0"/>
      </w:pPr>
    </w:p>
    <w:p w14:paraId="1C24E8C6" w14:textId="77777777" w:rsidR="000147D5" w:rsidRDefault="000147D5" w:rsidP="00990A35">
      <w:pPr>
        <w:ind w:firstLine="0"/>
      </w:pPr>
    </w:p>
    <w:p w14:paraId="4F02A981" w14:textId="77777777" w:rsidR="000147D5" w:rsidRDefault="000147D5" w:rsidP="00990A35">
      <w:pPr>
        <w:ind w:firstLine="0"/>
      </w:pPr>
    </w:p>
    <w:p w14:paraId="342D8ED5" w14:textId="77777777" w:rsidR="000147D5" w:rsidRDefault="000147D5" w:rsidP="00990A35">
      <w:pPr>
        <w:ind w:firstLine="0"/>
      </w:pPr>
    </w:p>
    <w:p w14:paraId="52CD5A78" w14:textId="77777777" w:rsidR="000147D5" w:rsidRDefault="000147D5" w:rsidP="00990A35">
      <w:pPr>
        <w:ind w:firstLine="0"/>
      </w:pPr>
    </w:p>
    <w:p w14:paraId="2B14864F" w14:textId="77777777" w:rsidR="000147D5" w:rsidRDefault="000147D5" w:rsidP="00990A35">
      <w:pPr>
        <w:ind w:firstLine="0"/>
      </w:pPr>
    </w:p>
    <w:p w14:paraId="4D7160EF" w14:textId="77777777" w:rsidR="000147D5" w:rsidRDefault="000147D5" w:rsidP="00990A35">
      <w:pPr>
        <w:ind w:firstLine="0"/>
      </w:pPr>
    </w:p>
    <w:p w14:paraId="11A0A1AB" w14:textId="77777777" w:rsidR="000147D5" w:rsidRDefault="000147D5" w:rsidP="00990A35">
      <w:pPr>
        <w:ind w:firstLine="0"/>
      </w:pPr>
    </w:p>
    <w:p w14:paraId="29522FC5" w14:textId="77777777" w:rsidR="000147D5" w:rsidRDefault="000147D5" w:rsidP="00990A35">
      <w:pPr>
        <w:ind w:firstLine="0"/>
      </w:pPr>
    </w:p>
    <w:p w14:paraId="078EF3F9" w14:textId="77777777" w:rsidR="00B72A10" w:rsidRDefault="00B72A10" w:rsidP="00990A35">
      <w:pPr>
        <w:ind w:firstLine="0"/>
      </w:pPr>
    </w:p>
    <w:p w14:paraId="47506F61" w14:textId="50FF68AA"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34E4A971" w14:textId="4DF1A005" w:rsidR="00990A35" w:rsidRPr="00F66F38" w:rsidRDefault="00F66F38" w:rsidP="00990A35">
      <w:pPr>
        <w:ind w:firstLine="0"/>
        <w:rPr>
          <w:b/>
        </w:rPr>
      </w:pPr>
      <w:r>
        <w:rPr>
          <w:b/>
        </w:rPr>
        <w:t>DEFINITIONS OF TERMS</w:t>
      </w:r>
    </w:p>
    <w:p w14:paraId="4E046C43" w14:textId="6C15D782"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F66F38">
        <w:t xml:space="preserve"> sexual exploitation and abuse.</w:t>
      </w:r>
    </w:p>
    <w:p w14:paraId="70D61D5D" w14:textId="2B946829"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F66F38">
        <w:t>omen and men can experience SH.</w:t>
      </w:r>
    </w:p>
    <w:p w14:paraId="40C4E1A0" w14:textId="21EE9908" w:rsidR="00990A35" w:rsidRPr="00620F9B" w:rsidRDefault="00990A35" w:rsidP="00990A35">
      <w:pPr>
        <w:ind w:firstLine="0"/>
      </w:pPr>
      <w:r w:rsidRPr="00620F9B">
        <w:t xml:space="preserve">Perpetrator/Aggressor: The person(s) who commit(s) or threaten(s) to commit an act(s) of GBV/SEA/HS </w:t>
      </w:r>
      <w:r w:rsidR="00F66F38">
        <w:t>or VAC.</w:t>
      </w:r>
    </w:p>
    <w:p w14:paraId="0145D48A" w14:textId="766B38A9" w:rsidR="00990A35" w:rsidRPr="00620F9B" w:rsidRDefault="00990A35" w:rsidP="00990A35">
      <w:pPr>
        <w:ind w:firstLine="0"/>
      </w:pPr>
      <w:r w:rsidRPr="00620F9B">
        <w:t>Survivor(s): The person(s) negative</w:t>
      </w:r>
      <w:r w:rsidR="00F66F38">
        <w:t>ly affected by GBV, SEA, or HS.</w:t>
      </w: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F0BA6CB" w14:textId="11BDEBC8" w:rsidR="00990A35" w:rsidRPr="00620F9B" w:rsidRDefault="00990A35" w:rsidP="00990A35">
      <w:pPr>
        <w:ind w:firstLine="0"/>
      </w:pPr>
      <w:r w:rsidRPr="00620F9B">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F66F38">
        <w:t>cannot be invoked as a defense.</w:t>
      </w:r>
    </w:p>
    <w:p w14:paraId="47B32B59" w14:textId="4AADF264" w:rsidR="00990A35" w:rsidRPr="00620F9B" w:rsidRDefault="00990A35" w:rsidP="00990A35">
      <w:pPr>
        <w:ind w:firstLine="0"/>
      </w:pPr>
      <w:r w:rsidRPr="00620F9B">
        <w:t xml:space="preserve">Consultant: Any organization or individual that has been contracted to provide consulting services for the project and has hired managers and/or </w:t>
      </w:r>
      <w:r w:rsidR="00F66F38">
        <w:t>employees to perform this work.</w:t>
      </w:r>
    </w:p>
    <w:p w14:paraId="7E95977B" w14:textId="3347D6C0" w:rsidR="00990A35" w:rsidRPr="00620F9B" w:rsidRDefault="00990A35" w:rsidP="00990A35">
      <w:pPr>
        <w:ind w:firstLine="0"/>
      </w:pPr>
      <w:r w:rsidRPr="00620F9B">
        <w:t xml:space="preserve">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w:t>
      </w:r>
      <w:r w:rsidR="00F66F38">
        <w:t>supervision of other employees.</w:t>
      </w:r>
    </w:p>
    <w:p w14:paraId="1B162FA6" w14:textId="1AC5F81C"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w:t>
      </w:r>
      <w:r w:rsidR="00F66F38">
        <w:t>ion on the Rights of the Child.</w:t>
      </w:r>
    </w:p>
    <w:p w14:paraId="3D2EAC40" w14:textId="77777777" w:rsidR="00990A35" w:rsidRPr="00620F9B" w:rsidRDefault="00990A35" w:rsidP="00990A35">
      <w:pPr>
        <w:ind w:firstLine="0"/>
      </w:pPr>
      <w:r w:rsidRPr="00620F9B">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1FD9C4F" w14:textId="2BFECABD" w:rsidR="00990A35" w:rsidRPr="00620F9B" w:rsidRDefault="00990A35" w:rsidP="00990A35">
      <w:pPr>
        <w:ind w:firstLine="0"/>
      </w:pPr>
      <w:r w:rsidRPr="00620F9B">
        <w:t>Site environment: The "project area of influence," which is any location, urban or rural, directly affected by the project, incl</w:t>
      </w:r>
      <w:r w:rsidR="00F66F38">
        <w:t>uding human settlements.</w:t>
      </w:r>
    </w:p>
    <w:p w14:paraId="0D205056" w14:textId="7155BB79" w:rsidR="00990A35" w:rsidRPr="00620F9B" w:rsidRDefault="00990A35" w:rsidP="00990A35">
      <w:pPr>
        <w:ind w:firstLine="0"/>
      </w:pPr>
      <w:r w:rsidRPr="00620F9B">
        <w:t>Sexual Exploitation: This is defined as the abuse of a position of vulnerability, authority, or trust for sexual purposes, particularly for financ</w:t>
      </w:r>
      <w:r w:rsidR="00F66F38">
        <w:t>ial, social, or political gain.</w:t>
      </w: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6B1FEF72" w14:textId="5D4F2BC9"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w:t>
      </w:r>
      <w:r w:rsidR="00F66F38">
        <w:t xml:space="preserve"> be guaranteed to every worker.</w:t>
      </w:r>
    </w:p>
    <w:p w14:paraId="6979EC64" w14:textId="27C935CE" w:rsidR="00990A35" w:rsidRPr="00620F9B" w:rsidRDefault="00990A35" w:rsidP="00990A35">
      <w:pPr>
        <w:ind w:firstLine="0"/>
      </w:pPr>
      <w:r w:rsidRPr="00620F9B">
        <w:t xml:space="preserve">Complaints and Grievance Mechanism (CGM): A process established by a project to </w:t>
      </w:r>
      <w:r w:rsidR="00F66F38">
        <w:t>receive and address complaints.</w:t>
      </w:r>
    </w:p>
    <w:p w14:paraId="7E88662D" w14:textId="4B4BF554"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w:t>
      </w:r>
      <w:r w:rsidR="00F66F38">
        <w:t>ressing GBV, SEA, and SH cases.</w:t>
      </w:r>
    </w:p>
    <w:p w14:paraId="065DE999" w14:textId="3A50E124" w:rsidR="00990A35" w:rsidRPr="00620F9B" w:rsidRDefault="00990A35" w:rsidP="00990A35">
      <w:pPr>
        <w:ind w:firstLine="0"/>
      </w:pPr>
      <w:r w:rsidRPr="00620F9B">
        <w:t>Environmental, Social, Health, and Safety (ESHS) Standards: A general term covering issues related to the project's impact on the environment, communities, and worke</w:t>
      </w:r>
      <w:r w:rsidR="00F66F38">
        <w:t>rs.</w:t>
      </w:r>
    </w:p>
    <w:p w14:paraId="6A433AAA" w14:textId="04297D7B"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w:t>
      </w:r>
      <w:r w:rsidR="00F66F38">
        <w:t xml:space="preserve"> Social Management Plan (PGES).</w:t>
      </w:r>
    </w:p>
    <w:p w14:paraId="03FB96B5" w14:textId="3A6A96AD" w:rsidR="00990A35" w:rsidRPr="00620F9B" w:rsidRDefault="00990A35" w:rsidP="00990A35">
      <w:pPr>
        <w:ind w:firstLine="0"/>
      </w:pPr>
      <w:r w:rsidRPr="00620F9B">
        <w:t>GBV/SEA/HS and VAC Allegations Procedure: The prescribed procedure for reporti</w:t>
      </w:r>
      <w:r w:rsidR="00F66F38">
        <w:t>ng GBV/SEA/HS or VAC incidents.</w:t>
      </w:r>
    </w:p>
    <w:p w14:paraId="2B3729D2" w14:textId="2F1DC77E" w:rsidR="00990A35" w:rsidRPr="00620F9B" w:rsidRDefault="00990A35" w:rsidP="00990A35">
      <w:pPr>
        <w:ind w:firstLine="0"/>
      </w:pPr>
      <w:r w:rsidRPr="00620F9B">
        <w:t>Child Protection: An activity or initiative aimed at protecting children from all forms of harm, particu</w:t>
      </w:r>
      <w:r w:rsidR="00F66F38">
        <w:t>larly those resulting from VAC.</w:t>
      </w:r>
    </w:p>
    <w:p w14:paraId="4BACAD04" w14:textId="1F7CFDEA" w:rsidR="00990A35" w:rsidRPr="00620F9B" w:rsidRDefault="00990A35" w:rsidP="00990A35">
      <w:pPr>
        <w:ind w:firstLine="0"/>
      </w:pPr>
      <w:r w:rsidRPr="00620F9B">
        <w:t>Intervention Protocol: Mechanisms in place to respond t</w:t>
      </w:r>
      <w:r w:rsidR="00F66F38">
        <w:t>o GBV/SEA/HS and VAC incidents.</w:t>
      </w: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01E49F93" w14:textId="596B5274"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w:t>
      </w:r>
      <w:r w:rsidR="00F66F38">
        <w:t>bmit to sexual activity.</w:t>
      </w:r>
    </w:p>
    <w:p w14:paraId="06D5C0B3" w14:textId="12FC25FE" w:rsidR="00990A35" w:rsidRPr="00620F9B" w:rsidRDefault="00990A35" w:rsidP="00990A35">
      <w:pPr>
        <w:ind w:firstLine="0"/>
      </w:pPr>
      <w:r w:rsidRPr="00620F9B">
        <w:t>Survivors: Individual(s) negatively affected by GBV/SEA/SH or VAC. Women, men, and children can be survivors of GBV/SEA/SH; only ch</w:t>
      </w:r>
      <w:r w:rsidR="00F66F38">
        <w:t>ildren can be survivors of VAC.</w:t>
      </w:r>
    </w:p>
    <w:p w14:paraId="514E418F" w14:textId="77777777" w:rsidR="00990A35" w:rsidRPr="00620F9B" w:rsidRDefault="00990A35" w:rsidP="00990A35">
      <w:pPr>
        <w:ind w:firstLine="0"/>
      </w:pPr>
      <w:r w:rsidRPr="00620F9B">
        <w:t xml:space="preserve">Gender-Based Violence (GBV): An umbrella term that refers to any harmful act perpetrated against a person's will and based on societal differences between men and women (gender). It includes acts that cause physical, </w:t>
      </w:r>
      <w:r w:rsidRPr="00620F9B">
        <w:lastRenderedPageBreak/>
        <w:t>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t>destruction</w:t>
      </w:r>
      <w:proofErr w:type="gramEnd"/>
      <w:r w:rsidRPr="00620F9B">
        <w:t xml:space="preserve">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2531100F" w14:textId="32BC1A0F" w:rsidR="00990A35" w:rsidRPr="00620F9B" w:rsidRDefault="00990A35" w:rsidP="00990A35">
      <w:pPr>
        <w:ind w:firstLine="0"/>
      </w:pPr>
      <w:r w:rsidRPr="00620F9B">
        <w:t xml:space="preserve">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F66F38">
        <w:t>cannot be invoked as a defense.</w:t>
      </w:r>
    </w:p>
    <w:p w14:paraId="051641CE" w14:textId="43FF17AA" w:rsidR="00990A35" w:rsidRPr="00620F9B" w:rsidRDefault="00990A35" w:rsidP="00990A35">
      <w:pPr>
        <w:ind w:firstLine="0"/>
      </w:pPr>
      <w:r w:rsidRPr="00620F9B">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F66F38">
        <w:t>or to access child pornography.</w:t>
      </w:r>
    </w:p>
    <w:p w14:paraId="5F480820" w14:textId="0860F85D"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w:t>
      </w:r>
      <w:r w:rsidR="00F66F38">
        <w:t>tude, or the removal of organs.</w:t>
      </w: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lastRenderedPageBreak/>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E77B586" w14:textId="18B2A7BA" w:rsidR="00620F9B" w:rsidRPr="00F66F38"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w:t>
      </w:r>
      <w:r w:rsidR="00F66F38">
        <w:t>ported them to their superiors.</w:t>
      </w:r>
    </w:p>
    <w:p w14:paraId="12323954" w14:textId="77777777" w:rsidR="00B72A10" w:rsidRDefault="00B72A10" w:rsidP="00990A35">
      <w:pPr>
        <w:ind w:firstLine="0"/>
        <w:rPr>
          <w:b/>
        </w:rPr>
      </w:pPr>
    </w:p>
    <w:p w14:paraId="2BCE02E4" w14:textId="77777777" w:rsidR="00B72A10" w:rsidRDefault="00B72A10" w:rsidP="00990A35">
      <w:pPr>
        <w:ind w:firstLine="0"/>
        <w:rPr>
          <w:b/>
        </w:rPr>
      </w:pPr>
    </w:p>
    <w:p w14:paraId="1951A139" w14:textId="77777777" w:rsidR="00B72A10" w:rsidRDefault="00B72A10" w:rsidP="00990A35">
      <w:pPr>
        <w:ind w:firstLine="0"/>
        <w:rPr>
          <w:b/>
        </w:rPr>
      </w:pPr>
    </w:p>
    <w:p w14:paraId="6BA2CA9E" w14:textId="77777777" w:rsidR="00B72A10" w:rsidRDefault="00B72A10" w:rsidP="00990A35">
      <w:pPr>
        <w:ind w:firstLine="0"/>
        <w:rPr>
          <w:b/>
        </w:rPr>
      </w:pPr>
    </w:p>
    <w:p w14:paraId="5F43F11A" w14:textId="77777777" w:rsidR="00B72A10" w:rsidRDefault="00B72A10" w:rsidP="00990A35">
      <w:pPr>
        <w:ind w:firstLine="0"/>
        <w:rPr>
          <w:b/>
        </w:rPr>
      </w:pPr>
    </w:p>
    <w:p w14:paraId="4C856D41" w14:textId="77777777" w:rsidR="00B72A10" w:rsidRDefault="00B72A10" w:rsidP="00990A35">
      <w:pPr>
        <w:ind w:firstLine="0"/>
        <w:rPr>
          <w:b/>
        </w:rPr>
      </w:pPr>
    </w:p>
    <w:p w14:paraId="35BD254A" w14:textId="77777777" w:rsidR="00B72A10" w:rsidRDefault="00B72A10" w:rsidP="00990A35">
      <w:pPr>
        <w:ind w:firstLine="0"/>
        <w:rPr>
          <w:b/>
        </w:rPr>
      </w:pPr>
    </w:p>
    <w:p w14:paraId="344C5715" w14:textId="77777777" w:rsidR="00B72A10" w:rsidRDefault="00B72A10" w:rsidP="00990A35">
      <w:pPr>
        <w:ind w:firstLine="0"/>
        <w:rPr>
          <w:b/>
        </w:rPr>
      </w:pPr>
    </w:p>
    <w:p w14:paraId="6FB59A3E" w14:textId="77777777" w:rsidR="00B72A10" w:rsidRDefault="00B72A10" w:rsidP="00990A35">
      <w:pPr>
        <w:ind w:firstLine="0"/>
        <w:rPr>
          <w:b/>
        </w:rPr>
      </w:pPr>
    </w:p>
    <w:p w14:paraId="24EB1FA8" w14:textId="77777777" w:rsidR="00B72A10" w:rsidRDefault="00B72A10" w:rsidP="00990A35">
      <w:pPr>
        <w:ind w:firstLine="0"/>
        <w:rPr>
          <w:b/>
        </w:rPr>
      </w:pPr>
    </w:p>
    <w:p w14:paraId="6B2A2F7E" w14:textId="77777777" w:rsidR="00B72A10" w:rsidRDefault="00B72A10" w:rsidP="00990A35">
      <w:pPr>
        <w:ind w:firstLine="0"/>
        <w:rPr>
          <w:b/>
        </w:rPr>
      </w:pPr>
    </w:p>
    <w:p w14:paraId="4C6CEF35" w14:textId="77777777" w:rsidR="00B72A10" w:rsidRDefault="00B72A10" w:rsidP="00990A35">
      <w:pPr>
        <w:ind w:firstLine="0"/>
        <w:rPr>
          <w:b/>
        </w:rPr>
      </w:pPr>
    </w:p>
    <w:p w14:paraId="6C1568F8" w14:textId="77777777" w:rsidR="00B72A10" w:rsidRDefault="00B72A10" w:rsidP="00990A35">
      <w:pPr>
        <w:ind w:firstLine="0"/>
        <w:rPr>
          <w:b/>
        </w:rPr>
      </w:pPr>
    </w:p>
    <w:p w14:paraId="317BABEC" w14:textId="77777777" w:rsidR="00990A35" w:rsidRPr="00620F9B" w:rsidRDefault="00990A35" w:rsidP="00990A35">
      <w:pPr>
        <w:ind w:firstLine="0"/>
        <w:rPr>
          <w:b/>
        </w:rPr>
      </w:pPr>
      <w:r w:rsidRPr="00620F9B">
        <w:rPr>
          <w:b/>
        </w:rPr>
        <w:lastRenderedPageBreak/>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3707878A" w14:textId="46CCA1B3"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w:t>
      </w:r>
      <w:r w:rsidR="008E6D7E">
        <w:t xml:space="preserve"> necessary.</w:t>
      </w:r>
    </w:p>
    <w:p w14:paraId="6E42FD83" w14:textId="238A6820" w:rsidR="00990A35" w:rsidRPr="00620F9B" w:rsidRDefault="00990A35" w:rsidP="00990A35">
      <w:pPr>
        <w:ind w:firstLine="0"/>
      </w:pPr>
      <w:r w:rsidRPr="00620F9B">
        <w:t>While work</w:t>
      </w:r>
      <w:r w:rsidR="008E6D7E">
        <w:t>ing on the project, I agree to:</w:t>
      </w: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AC3E179" w14:textId="4C7F8569"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w:t>
      </w:r>
      <w:r w:rsidR="008E6D7E">
        <w:t>lation of this Code of Conduct.</w:t>
      </w:r>
    </w:p>
    <w:p w14:paraId="67AD8CF6" w14:textId="77777777" w:rsidR="00990A35" w:rsidRPr="00620F9B" w:rsidRDefault="00990A35" w:rsidP="00990A35">
      <w:pPr>
        <w:ind w:firstLine="0"/>
      </w:pPr>
      <w:r w:rsidRPr="00620F9B">
        <w:lastRenderedPageBreak/>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lastRenderedPageBreak/>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proofErr w:type="gramStart"/>
      <w:r w:rsidRPr="00620F9B">
        <w:t>Name :</w:t>
      </w:r>
      <w:proofErr w:type="gramEnd"/>
      <w:r w:rsidRPr="00620F9B">
        <w:t xml:space="preserve">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Default="00620F9B" w:rsidP="00620F9B">
      <w:pPr>
        <w:ind w:firstLine="0"/>
        <w:rPr>
          <w:sz w:val="28"/>
        </w:rPr>
      </w:pPr>
    </w:p>
    <w:p w14:paraId="31E9D292" w14:textId="77777777" w:rsidR="007C1E59" w:rsidRDefault="007C1E59" w:rsidP="00620F9B">
      <w:pPr>
        <w:ind w:firstLine="0"/>
        <w:rPr>
          <w:sz w:val="28"/>
        </w:rPr>
      </w:pPr>
    </w:p>
    <w:p w14:paraId="723FE628" w14:textId="77777777" w:rsidR="007C1E59" w:rsidRDefault="007C1E59" w:rsidP="00620F9B">
      <w:pPr>
        <w:ind w:firstLine="0"/>
        <w:rPr>
          <w:sz w:val="28"/>
        </w:rPr>
      </w:pPr>
    </w:p>
    <w:p w14:paraId="186D7270" w14:textId="77777777" w:rsidR="007C1E59" w:rsidRDefault="007C1E59" w:rsidP="00620F9B">
      <w:pPr>
        <w:ind w:firstLine="0"/>
        <w:rPr>
          <w:sz w:val="28"/>
        </w:rPr>
      </w:pPr>
    </w:p>
    <w:p w14:paraId="39CBE75D" w14:textId="77777777" w:rsidR="007C1E59" w:rsidRDefault="007C1E59" w:rsidP="00620F9B">
      <w:pPr>
        <w:ind w:firstLine="0"/>
        <w:rPr>
          <w:sz w:val="28"/>
        </w:rPr>
      </w:pPr>
    </w:p>
    <w:p w14:paraId="5E77A8DC" w14:textId="77777777" w:rsidR="007C1E59" w:rsidRDefault="007C1E59" w:rsidP="00620F9B">
      <w:pPr>
        <w:ind w:firstLine="0"/>
        <w:rPr>
          <w:sz w:val="28"/>
        </w:rPr>
      </w:pPr>
    </w:p>
    <w:p w14:paraId="2F95E41A" w14:textId="77777777" w:rsidR="007C1E59" w:rsidRDefault="007C1E59" w:rsidP="00620F9B">
      <w:pPr>
        <w:ind w:firstLine="0"/>
        <w:rPr>
          <w:sz w:val="28"/>
        </w:rPr>
      </w:pPr>
    </w:p>
    <w:p w14:paraId="245C8DAB" w14:textId="77777777" w:rsidR="007C1E59" w:rsidRDefault="007C1E59" w:rsidP="00620F9B">
      <w:pPr>
        <w:ind w:firstLine="0"/>
        <w:rPr>
          <w:sz w:val="28"/>
        </w:rPr>
      </w:pPr>
    </w:p>
    <w:p w14:paraId="0DB392E5" w14:textId="77777777" w:rsidR="007C1E59" w:rsidRDefault="007C1E59" w:rsidP="00620F9B">
      <w:pPr>
        <w:ind w:firstLine="0"/>
        <w:rPr>
          <w:sz w:val="28"/>
        </w:rPr>
      </w:pPr>
    </w:p>
    <w:p w14:paraId="3D171064" w14:textId="77777777" w:rsidR="007C1E59" w:rsidRDefault="007C1E59" w:rsidP="00620F9B">
      <w:pPr>
        <w:ind w:firstLine="0"/>
        <w:rPr>
          <w:sz w:val="28"/>
        </w:rPr>
      </w:pPr>
    </w:p>
    <w:p w14:paraId="38DCA4D2" w14:textId="77777777" w:rsidR="007C1E59" w:rsidRDefault="007C1E59" w:rsidP="00620F9B">
      <w:pPr>
        <w:ind w:firstLine="0"/>
        <w:rPr>
          <w:sz w:val="28"/>
        </w:rPr>
      </w:pPr>
    </w:p>
    <w:p w14:paraId="03ABD3A0" w14:textId="77777777" w:rsidR="007C1E59" w:rsidRDefault="007C1E59" w:rsidP="00620F9B">
      <w:pPr>
        <w:ind w:firstLine="0"/>
        <w:rPr>
          <w:sz w:val="28"/>
        </w:rPr>
      </w:pPr>
    </w:p>
    <w:p w14:paraId="0C68F140" w14:textId="77777777" w:rsidR="00B72A10" w:rsidRDefault="00B72A10" w:rsidP="00620F9B">
      <w:pPr>
        <w:ind w:firstLine="0"/>
        <w:rPr>
          <w:sz w:val="28"/>
        </w:rPr>
      </w:pPr>
    </w:p>
    <w:p w14:paraId="30FBE12B" w14:textId="77777777" w:rsidR="00B72A10" w:rsidRDefault="00B72A10" w:rsidP="00620F9B">
      <w:pPr>
        <w:ind w:firstLine="0"/>
        <w:rPr>
          <w:sz w:val="28"/>
        </w:rPr>
      </w:pPr>
    </w:p>
    <w:p w14:paraId="49F9FBF2" w14:textId="77777777" w:rsidR="00B72A10" w:rsidRDefault="00B72A10" w:rsidP="00620F9B">
      <w:pPr>
        <w:ind w:firstLine="0"/>
        <w:rPr>
          <w:sz w:val="28"/>
        </w:rPr>
      </w:pPr>
    </w:p>
    <w:p w14:paraId="16435E24" w14:textId="77777777" w:rsidR="00B72A10" w:rsidRDefault="00B72A10" w:rsidP="00620F9B">
      <w:pPr>
        <w:ind w:firstLine="0"/>
        <w:rPr>
          <w:sz w:val="28"/>
        </w:rPr>
      </w:pPr>
    </w:p>
    <w:p w14:paraId="317F3BC8" w14:textId="77777777" w:rsidR="00B72A10" w:rsidRDefault="00B72A10" w:rsidP="00620F9B">
      <w:pPr>
        <w:ind w:firstLine="0"/>
        <w:rPr>
          <w:sz w:val="28"/>
        </w:rPr>
      </w:pPr>
    </w:p>
    <w:p w14:paraId="7925440A" w14:textId="77777777" w:rsidR="00B72A10" w:rsidRDefault="00B72A10" w:rsidP="00620F9B">
      <w:pPr>
        <w:ind w:firstLine="0"/>
        <w:rPr>
          <w:sz w:val="28"/>
        </w:rPr>
      </w:pPr>
    </w:p>
    <w:p w14:paraId="738ACCDE" w14:textId="77777777" w:rsidR="00B72A10" w:rsidRPr="00620F9B" w:rsidRDefault="00B72A10" w:rsidP="00620F9B">
      <w:pPr>
        <w:ind w:firstLine="0"/>
        <w:rPr>
          <w:sz w:val="28"/>
        </w:rPr>
      </w:pPr>
    </w:p>
    <w:p w14:paraId="11EE4BBC" w14:textId="77777777" w:rsidR="000033F8" w:rsidRPr="00620F9B" w:rsidRDefault="000033F8" w:rsidP="000033F8">
      <w:pPr>
        <w:spacing w:after="160" w:line="276" w:lineRule="auto"/>
        <w:ind w:hanging="142"/>
        <w:rPr>
          <w:sz w:val="28"/>
          <w:szCs w:val="24"/>
        </w:rPr>
      </w:pPr>
      <w:r w:rsidRPr="00620F9B">
        <w:rPr>
          <w:b/>
          <w:bCs/>
          <w:sz w:val="28"/>
          <w:szCs w:val="24"/>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5E69B1">
            <w:pPr>
              <w:spacing w:after="0" w:line="240"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5E69B1">
            <w:pPr>
              <w:spacing w:after="0" w:line="240"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5E69B1">
            <w:pPr>
              <w:spacing w:after="0" w:line="240" w:lineRule="auto"/>
              <w:ind w:left="298" w:hanging="142"/>
              <w:rPr>
                <w:b/>
                <w:bCs/>
                <w:lang w:val="pt-BR"/>
              </w:rPr>
            </w:pPr>
            <w:r w:rsidRPr="00620F9B">
              <w:rPr>
                <w:b/>
                <w:bCs/>
                <w:lang w:val="pt-BR"/>
              </w:rPr>
              <w:t>IDENTIFICATION DE L’INCIDENT</w:t>
            </w:r>
          </w:p>
        </w:tc>
      </w:tr>
      <w:tr w:rsidR="000033F8" w:rsidRPr="00620F9B" w14:paraId="218AD1D0" w14:textId="77777777" w:rsidTr="005E69B1">
        <w:trPr>
          <w:trHeight w:val="395"/>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5E69B1">
            <w:pPr>
              <w:spacing w:after="0" w:line="240"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5E69B1">
            <w:pPr>
              <w:spacing w:after="0" w:line="240"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5E69B1">
            <w:pPr>
              <w:spacing w:after="0" w:line="240" w:lineRule="auto"/>
              <w:ind w:left="298" w:hanging="142"/>
              <w:rPr>
                <w:b/>
                <w:bCs/>
              </w:rPr>
            </w:pPr>
            <w:proofErr w:type="spellStart"/>
            <w:r w:rsidRPr="00620F9B">
              <w:rPr>
                <w:b/>
                <w:bCs/>
              </w:rPr>
              <w:t>Provide</w:t>
            </w:r>
            <w:proofErr w:type="spellEnd"/>
            <w:r w:rsidRPr="00620F9B">
              <w:rPr>
                <w:b/>
                <w:bCs/>
              </w:rPr>
              <w:t xml:space="preserv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615F66" w:rsidP="005E69B1">
            <w:pPr>
              <w:spacing w:after="0" w:line="240" w:lineRule="auto"/>
              <w:ind w:left="298" w:hanging="142"/>
              <w:rPr>
                <w:b/>
                <w:bCs/>
              </w:rPr>
            </w:pPr>
            <w:sdt>
              <w:sdtPr>
                <w:rPr>
                  <w:bCs/>
                </w:rPr>
                <w:id w:val="-1930415099"/>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5E69B1">
            <w:pPr>
              <w:spacing w:after="0" w:line="240" w:lineRule="auto"/>
              <w:ind w:left="298" w:hanging="142"/>
              <w:rPr>
                <w:b/>
                <w:bCs/>
              </w:rPr>
            </w:pPr>
          </w:p>
        </w:tc>
      </w:tr>
      <w:tr w:rsidR="000033F8" w:rsidRPr="00620F9B" w14:paraId="38CFA0FE" w14:textId="77777777" w:rsidTr="005E69B1">
        <w:trPr>
          <w:trHeight w:val="395"/>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615F66" w:rsidP="005E69B1">
            <w:pPr>
              <w:spacing w:after="0" w:line="240" w:lineRule="auto"/>
              <w:ind w:left="298" w:hanging="142"/>
              <w:rPr>
                <w:b/>
                <w:bCs/>
              </w:rPr>
            </w:pPr>
            <w:sdt>
              <w:sdtPr>
                <w:rPr>
                  <w:bCs/>
                </w:rPr>
                <w:id w:val="-121304493"/>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5E69B1">
            <w:pPr>
              <w:spacing w:after="0" w:line="240"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615F66" w:rsidP="005E69B1">
            <w:pPr>
              <w:spacing w:after="0" w:line="240" w:lineRule="auto"/>
              <w:ind w:left="298" w:hanging="142"/>
              <w:rPr>
                <w:b/>
                <w:bCs/>
                <w:lang w:val="en-US"/>
              </w:rPr>
            </w:pPr>
            <w:sdt>
              <w:sdtPr>
                <w:rPr>
                  <w:bCs/>
                </w:rPr>
                <w:id w:val="1441109935"/>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5E69B1">
            <w:pPr>
              <w:spacing w:after="0" w:line="240" w:lineRule="auto"/>
              <w:ind w:left="298" w:hanging="142"/>
              <w:rPr>
                <w:b/>
                <w:bCs/>
                <w:lang w:val="en-US"/>
              </w:rPr>
            </w:pPr>
          </w:p>
        </w:tc>
      </w:tr>
      <w:tr w:rsidR="007328E1" w:rsidRPr="00620F9B" w14:paraId="3F0D93E0" w14:textId="77777777" w:rsidTr="005E69B1">
        <w:trPr>
          <w:trHeight w:val="323"/>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5E69B1">
            <w:pPr>
              <w:spacing w:after="0" w:line="240" w:lineRule="auto"/>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5E69B1">
            <w:pPr>
              <w:spacing w:after="0" w:line="240" w:lineRule="auto"/>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5E69B1">
            <w:pPr>
              <w:spacing w:after="0" w:line="240" w:lineRule="auto"/>
              <w:ind w:left="298" w:hanging="142"/>
              <w:rPr>
                <w:b/>
                <w:bCs/>
                <w:lang w:val="pt-BR"/>
              </w:rPr>
            </w:pPr>
          </w:p>
        </w:tc>
      </w:tr>
      <w:tr w:rsidR="007328E1" w:rsidRPr="00620F9B" w14:paraId="79B6DF22" w14:textId="77777777" w:rsidTr="005E69B1">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5E69B1">
            <w:pPr>
              <w:spacing w:after="0" w:line="240" w:lineRule="auto"/>
            </w:pPr>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5E69B1">
            <w:pPr>
              <w:spacing w:after="0" w:line="240" w:lineRule="auto"/>
              <w:rPr>
                <w:lang w:val="en-US"/>
              </w:rPr>
            </w:pPr>
            <w:r w:rsidRPr="00267E43">
              <w:rPr>
                <w:lang w:val="en-US"/>
              </w:rPr>
              <w:t>Appendix: Documents relating to the event/incident:</w:t>
            </w:r>
          </w:p>
          <w:p w14:paraId="15A21B25" w14:textId="77777777" w:rsidR="007328E1" w:rsidRPr="00267E43" w:rsidRDefault="007328E1" w:rsidP="005E69B1">
            <w:pPr>
              <w:spacing w:after="0" w:line="240" w:lineRule="auto"/>
              <w:rPr>
                <w:lang w:val="en-US"/>
              </w:rPr>
            </w:pPr>
            <w:r w:rsidRPr="00267E43">
              <w:rPr>
                <w:lang w:val="en-US"/>
              </w:rPr>
              <w:t>Attach all relevant documents to the report and name them here</w:t>
            </w:r>
          </w:p>
        </w:tc>
      </w:tr>
      <w:tr w:rsidR="000033F8" w:rsidRPr="00620F9B" w14:paraId="4C74795C" w14:textId="77777777" w:rsidTr="005E69B1">
        <w:trPr>
          <w:trHeight w:val="33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5E69B1">
            <w:pPr>
              <w:spacing w:after="0" w:line="240"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270A304" w14:textId="2DB013D9" w:rsidR="000033F8" w:rsidRPr="007C1E59" w:rsidRDefault="007C1E59" w:rsidP="005E69B1">
            <w:pPr>
              <w:spacing w:after="0" w:line="240" w:lineRule="auto"/>
              <w:ind w:left="298" w:hanging="142"/>
              <w:jc w:val="left"/>
              <w:rPr>
                <w:b/>
                <w:bCs/>
              </w:rPr>
            </w:pPr>
            <w:r>
              <w:rPr>
                <w:b/>
                <w:bCs/>
              </w:rPr>
              <w:t xml:space="preserve">Incident </w:t>
            </w:r>
            <w:proofErr w:type="spellStart"/>
            <w:r>
              <w:rPr>
                <w:b/>
                <w:bCs/>
              </w:rPr>
              <w:t>severity</w:t>
            </w:r>
            <w:proofErr w:type="spellEnd"/>
            <w:r>
              <w:rPr>
                <w:b/>
                <w:bCs/>
              </w:rPr>
              <w:t xml:space="preserve"> </w:t>
            </w:r>
            <w:proofErr w:type="spellStart"/>
            <w:r>
              <w:rPr>
                <w:b/>
                <w:bCs/>
              </w:rPr>
              <w:t>level</w:t>
            </w:r>
            <w:proofErr w:type="spellEnd"/>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5E69B1">
            <w:pPr>
              <w:spacing w:after="0" w:line="240"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871FB98" w14:textId="56F624ED" w:rsidR="000033F8" w:rsidRPr="007C1E59" w:rsidRDefault="007328E1" w:rsidP="005E69B1">
            <w:pPr>
              <w:spacing w:after="0" w:line="240" w:lineRule="auto"/>
              <w:ind w:left="298" w:hanging="142"/>
              <w:rPr>
                <w:b/>
                <w:bCs/>
              </w:rPr>
            </w:pPr>
            <w:r w:rsidRPr="00620F9B">
              <w:rPr>
                <w:b/>
                <w:bCs/>
              </w:rPr>
              <w:t xml:space="preserve">Relationship to the </w:t>
            </w:r>
            <w:proofErr w:type="spellStart"/>
            <w:r w:rsidRPr="00620F9B">
              <w:rPr>
                <w:b/>
                <w:bCs/>
              </w:rPr>
              <w:t>project</w:t>
            </w:r>
            <w:proofErr w:type="spellEnd"/>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13EFCD3" w14:textId="50B86A3D" w:rsidR="000033F8" w:rsidRPr="00620F9B" w:rsidRDefault="00615F66" w:rsidP="005E69B1">
            <w:pPr>
              <w:spacing w:after="0" w:line="240"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615F66" w:rsidP="005E69B1">
            <w:pPr>
              <w:spacing w:after="0" w:line="240"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615F66" w:rsidP="005E69B1">
            <w:pPr>
              <w:spacing w:after="0" w:line="240" w:lineRule="auto"/>
              <w:ind w:left="298" w:hanging="142"/>
              <w:rPr>
                <w:bCs/>
              </w:rPr>
            </w:pPr>
            <w:sdt>
              <w:sdtPr>
                <w:rPr>
                  <w:bCs/>
                </w:rPr>
                <w:id w:val="451442684"/>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w:t>
            </w:r>
            <w:proofErr w:type="spellStart"/>
            <w:r w:rsidR="007328E1" w:rsidRPr="00620F9B">
              <w:rPr>
                <w:bCs/>
              </w:rPr>
              <w:t>Related</w:t>
            </w:r>
            <w:proofErr w:type="spellEnd"/>
            <w:r w:rsidR="007328E1" w:rsidRPr="00620F9B">
              <w:rPr>
                <w:bCs/>
              </w:rPr>
              <w:t xml:space="preserve"> to the </w:t>
            </w:r>
            <w:proofErr w:type="spellStart"/>
            <w:r w:rsidR="007328E1" w:rsidRPr="00620F9B">
              <w:rPr>
                <w:bCs/>
              </w:rPr>
              <w:t>project</w:t>
            </w:r>
            <w:proofErr w:type="spellEnd"/>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C048DF" w14:textId="71E2519A" w:rsidR="000033F8" w:rsidRPr="00620F9B" w:rsidRDefault="00615F66" w:rsidP="005E69B1">
            <w:pPr>
              <w:spacing w:after="0" w:line="240"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615F66" w:rsidP="005E69B1">
            <w:pPr>
              <w:spacing w:after="0" w:line="240"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615F66" w:rsidP="005E69B1">
            <w:pPr>
              <w:spacing w:after="0" w:line="240" w:lineRule="auto"/>
              <w:ind w:left="298" w:hanging="142"/>
              <w:rPr>
                <w:bCs/>
                <w:lang w:val="en-US"/>
              </w:rPr>
            </w:pPr>
            <w:sdt>
              <w:sdtPr>
                <w:rPr>
                  <w:bCs/>
                </w:rPr>
                <w:id w:val="-47545330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615F66" w:rsidP="005E69B1">
            <w:pPr>
              <w:spacing w:after="0" w:line="240"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5E69B1">
            <w:pPr>
              <w:spacing w:after="0" w:line="240"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5E69B1">
            <w:pPr>
              <w:spacing w:after="0" w:line="240"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5E69B1">
            <w:pPr>
              <w:spacing w:after="0" w:line="240"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5E69B1">
            <w:pPr>
              <w:spacing w:after="0" w:line="240"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7C1E59">
        <w:trPr>
          <w:trHeight w:val="269"/>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5E69B1">
            <w:pPr>
              <w:spacing w:after="0" w:line="240"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5E69B1">
            <w:pPr>
              <w:spacing w:after="0" w:line="240" w:lineRule="auto"/>
              <w:ind w:left="298" w:hanging="142"/>
              <w:rPr>
                <w:b/>
              </w:rPr>
            </w:pPr>
            <w:r w:rsidRPr="00620F9B">
              <w:rPr>
                <w:b/>
              </w:rPr>
              <w:t>INCIDENT RESPONSE ACTIONS</w:t>
            </w:r>
          </w:p>
        </w:tc>
      </w:tr>
      <w:tr w:rsidR="000033F8" w:rsidRPr="00620F9B" w14:paraId="46110670" w14:textId="77777777" w:rsidTr="005E69B1">
        <w:trPr>
          <w:trHeight w:val="368"/>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5E69B1">
            <w:pPr>
              <w:spacing w:after="0" w:line="240"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9AC1FE" w14:textId="3BF381AC" w:rsidR="000033F8" w:rsidRPr="007C1E59" w:rsidRDefault="00A37BBE" w:rsidP="005E69B1">
            <w:pPr>
              <w:spacing w:after="0" w:line="240" w:lineRule="auto"/>
              <w:ind w:left="298" w:hanging="142"/>
              <w:rPr>
                <w:b/>
                <w:lang w:val="pt-BR"/>
              </w:rPr>
            </w:pPr>
            <w:r w:rsidRPr="00620F9B">
              <w:rPr>
                <w:b/>
                <w:lang w:val="pt-BR"/>
              </w:rPr>
              <w:t xml:space="preserve">Explain </w:t>
            </w:r>
          </w:p>
        </w:tc>
      </w:tr>
      <w:tr w:rsidR="000033F8" w:rsidRPr="00620F9B" w14:paraId="1D493558" w14:textId="77777777" w:rsidTr="005E69B1">
        <w:trPr>
          <w:trHeight w:val="260"/>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615F66" w:rsidP="005E69B1">
            <w:pPr>
              <w:spacing w:after="0" w:line="240"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5E69B1">
            <w:pPr>
              <w:spacing w:after="0" w:line="240" w:lineRule="auto"/>
              <w:ind w:left="298" w:hanging="142"/>
              <w:rPr>
                <w:bCs/>
              </w:rPr>
            </w:pPr>
          </w:p>
        </w:tc>
      </w:tr>
      <w:tr w:rsidR="000033F8" w:rsidRPr="00620F9B" w14:paraId="539A88B0" w14:textId="77777777" w:rsidTr="005E69B1">
        <w:trPr>
          <w:trHeight w:val="278"/>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615F66" w:rsidP="005E69B1">
            <w:pPr>
              <w:spacing w:after="0" w:line="240"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5E69B1">
            <w:pPr>
              <w:spacing w:after="0" w:line="240"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615F66" w:rsidP="005E69B1">
            <w:pPr>
              <w:spacing w:after="0" w:line="240" w:lineRule="auto"/>
              <w:ind w:left="298" w:hanging="142"/>
              <w:rPr>
                <w:bCs/>
                <w:lang w:val="en-US"/>
              </w:rPr>
            </w:pPr>
            <w:sdt>
              <w:sdtPr>
                <w:rPr>
                  <w:bCs/>
                </w:rPr>
                <w:id w:val="186593712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5E69B1">
            <w:pPr>
              <w:spacing w:after="0" w:line="240"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615F66" w:rsidP="005E69B1">
            <w:pPr>
              <w:spacing w:after="0" w:line="240" w:lineRule="auto"/>
              <w:ind w:left="298" w:hanging="142"/>
              <w:rPr>
                <w:bCs/>
                <w:lang w:val="en-US"/>
              </w:rPr>
            </w:pPr>
            <w:sdt>
              <w:sdtPr>
                <w:rPr>
                  <w:bCs/>
                </w:rPr>
                <w:id w:val="384299878"/>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5E69B1">
            <w:pPr>
              <w:spacing w:after="0" w:line="240"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615F66" w:rsidP="005E69B1">
            <w:pPr>
              <w:spacing w:after="0" w:line="240" w:lineRule="auto"/>
              <w:ind w:left="298" w:hanging="142"/>
              <w:rPr>
                <w:bCs/>
              </w:rPr>
            </w:pPr>
            <w:sdt>
              <w:sdtPr>
                <w:rPr>
                  <w:bCs/>
                  <w:lang w:val="pt-BR"/>
                </w:rPr>
                <w:id w:val="3719210"/>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5E69B1">
            <w:pPr>
              <w:spacing w:after="0" w:line="240" w:lineRule="auto"/>
              <w:ind w:left="298" w:hanging="142"/>
              <w:rPr>
                <w:bCs/>
              </w:rPr>
            </w:pPr>
          </w:p>
        </w:tc>
      </w:tr>
      <w:tr w:rsidR="000033F8" w:rsidRPr="00620F9B" w14:paraId="5C303D3F" w14:textId="77777777" w:rsidTr="005E69B1">
        <w:trPr>
          <w:trHeight w:val="296"/>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5E69B1">
            <w:pPr>
              <w:spacing w:after="0" w:line="240"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5E69B1">
            <w:pPr>
              <w:spacing w:after="0" w:line="240" w:lineRule="auto"/>
              <w:ind w:firstLine="0"/>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5E69B1">
            <w:pPr>
              <w:spacing w:after="0" w:line="240" w:lineRule="auto"/>
              <w:ind w:left="298" w:hanging="142"/>
              <w:rPr>
                <w:b/>
              </w:rPr>
            </w:pPr>
            <w:r w:rsidRPr="00620F9B">
              <w:rPr>
                <w:b/>
              </w:rPr>
              <w:t xml:space="preserve">Description </w:t>
            </w:r>
            <w:proofErr w:type="spellStart"/>
            <w:r w:rsidRPr="00620F9B">
              <w:rPr>
                <w:b/>
              </w:rPr>
              <w:t>including</w:t>
            </w:r>
            <w:proofErr w:type="spellEnd"/>
            <w:r w:rsidRPr="00620F9B">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FD6E1B3" w14:textId="77777777" w:rsidR="000033F8" w:rsidRPr="00620F9B" w:rsidRDefault="00EB35C3" w:rsidP="005E69B1">
            <w:pPr>
              <w:spacing w:after="0" w:line="240" w:lineRule="auto"/>
              <w:ind w:firstLine="0"/>
              <w:rPr>
                <w:b/>
              </w:rPr>
            </w:pPr>
            <w:proofErr w:type="spellStart"/>
            <w:r w:rsidRPr="00620F9B">
              <w:rPr>
                <w:b/>
              </w:rPr>
              <w:t>Measures</w:t>
            </w:r>
            <w:proofErr w:type="spellEnd"/>
            <w:r w:rsidRPr="00620F9B">
              <w:rPr>
                <w:b/>
              </w:rPr>
              <w:t xml:space="preserve"> </w:t>
            </w:r>
            <w:proofErr w:type="spellStart"/>
            <w:r w:rsidRPr="00620F9B">
              <w:rPr>
                <w:b/>
              </w:rPr>
              <w:t>taken</w:t>
            </w:r>
            <w:proofErr w:type="spellEnd"/>
            <w:r w:rsidRPr="00620F9B">
              <w:rPr>
                <w:b/>
              </w:rPr>
              <w:t xml:space="preserve"> by </w:t>
            </w:r>
            <w:proofErr w:type="spellStart"/>
            <w:r w:rsidRPr="00620F9B">
              <w:rPr>
                <w:b/>
              </w:rPr>
              <w:t>whom</w:t>
            </w:r>
            <w:proofErr w:type="spellEnd"/>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5E69B1">
            <w:pPr>
              <w:spacing w:after="0" w:line="240" w:lineRule="auto"/>
              <w:ind w:left="298" w:hanging="142"/>
              <w:rPr>
                <w:b/>
                <w:lang w:val="en-US"/>
              </w:rPr>
            </w:pPr>
            <w:r w:rsidRPr="00267E43">
              <w:rPr>
                <w:b/>
                <w:lang w:val="en-US"/>
              </w:rPr>
              <w:t>For the case of an incident in general:</w:t>
            </w:r>
          </w:p>
        </w:tc>
      </w:tr>
      <w:tr w:rsidR="00EB35C3" w:rsidRPr="00620F9B" w14:paraId="62E8F96E" w14:textId="77777777" w:rsidTr="005E69B1">
        <w:trPr>
          <w:trHeight w:val="31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5E69B1">
            <w:pPr>
              <w:spacing w:after="0" w:line="240" w:lineRule="auto"/>
            </w:pPr>
            <w:r w:rsidRPr="00620F9B">
              <w:lastRenderedPageBreak/>
              <w:t xml:space="preserve">a. Emergency </w:t>
            </w:r>
            <w:proofErr w:type="spellStart"/>
            <w:r w:rsidRPr="00620F9B">
              <w:t>measures</w:t>
            </w:r>
            <w:proofErr w:type="spellEnd"/>
          </w:p>
        </w:tc>
        <w:tc>
          <w:tcPr>
            <w:tcW w:w="2967" w:type="dxa"/>
            <w:gridSpan w:val="4"/>
            <w:tcBorders>
              <w:top w:val="single" w:sz="4" w:space="0" w:color="auto"/>
              <w:left w:val="single" w:sz="4" w:space="0" w:color="auto"/>
              <w:right w:val="single" w:sz="4" w:space="0" w:color="auto"/>
            </w:tcBorders>
            <w:vAlign w:val="center"/>
          </w:tcPr>
          <w:p w14:paraId="13F9F423" w14:textId="77777777" w:rsidR="00EB35C3" w:rsidRPr="00620F9B" w:rsidRDefault="00EB35C3" w:rsidP="005E69B1">
            <w:pPr>
              <w:spacing w:after="0" w:line="240" w:lineRule="auto"/>
              <w:ind w:firstLine="0"/>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5E69B1">
            <w:pPr>
              <w:spacing w:after="0" w:line="240" w:lineRule="auto"/>
              <w:ind w:left="298" w:hanging="142"/>
              <w:rPr>
                <w:bCs/>
              </w:rPr>
            </w:pPr>
          </w:p>
        </w:tc>
      </w:tr>
      <w:tr w:rsidR="00EB35C3" w:rsidRPr="00620F9B" w14:paraId="2B99A778" w14:textId="77777777" w:rsidTr="005E69B1">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5E69B1">
            <w:pPr>
              <w:spacing w:after="0" w:line="240" w:lineRule="auto"/>
            </w:pPr>
            <w:r w:rsidRPr="00620F9B">
              <w:t xml:space="preserve">b.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5E69B1">
            <w:pPr>
              <w:spacing w:after="0" w:line="240"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5E69B1">
            <w:pPr>
              <w:spacing w:after="0" w:line="240" w:lineRule="auto"/>
              <w:ind w:left="298" w:hanging="142"/>
              <w:rPr>
                <w:bCs/>
              </w:rPr>
            </w:pPr>
          </w:p>
        </w:tc>
      </w:tr>
      <w:tr w:rsidR="00EB35C3" w:rsidRPr="00620F9B" w14:paraId="4B7275B2" w14:textId="77777777" w:rsidTr="005E69B1">
        <w:trPr>
          <w:trHeight w:val="31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5E69B1">
            <w:pPr>
              <w:spacing w:after="0" w:line="240" w:lineRule="auto"/>
            </w:pPr>
            <w:r w:rsidRPr="00620F9B">
              <w:t xml:space="preserve">c.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5E69B1">
            <w:pPr>
              <w:spacing w:after="0" w:line="240"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5E69B1">
            <w:pPr>
              <w:spacing w:after="0" w:line="240" w:lineRule="auto"/>
              <w:ind w:left="298" w:hanging="142"/>
              <w:rPr>
                <w:bCs/>
              </w:rPr>
            </w:pPr>
          </w:p>
        </w:tc>
      </w:tr>
      <w:tr w:rsidR="000033F8" w:rsidRPr="00620F9B" w14:paraId="5C8DC954" w14:textId="77777777" w:rsidTr="005E69B1">
        <w:trPr>
          <w:trHeight w:val="32"/>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5E69B1">
            <w:pPr>
              <w:spacing w:after="0" w:line="240"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5E69B1">
            <w:pPr>
              <w:spacing w:after="0" w:line="240" w:lineRule="auto"/>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5E69B1">
            <w:pPr>
              <w:spacing w:after="0" w:line="240"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5E69B1">
            <w:pPr>
              <w:spacing w:after="0" w:line="240" w:lineRule="auto"/>
              <w:ind w:left="298" w:hanging="142"/>
              <w:rPr>
                <w:bCs/>
                <w:lang w:val="en-US"/>
              </w:rPr>
            </w:pPr>
          </w:p>
        </w:tc>
      </w:tr>
      <w:tr w:rsidR="00EB35C3" w:rsidRPr="00620F9B" w14:paraId="21FF76D3" w14:textId="77777777" w:rsidTr="005E69B1">
        <w:trPr>
          <w:trHeight w:val="269"/>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5E69B1">
            <w:pPr>
              <w:spacing w:after="0" w:line="240" w:lineRule="auto"/>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5E69B1">
            <w:pPr>
              <w:spacing w:after="0" w:line="240"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5E69B1">
            <w:pPr>
              <w:spacing w:after="0" w:line="240" w:lineRule="auto"/>
              <w:ind w:left="298" w:hanging="142"/>
              <w:rPr>
                <w:bCs/>
                <w:lang w:val="en-US"/>
              </w:rPr>
            </w:pPr>
          </w:p>
        </w:tc>
      </w:tr>
      <w:tr w:rsidR="00EB35C3" w:rsidRPr="00620F9B" w14:paraId="514C28E8" w14:textId="77777777" w:rsidTr="005E69B1">
        <w:trPr>
          <w:trHeight w:val="27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5E69B1">
            <w:pPr>
              <w:spacing w:after="0" w:line="240" w:lineRule="auto"/>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5E69B1">
            <w:pPr>
              <w:spacing w:after="0" w:line="240"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5E69B1">
            <w:pPr>
              <w:spacing w:after="0" w:line="240"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5E69B1">
            <w:pPr>
              <w:spacing w:after="0" w:line="240" w:lineRule="auto"/>
            </w:pPr>
            <w:r w:rsidRPr="00620F9B">
              <w:t xml:space="preserve">d.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5E69B1">
            <w:pPr>
              <w:spacing w:after="0" w:line="240"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5E69B1">
            <w:pPr>
              <w:spacing w:after="0" w:line="240"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5E69B1">
            <w:pPr>
              <w:spacing w:after="0" w:line="240" w:lineRule="auto"/>
            </w:pPr>
            <w:r w:rsidRPr="00620F9B">
              <w:t xml:space="preserve">e.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5E69B1">
            <w:pPr>
              <w:spacing w:after="0" w:line="240"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5E69B1">
            <w:pPr>
              <w:spacing w:after="0" w:line="240" w:lineRule="auto"/>
              <w:ind w:left="298" w:hanging="142"/>
              <w:rPr>
                <w:bCs/>
              </w:rPr>
            </w:pPr>
          </w:p>
        </w:tc>
      </w:tr>
      <w:tr w:rsidR="000033F8" w:rsidRPr="00620F9B" w14:paraId="5AD34CBB" w14:textId="77777777" w:rsidTr="005E69B1">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5E69B1">
            <w:pPr>
              <w:spacing w:after="0" w:line="240"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5E69B1">
            <w:pPr>
              <w:spacing w:after="0" w:line="240"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5E69B1">
            <w:pPr>
              <w:spacing w:after="0" w:line="240"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5E69B1">
        <w:trPr>
          <w:trHeight w:val="323"/>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615F66" w:rsidP="005E69B1">
            <w:pPr>
              <w:spacing w:after="0" w:line="240" w:lineRule="auto"/>
              <w:ind w:left="298" w:hanging="142"/>
              <w:rPr>
                <w:lang w:val="pt-BR"/>
              </w:rPr>
            </w:pPr>
            <w:sdt>
              <w:sdtPr>
                <w:rPr>
                  <w:lang w:val="pt-BR"/>
                </w:rPr>
                <w:id w:val="2116863268"/>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615F66" w:rsidP="005E69B1">
            <w:pPr>
              <w:spacing w:after="0" w:line="240" w:lineRule="auto"/>
              <w:ind w:left="298" w:hanging="142"/>
              <w:rPr>
                <w:lang w:val="pt-BR"/>
              </w:rPr>
            </w:pPr>
            <w:sdt>
              <w:sdtPr>
                <w:rPr>
                  <w:lang w:val="pt-BR"/>
                </w:rPr>
                <w:id w:val="1440106399"/>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615F66" w:rsidP="005E69B1">
            <w:pPr>
              <w:spacing w:after="0" w:line="240" w:lineRule="auto"/>
              <w:ind w:left="298" w:hanging="142"/>
              <w:rPr>
                <w:lang w:val="pt-BR"/>
              </w:rPr>
            </w:pPr>
            <w:sdt>
              <w:sdtPr>
                <w:rPr>
                  <w:lang w:val="pt-BR"/>
                </w:rPr>
                <w:id w:val="-352423151"/>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615F66" w:rsidP="005E69B1">
            <w:pPr>
              <w:spacing w:after="0" w:line="240" w:lineRule="auto"/>
              <w:ind w:left="298" w:hanging="142"/>
              <w:rPr>
                <w:lang w:val="pt-BR"/>
              </w:rPr>
            </w:pPr>
            <w:sdt>
              <w:sdtPr>
                <w:rPr>
                  <w:lang w:val="pt-BR"/>
                </w:rPr>
                <w:id w:val="-1482460404"/>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C559346" w14:textId="334132B3" w:rsidR="000033F8" w:rsidRPr="007C1E59" w:rsidRDefault="00615F66" w:rsidP="005E69B1">
            <w:pPr>
              <w:spacing w:after="0" w:line="240"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7C1E59">
              <w:rPr>
                <w:bCs/>
                <w:lang w:val="pt-BR"/>
              </w:rPr>
              <w:t xml:space="preserve">) </w:t>
            </w:r>
          </w:p>
        </w:tc>
      </w:tr>
      <w:tr w:rsidR="000033F8" w:rsidRPr="00620F9B" w14:paraId="08765093" w14:textId="77777777" w:rsidTr="005E69B1">
        <w:trPr>
          <w:trHeight w:val="44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5E69B1">
            <w:pPr>
              <w:spacing w:after="0" w:line="240" w:lineRule="auto"/>
              <w:ind w:left="298" w:hanging="142"/>
              <w:rPr>
                <w:b/>
                <w:lang w:val="pt-BR"/>
              </w:rPr>
            </w:pPr>
            <w:r w:rsidRPr="00620F9B">
              <w:rPr>
                <w:b/>
                <w:bCs/>
                <w:lang w:val="pt-BR"/>
              </w:rPr>
              <w:t>RECURRENCE OF SIMILAR INCIDENTS</w:t>
            </w:r>
          </w:p>
        </w:tc>
      </w:tr>
      <w:tr w:rsidR="000033F8" w:rsidRPr="00620F9B" w14:paraId="4AC4BDC6" w14:textId="77777777" w:rsidTr="005E69B1">
        <w:trPr>
          <w:trHeight w:val="44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615F66" w:rsidP="005E69B1">
            <w:pPr>
              <w:spacing w:after="0" w:line="240" w:lineRule="auto"/>
              <w:ind w:left="298" w:hanging="142"/>
              <w:rPr>
                <w:b/>
                <w:lang w:val="pt-BR"/>
              </w:rPr>
            </w:pPr>
            <w:sdt>
              <w:sdtPr>
                <w:rPr>
                  <w:lang w:val="pt-BR"/>
                </w:rPr>
                <w:id w:val="420071183"/>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5E69B1">
        <w:trPr>
          <w:trHeight w:val="341"/>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615F66" w:rsidP="005E69B1">
            <w:pPr>
              <w:spacing w:after="0" w:line="240" w:lineRule="auto"/>
              <w:ind w:left="298" w:hanging="142"/>
              <w:rPr>
                <w:b/>
              </w:rPr>
            </w:pPr>
            <w:sdt>
              <w:sdtPr>
                <w:id w:val="-238639718"/>
                <w14:checkbox>
                  <w14:checked w14:val="0"/>
                  <w14:checkedState w14:val="2612" w14:font="MS Gothic"/>
                  <w14:uncheckedState w14:val="2610" w14:font="MS Gothic"/>
                </w14:checkbox>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5E69B1">
            <w:pPr>
              <w:spacing w:after="0" w:line="240" w:lineRule="auto"/>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5E69B1">
            <w:pPr>
              <w:spacing w:after="0" w:line="240"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5E69B1">
            <w:pPr>
              <w:spacing w:after="0" w:line="240" w:lineRule="auto"/>
              <w:rPr>
                <w:lang w:val="en-US"/>
              </w:rPr>
            </w:pPr>
            <w:r w:rsidRPr="00267E43">
              <w:rPr>
                <w:lang w:val="en-US"/>
              </w:rPr>
              <w:t>In case of recurrence, indicate the period during which the incidents/accidents occurred again</w:t>
            </w:r>
          </w:p>
        </w:tc>
      </w:tr>
      <w:tr w:rsidR="000033F8" w:rsidRPr="00620F9B" w14:paraId="381280BC" w14:textId="77777777" w:rsidTr="005E69B1">
        <w:trPr>
          <w:trHeight w:val="42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5E69B1">
            <w:pPr>
              <w:spacing w:after="0" w:line="240" w:lineRule="auto"/>
              <w:ind w:left="298" w:hanging="142"/>
              <w:rPr>
                <w:b/>
                <w:lang w:val="pt-BR"/>
              </w:rPr>
            </w:pPr>
            <w:r w:rsidRPr="00620F9B">
              <w:rPr>
                <w:b/>
                <w:lang w:val="pt-BR"/>
              </w:rPr>
              <w:t>OTHER CONSIDERATIONS</w:t>
            </w:r>
          </w:p>
        </w:tc>
      </w:tr>
      <w:tr w:rsidR="000033F8" w:rsidRPr="00620F9B" w14:paraId="1AABA3E7" w14:textId="77777777" w:rsidTr="007C1E59">
        <w:trPr>
          <w:trHeight w:val="42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ED55F09" w14:textId="77777777" w:rsidR="000033F8" w:rsidRPr="00620F9B" w:rsidRDefault="000033F8" w:rsidP="005E69B1">
            <w:pPr>
              <w:spacing w:after="0" w:line="240" w:lineRule="auto"/>
              <w:ind w:firstLine="0"/>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5E69B1">
            <w:pPr>
              <w:spacing w:after="0" w:line="240"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5E69B1">
            <w:pPr>
              <w:spacing w:after="0" w:line="240" w:lineRule="auto"/>
              <w:ind w:left="298" w:hanging="142"/>
              <w:rPr>
                <w:bCs/>
                <w:i/>
                <w:iCs/>
              </w:rPr>
            </w:pPr>
            <w:proofErr w:type="spellStart"/>
            <w:r w:rsidRPr="00620F9B">
              <w:rPr>
                <w:b/>
              </w:rPr>
              <w:t>Add</w:t>
            </w:r>
            <w:proofErr w:type="spellEnd"/>
            <w:r w:rsidRPr="00620F9B">
              <w:rPr>
                <w:b/>
              </w:rPr>
              <w:t xml:space="preserve"> the </w:t>
            </w:r>
            <w:proofErr w:type="spellStart"/>
            <w:r w:rsidRPr="00620F9B">
              <w:rPr>
                <w:b/>
              </w:rPr>
              <w:t>necessary</w:t>
            </w:r>
            <w:proofErr w:type="spellEnd"/>
            <w:r w:rsidRPr="00620F9B">
              <w:rPr>
                <w:b/>
              </w:rPr>
              <w:t xml:space="preserve"> </w:t>
            </w:r>
            <w:proofErr w:type="spellStart"/>
            <w:r w:rsidRPr="00620F9B">
              <w:rPr>
                <w:b/>
              </w:rPr>
              <w:t>lines</w:t>
            </w:r>
            <w:proofErr w:type="spellEnd"/>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5E69B1">
            <w:pPr>
              <w:spacing w:after="0" w:line="240"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5E69B1">
            <w:pPr>
              <w:spacing w:after="0" w:line="240" w:lineRule="auto"/>
              <w:rPr>
                <w:lang w:val="pt-BR"/>
              </w:rPr>
            </w:pPr>
            <w:r w:rsidRPr="00620F9B">
              <w:rPr>
                <w:b/>
              </w:rPr>
              <w:t>C</w:t>
            </w:r>
            <w:r w:rsidR="000033F8" w:rsidRPr="00620F9B">
              <w:rPr>
                <w:b/>
              </w:rPr>
              <w:t>orrective</w:t>
            </w:r>
            <w:r w:rsidRPr="00620F9B">
              <w:rPr>
                <w:b/>
              </w:rPr>
              <w:t xml:space="preserve"> </w:t>
            </w:r>
            <w:proofErr w:type="spellStart"/>
            <w:r w:rsidRPr="00620F9B">
              <w:rPr>
                <w:b/>
              </w:rPr>
              <w:t>measures</w:t>
            </w:r>
            <w:proofErr w:type="spellEnd"/>
            <w:r w:rsidRPr="00620F9B">
              <w:rPr>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5E69B1">
            <w:pPr>
              <w:spacing w:after="0" w:line="240" w:lineRule="auto"/>
              <w:ind w:left="388" w:hanging="142"/>
            </w:pPr>
            <w:proofErr w:type="spellStart"/>
            <w:r w:rsidRPr="00620F9B">
              <w:rPr>
                <w:b/>
              </w:rPr>
              <w:t>Implementation</w:t>
            </w:r>
            <w:proofErr w:type="spellEnd"/>
            <w:r w:rsidRPr="00620F9B">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5E69B1">
            <w:pPr>
              <w:spacing w:after="0" w:line="240"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5E69B1">
            <w:pPr>
              <w:spacing w:after="0" w:line="240"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5E69B1">
            <w:pPr>
              <w:spacing w:after="0" w:line="240"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5E69B1">
            <w:pPr>
              <w:spacing w:after="0" w:line="240"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5E69B1">
            <w:pPr>
              <w:spacing w:after="0" w:line="240"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5E69B1">
            <w:pPr>
              <w:spacing w:after="0" w:line="240"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5E69B1">
            <w:pPr>
              <w:spacing w:after="0" w:line="240"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5E69B1">
            <w:pPr>
              <w:spacing w:after="0" w:line="240"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5E69B1">
            <w:pPr>
              <w:spacing w:after="0" w:line="240"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5E69B1">
            <w:pPr>
              <w:spacing w:after="0" w:line="240"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5E69B1">
            <w:pPr>
              <w:spacing w:after="0" w:line="240"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5E69B1">
            <w:pPr>
              <w:spacing w:after="0" w:line="240"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5E69B1">
            <w:pPr>
              <w:spacing w:after="0" w:line="240"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5E69B1">
            <w:pPr>
              <w:spacing w:after="0" w:line="240"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5E69B1">
            <w:pPr>
              <w:spacing w:after="0" w:line="240"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5E69B1">
            <w:pPr>
              <w:spacing w:after="0" w:line="240"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5E69B1">
            <w:pPr>
              <w:spacing w:after="0" w:line="240"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5E69B1">
            <w:pPr>
              <w:spacing w:after="0" w:line="240"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5E69B1">
            <w:pPr>
              <w:spacing w:after="0" w:line="240"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5E69B1">
            <w:pPr>
              <w:spacing w:after="0" w:line="240" w:lineRule="auto"/>
              <w:ind w:left="388" w:hanging="142"/>
              <w:rPr>
                <w:b/>
                <w:bCs/>
              </w:rPr>
            </w:pPr>
            <w:r w:rsidRPr="00620F9B">
              <w:rPr>
                <w:b/>
                <w:bCs/>
              </w:rPr>
              <w:t>Date</w:t>
            </w:r>
          </w:p>
        </w:tc>
      </w:tr>
    </w:tbl>
    <w:p w14:paraId="3D82813C" w14:textId="77777777" w:rsidR="007C1E59" w:rsidRDefault="007C1E59" w:rsidP="00597E50">
      <w:pPr>
        <w:ind w:left="-426" w:firstLine="142"/>
        <w:jc w:val="center"/>
        <w:rPr>
          <w:b/>
          <w:bCs/>
          <w:sz w:val="32"/>
          <w:szCs w:val="32"/>
          <w:highlight w:val="yellow"/>
          <w:lang w:val="en-GB"/>
        </w:rPr>
      </w:pPr>
    </w:p>
    <w:p w14:paraId="16D7DDE8" w14:textId="77777777" w:rsidR="007C1E59" w:rsidRDefault="007C1E59" w:rsidP="005E69B1">
      <w:pPr>
        <w:ind w:firstLine="0"/>
        <w:rPr>
          <w:b/>
          <w:bCs/>
          <w:sz w:val="32"/>
          <w:szCs w:val="32"/>
          <w:highlight w:val="yellow"/>
          <w:lang w:val="en-GB"/>
        </w:rPr>
      </w:pPr>
    </w:p>
    <w:p w14:paraId="7DE04180" w14:textId="77777777" w:rsidR="005E69B1" w:rsidRDefault="005E69B1" w:rsidP="005E69B1">
      <w:pPr>
        <w:ind w:firstLine="0"/>
        <w:rPr>
          <w:b/>
          <w:bCs/>
          <w:sz w:val="32"/>
          <w:szCs w:val="32"/>
          <w:highlight w:val="yellow"/>
          <w:lang w:val="en-GB"/>
        </w:rPr>
      </w:pPr>
    </w:p>
    <w:p w14:paraId="2EE261FA" w14:textId="77777777" w:rsidR="00B72A10" w:rsidRDefault="00B72A10" w:rsidP="005E69B1">
      <w:pPr>
        <w:ind w:firstLine="0"/>
        <w:rPr>
          <w:b/>
          <w:bCs/>
          <w:sz w:val="32"/>
          <w:szCs w:val="32"/>
          <w:highlight w:val="yellow"/>
          <w:lang w:val="en-GB"/>
        </w:rPr>
      </w:pPr>
    </w:p>
    <w:p w14:paraId="3DD57B14" w14:textId="77777777" w:rsidR="00B72A10" w:rsidRDefault="00B72A10" w:rsidP="005E69B1">
      <w:pPr>
        <w:ind w:firstLine="0"/>
        <w:rPr>
          <w:b/>
          <w:bCs/>
          <w:sz w:val="32"/>
          <w:szCs w:val="32"/>
          <w:highlight w:val="yellow"/>
          <w:lang w:val="en-GB"/>
        </w:rPr>
      </w:pPr>
    </w:p>
    <w:p w14:paraId="35F6F6AF" w14:textId="77777777" w:rsidR="00B72A10" w:rsidRDefault="00B72A10" w:rsidP="005E69B1">
      <w:pPr>
        <w:ind w:firstLine="0"/>
        <w:rPr>
          <w:b/>
          <w:bCs/>
          <w:sz w:val="32"/>
          <w:szCs w:val="32"/>
          <w:highlight w:val="yellow"/>
          <w:lang w:val="en-GB"/>
        </w:rPr>
      </w:pPr>
    </w:p>
    <w:p w14:paraId="18646252" w14:textId="68D5527E" w:rsidR="005C4844" w:rsidRPr="00597E50" w:rsidRDefault="00351860" w:rsidP="00597E50">
      <w:pPr>
        <w:ind w:left="-426" w:firstLine="142"/>
        <w:jc w:val="center"/>
        <w:rPr>
          <w:b/>
          <w:bCs/>
          <w:sz w:val="32"/>
          <w:szCs w:val="32"/>
          <w:lang w:val="en-GB"/>
        </w:rPr>
      </w:pPr>
      <w:r w:rsidRPr="00F327B3">
        <w:rPr>
          <w:b/>
          <w:bCs/>
          <w:sz w:val="32"/>
          <w:szCs w:val="32"/>
          <w:lang w:val="en-GB"/>
        </w:rPr>
        <w:lastRenderedPageBreak/>
        <w:t>UNIT PRICE SCHEDULE (BPU)</w:t>
      </w:r>
    </w:p>
    <w:tbl>
      <w:tblPr>
        <w:tblW w:w="10452" w:type="dxa"/>
        <w:jc w:val="center"/>
        <w:tblLook w:val="04A0" w:firstRow="1" w:lastRow="0" w:firstColumn="1" w:lastColumn="0" w:noHBand="0" w:noVBand="1"/>
      </w:tblPr>
      <w:tblGrid>
        <w:gridCol w:w="1113"/>
        <w:gridCol w:w="4827"/>
        <w:gridCol w:w="720"/>
        <w:gridCol w:w="1350"/>
        <w:gridCol w:w="2442"/>
      </w:tblGrid>
      <w:tr w:rsidR="005F094A" w14:paraId="00372729" w14:textId="57709E23" w:rsidTr="005F094A">
        <w:trPr>
          <w:trHeight w:val="890"/>
          <w:jc w:val="center"/>
        </w:trPr>
        <w:tc>
          <w:tcPr>
            <w:tcW w:w="104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C3F373E" w14:textId="17216FEB" w:rsidR="005F094A" w:rsidRDefault="005F094A" w:rsidP="005F094A">
            <w:pPr>
              <w:spacing w:after="0" w:line="240" w:lineRule="auto"/>
              <w:jc w:val="center"/>
              <w:rPr>
                <w:rFonts w:ascii="Arial" w:hAnsi="Arial" w:cs="Arial"/>
                <w:b/>
                <w:bCs/>
                <w:sz w:val="22"/>
              </w:rPr>
            </w:pPr>
            <w:r>
              <w:rPr>
                <w:rFonts w:ascii="Arial" w:hAnsi="Arial" w:cs="Arial"/>
                <w:b/>
                <w:bCs/>
                <w:sz w:val="22"/>
              </w:rPr>
              <w:t>UNIT PRICE SCHEDULE FOR THE SUPPLY AND INSTALLATION OF SOLAR STREET LIGHTS FROM BARRACKS TO BADO GRANDSTAND TO BONANJO AND THE FONS PALACE ALL IN BALIKUMBAT VILLAGE IN BALIKUMBAT MUNICIPALITY OF NGOKETUNJIA DIVISION.</w:t>
            </w:r>
          </w:p>
        </w:tc>
      </w:tr>
      <w:tr w:rsidR="005F094A" w14:paraId="59E9AF47" w14:textId="77777777" w:rsidTr="005F094A">
        <w:trPr>
          <w:trHeight w:val="288"/>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5EE5F701" w14:textId="77777777" w:rsidR="005F094A" w:rsidRDefault="005F094A" w:rsidP="005F094A">
            <w:pPr>
              <w:spacing w:after="0" w:line="240" w:lineRule="auto"/>
              <w:jc w:val="center"/>
              <w:rPr>
                <w:rFonts w:ascii="Arial" w:hAnsi="Arial" w:cs="Arial"/>
                <w:b/>
                <w:bCs/>
                <w:sz w:val="22"/>
              </w:rPr>
            </w:pPr>
            <w:r>
              <w:rPr>
                <w:rFonts w:ascii="Arial" w:hAnsi="Arial" w:cs="Arial"/>
                <w:b/>
                <w:bCs/>
                <w:sz w:val="22"/>
              </w:rPr>
              <w:t>Code</w:t>
            </w:r>
          </w:p>
        </w:tc>
        <w:tc>
          <w:tcPr>
            <w:tcW w:w="4827" w:type="dxa"/>
            <w:tcBorders>
              <w:top w:val="nil"/>
              <w:left w:val="nil"/>
              <w:bottom w:val="single" w:sz="4" w:space="0" w:color="auto"/>
              <w:right w:val="single" w:sz="4" w:space="0" w:color="auto"/>
            </w:tcBorders>
            <w:shd w:val="clear" w:color="auto" w:fill="auto"/>
            <w:vAlign w:val="center"/>
            <w:hideMark/>
          </w:tcPr>
          <w:p w14:paraId="3741DA86" w14:textId="77777777" w:rsidR="005F094A" w:rsidRDefault="005F094A" w:rsidP="005F094A">
            <w:pPr>
              <w:spacing w:after="0" w:line="240" w:lineRule="auto"/>
              <w:rPr>
                <w:rFonts w:ascii="Arial" w:hAnsi="Arial" w:cs="Arial"/>
                <w:b/>
                <w:bCs/>
                <w:sz w:val="22"/>
              </w:rPr>
            </w:pPr>
            <w:r>
              <w:rPr>
                <w:rFonts w:ascii="Arial" w:hAnsi="Arial" w:cs="Arial"/>
                <w:b/>
                <w:bCs/>
                <w:sz w:val="22"/>
              </w:rPr>
              <w:t>DESCRIPTION OF WORKS</w:t>
            </w:r>
          </w:p>
        </w:tc>
        <w:tc>
          <w:tcPr>
            <w:tcW w:w="720" w:type="dxa"/>
            <w:tcBorders>
              <w:top w:val="nil"/>
              <w:left w:val="nil"/>
              <w:bottom w:val="single" w:sz="4" w:space="0" w:color="auto"/>
              <w:right w:val="single" w:sz="4" w:space="0" w:color="auto"/>
            </w:tcBorders>
            <w:shd w:val="clear" w:color="auto" w:fill="auto"/>
            <w:noWrap/>
            <w:vAlign w:val="center"/>
            <w:hideMark/>
          </w:tcPr>
          <w:p w14:paraId="746923E3" w14:textId="77777777" w:rsidR="005F094A" w:rsidRDefault="005F094A" w:rsidP="005F094A">
            <w:pPr>
              <w:spacing w:after="0" w:line="240" w:lineRule="auto"/>
              <w:jc w:val="center"/>
              <w:rPr>
                <w:rFonts w:ascii="Arial" w:hAnsi="Arial" w:cs="Arial"/>
                <w:b/>
                <w:bCs/>
                <w:sz w:val="22"/>
              </w:rPr>
            </w:pPr>
            <w:r>
              <w:rPr>
                <w:rFonts w:ascii="Arial" w:hAnsi="Arial" w:cs="Arial"/>
                <w:b/>
                <w:bCs/>
                <w:sz w:val="22"/>
              </w:rPr>
              <w:t>Unit</w:t>
            </w:r>
          </w:p>
        </w:tc>
        <w:tc>
          <w:tcPr>
            <w:tcW w:w="1350" w:type="dxa"/>
            <w:tcBorders>
              <w:top w:val="nil"/>
              <w:left w:val="nil"/>
              <w:bottom w:val="single" w:sz="4" w:space="0" w:color="auto"/>
              <w:right w:val="single" w:sz="4" w:space="0" w:color="auto"/>
            </w:tcBorders>
            <w:shd w:val="clear" w:color="auto" w:fill="auto"/>
            <w:noWrap/>
            <w:vAlign w:val="center"/>
            <w:hideMark/>
          </w:tcPr>
          <w:p w14:paraId="0092BA2C" w14:textId="00E0987C" w:rsidR="005F094A" w:rsidRDefault="005F094A" w:rsidP="005F094A">
            <w:pPr>
              <w:spacing w:after="0" w:line="240" w:lineRule="auto"/>
              <w:jc w:val="center"/>
              <w:rPr>
                <w:rFonts w:ascii="Arial" w:hAnsi="Arial" w:cs="Arial"/>
                <w:b/>
                <w:bCs/>
                <w:sz w:val="22"/>
              </w:rPr>
            </w:pPr>
            <w:r>
              <w:rPr>
                <w:rFonts w:ascii="Arial" w:hAnsi="Arial" w:cs="Arial"/>
                <w:b/>
                <w:bCs/>
                <w:sz w:val="22"/>
              </w:rPr>
              <w:t>UP IN FIGURES</w:t>
            </w:r>
          </w:p>
        </w:tc>
        <w:tc>
          <w:tcPr>
            <w:tcW w:w="2442" w:type="dxa"/>
            <w:tcBorders>
              <w:top w:val="nil"/>
              <w:left w:val="nil"/>
              <w:bottom w:val="single" w:sz="4" w:space="0" w:color="auto"/>
              <w:right w:val="single" w:sz="4" w:space="0" w:color="auto"/>
            </w:tcBorders>
            <w:shd w:val="clear" w:color="auto" w:fill="auto"/>
            <w:noWrap/>
            <w:vAlign w:val="center"/>
            <w:hideMark/>
          </w:tcPr>
          <w:p w14:paraId="17FCE375" w14:textId="00BADD82" w:rsidR="005F094A" w:rsidRDefault="005F094A" w:rsidP="005F094A">
            <w:pPr>
              <w:spacing w:after="0" w:line="240" w:lineRule="auto"/>
              <w:rPr>
                <w:rFonts w:ascii="Arial" w:hAnsi="Arial" w:cs="Arial"/>
                <w:b/>
                <w:bCs/>
                <w:sz w:val="22"/>
              </w:rPr>
            </w:pPr>
            <w:r>
              <w:rPr>
                <w:rFonts w:ascii="Arial" w:hAnsi="Arial" w:cs="Arial"/>
                <w:b/>
                <w:bCs/>
                <w:sz w:val="22"/>
              </w:rPr>
              <w:t>UP IN WORDS</w:t>
            </w:r>
          </w:p>
        </w:tc>
      </w:tr>
      <w:tr w:rsidR="005F094A" w14:paraId="2567D478" w14:textId="77777777" w:rsidTr="005F094A">
        <w:trPr>
          <w:trHeight w:val="288"/>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74F60B4F" w14:textId="77777777" w:rsidR="005F094A" w:rsidRDefault="005F094A" w:rsidP="005F094A">
            <w:pPr>
              <w:spacing w:after="0" w:line="240" w:lineRule="auto"/>
              <w:jc w:val="center"/>
              <w:rPr>
                <w:rFonts w:ascii="Arial" w:hAnsi="Arial" w:cs="Arial"/>
                <w:b/>
                <w:bCs/>
                <w:sz w:val="22"/>
              </w:rPr>
            </w:pPr>
            <w:r>
              <w:rPr>
                <w:rFonts w:ascii="Arial" w:hAnsi="Arial" w:cs="Arial"/>
                <w:b/>
                <w:bCs/>
                <w:sz w:val="22"/>
              </w:rPr>
              <w:t>100</w:t>
            </w:r>
          </w:p>
        </w:tc>
        <w:tc>
          <w:tcPr>
            <w:tcW w:w="4827" w:type="dxa"/>
            <w:tcBorders>
              <w:top w:val="nil"/>
              <w:left w:val="nil"/>
              <w:bottom w:val="single" w:sz="4" w:space="0" w:color="auto"/>
              <w:right w:val="single" w:sz="4" w:space="0" w:color="auto"/>
            </w:tcBorders>
            <w:shd w:val="clear" w:color="auto" w:fill="auto"/>
            <w:vAlign w:val="center"/>
            <w:hideMark/>
          </w:tcPr>
          <w:p w14:paraId="1E1CD1B5" w14:textId="77777777" w:rsidR="005F094A" w:rsidRDefault="005F094A" w:rsidP="005F094A">
            <w:pPr>
              <w:spacing w:after="0" w:line="240" w:lineRule="auto"/>
              <w:rPr>
                <w:rFonts w:ascii="Arial" w:hAnsi="Arial" w:cs="Arial"/>
                <w:b/>
                <w:bCs/>
                <w:sz w:val="22"/>
              </w:rPr>
            </w:pPr>
            <w:r>
              <w:rPr>
                <w:rFonts w:ascii="Arial" w:hAnsi="Arial" w:cs="Arial"/>
                <w:b/>
                <w:bCs/>
                <w:sz w:val="22"/>
              </w:rPr>
              <w:t>PRELIMINARY WORKS</w:t>
            </w:r>
          </w:p>
        </w:tc>
        <w:tc>
          <w:tcPr>
            <w:tcW w:w="720" w:type="dxa"/>
            <w:tcBorders>
              <w:top w:val="nil"/>
              <w:left w:val="nil"/>
              <w:bottom w:val="single" w:sz="4" w:space="0" w:color="auto"/>
              <w:right w:val="single" w:sz="4" w:space="0" w:color="auto"/>
            </w:tcBorders>
            <w:shd w:val="clear" w:color="auto" w:fill="auto"/>
            <w:noWrap/>
            <w:vAlign w:val="center"/>
            <w:hideMark/>
          </w:tcPr>
          <w:p w14:paraId="52A5D7E8" w14:textId="77777777" w:rsidR="005F094A" w:rsidRDefault="005F094A" w:rsidP="005F094A">
            <w:pPr>
              <w:spacing w:after="0" w:line="240" w:lineRule="auto"/>
              <w:jc w:val="center"/>
              <w:rPr>
                <w:rFonts w:ascii="Arial" w:hAnsi="Arial" w:cs="Arial"/>
                <w:b/>
                <w:bCs/>
                <w:sz w:val="22"/>
              </w:rPr>
            </w:pPr>
            <w:r>
              <w:rPr>
                <w:rFonts w:ascii="Arial" w:hAnsi="Arial" w:cs="Arial"/>
                <w:b/>
                <w:bCs/>
                <w:sz w:val="22"/>
              </w:rPr>
              <w:t> </w:t>
            </w:r>
          </w:p>
        </w:tc>
        <w:tc>
          <w:tcPr>
            <w:tcW w:w="1350" w:type="dxa"/>
            <w:tcBorders>
              <w:top w:val="nil"/>
              <w:left w:val="nil"/>
              <w:bottom w:val="single" w:sz="4" w:space="0" w:color="auto"/>
              <w:right w:val="single" w:sz="4" w:space="0" w:color="auto"/>
            </w:tcBorders>
            <w:shd w:val="clear" w:color="auto" w:fill="auto"/>
            <w:noWrap/>
            <w:vAlign w:val="center"/>
            <w:hideMark/>
          </w:tcPr>
          <w:p w14:paraId="3F58C03D" w14:textId="77777777" w:rsidR="005F094A" w:rsidRDefault="005F094A" w:rsidP="005F094A">
            <w:pPr>
              <w:spacing w:after="0" w:line="240" w:lineRule="auto"/>
              <w:jc w:val="center"/>
              <w:rPr>
                <w:rFonts w:ascii="Arial" w:hAnsi="Arial" w:cs="Arial"/>
                <w:b/>
                <w:bCs/>
                <w:sz w:val="22"/>
              </w:rPr>
            </w:pPr>
            <w:r>
              <w:rPr>
                <w:rFonts w:ascii="Arial" w:hAnsi="Arial" w:cs="Arial"/>
                <w:b/>
                <w:bCs/>
                <w:sz w:val="22"/>
              </w:rPr>
              <w:t> </w:t>
            </w:r>
          </w:p>
        </w:tc>
        <w:tc>
          <w:tcPr>
            <w:tcW w:w="2442" w:type="dxa"/>
            <w:tcBorders>
              <w:top w:val="nil"/>
              <w:left w:val="nil"/>
              <w:bottom w:val="single" w:sz="4" w:space="0" w:color="auto"/>
              <w:right w:val="single" w:sz="4" w:space="0" w:color="auto"/>
            </w:tcBorders>
            <w:shd w:val="clear" w:color="auto" w:fill="auto"/>
            <w:noWrap/>
            <w:vAlign w:val="center"/>
            <w:hideMark/>
          </w:tcPr>
          <w:p w14:paraId="4AD3BFA6" w14:textId="77777777" w:rsidR="005F094A" w:rsidRDefault="005F094A" w:rsidP="005F094A">
            <w:pPr>
              <w:spacing w:after="0" w:line="240" w:lineRule="auto"/>
              <w:rPr>
                <w:rFonts w:ascii="Arial" w:hAnsi="Arial" w:cs="Arial"/>
                <w:b/>
                <w:bCs/>
                <w:sz w:val="22"/>
              </w:rPr>
            </w:pPr>
            <w:r>
              <w:rPr>
                <w:rFonts w:ascii="Arial" w:hAnsi="Arial" w:cs="Arial"/>
                <w:b/>
                <w:bCs/>
                <w:sz w:val="22"/>
              </w:rPr>
              <w:t> </w:t>
            </w:r>
          </w:p>
        </w:tc>
      </w:tr>
      <w:tr w:rsidR="005F094A" w14:paraId="1D7C1707" w14:textId="77777777" w:rsidTr="005F094A">
        <w:trPr>
          <w:trHeight w:val="575"/>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1B4ED610" w14:textId="77777777" w:rsidR="005F094A" w:rsidRDefault="005F094A" w:rsidP="005F094A">
            <w:pPr>
              <w:spacing w:after="0" w:line="240" w:lineRule="auto"/>
              <w:jc w:val="center"/>
              <w:rPr>
                <w:rFonts w:ascii="Arial" w:hAnsi="Arial" w:cs="Arial"/>
                <w:sz w:val="22"/>
              </w:rPr>
            </w:pPr>
            <w:r>
              <w:rPr>
                <w:rFonts w:ascii="Arial" w:hAnsi="Arial" w:cs="Arial"/>
                <w:sz w:val="22"/>
              </w:rPr>
              <w:t>101</w:t>
            </w:r>
          </w:p>
        </w:tc>
        <w:tc>
          <w:tcPr>
            <w:tcW w:w="4827" w:type="dxa"/>
            <w:tcBorders>
              <w:top w:val="nil"/>
              <w:left w:val="nil"/>
              <w:bottom w:val="single" w:sz="4" w:space="0" w:color="auto"/>
              <w:right w:val="single" w:sz="4" w:space="0" w:color="auto"/>
            </w:tcBorders>
            <w:shd w:val="clear" w:color="auto" w:fill="auto"/>
            <w:vAlign w:val="center"/>
            <w:hideMark/>
          </w:tcPr>
          <w:p w14:paraId="3A76EED1" w14:textId="77777777" w:rsidR="005F094A" w:rsidRDefault="005F094A" w:rsidP="005F094A">
            <w:pPr>
              <w:spacing w:after="0" w:line="240" w:lineRule="auto"/>
              <w:rPr>
                <w:rFonts w:ascii="Arial" w:hAnsi="Arial" w:cs="Arial"/>
                <w:sz w:val="22"/>
              </w:rPr>
            </w:pPr>
            <w:r>
              <w:rPr>
                <w:rFonts w:ascii="Arial" w:hAnsi="Arial" w:cs="Arial"/>
                <w:sz w:val="22"/>
              </w:rPr>
              <w:t>Preparation of working documents (</w:t>
            </w:r>
            <w:proofErr w:type="spellStart"/>
            <w:r>
              <w:rPr>
                <w:rFonts w:ascii="Arial" w:hAnsi="Arial" w:cs="Arial"/>
                <w:sz w:val="22"/>
              </w:rPr>
              <w:t>executionn</w:t>
            </w:r>
            <w:proofErr w:type="spellEnd"/>
            <w:r>
              <w:rPr>
                <w:rFonts w:ascii="Arial" w:hAnsi="Arial" w:cs="Arial"/>
                <w:sz w:val="22"/>
              </w:rPr>
              <w:t xml:space="preserve"> program and </w:t>
            </w:r>
            <w:proofErr w:type="spellStart"/>
            <w:r>
              <w:rPr>
                <w:rFonts w:ascii="Arial" w:hAnsi="Arial" w:cs="Arial"/>
                <w:sz w:val="22"/>
              </w:rPr>
              <w:t>asbuilt</w:t>
            </w:r>
            <w:proofErr w:type="spellEnd"/>
            <w:r>
              <w:rPr>
                <w:rFonts w:ascii="Arial" w:hAnsi="Arial" w:cs="Arial"/>
                <w:sz w:val="22"/>
              </w:rPr>
              <w:t xml:space="preserve"> plan )</w:t>
            </w:r>
          </w:p>
        </w:tc>
        <w:tc>
          <w:tcPr>
            <w:tcW w:w="720" w:type="dxa"/>
            <w:tcBorders>
              <w:top w:val="nil"/>
              <w:left w:val="nil"/>
              <w:bottom w:val="single" w:sz="4" w:space="0" w:color="auto"/>
              <w:right w:val="single" w:sz="4" w:space="0" w:color="auto"/>
            </w:tcBorders>
            <w:shd w:val="clear" w:color="auto" w:fill="auto"/>
            <w:noWrap/>
            <w:vAlign w:val="center"/>
            <w:hideMark/>
          </w:tcPr>
          <w:p w14:paraId="7FB49AF1" w14:textId="77777777" w:rsidR="005F094A" w:rsidRDefault="005F094A" w:rsidP="005F094A">
            <w:pPr>
              <w:spacing w:after="0" w:line="240" w:lineRule="auto"/>
              <w:jc w:val="center"/>
              <w:rPr>
                <w:rFonts w:ascii="Arial" w:hAnsi="Arial" w:cs="Arial"/>
                <w:sz w:val="22"/>
              </w:rPr>
            </w:pPr>
            <w:proofErr w:type="spellStart"/>
            <w:r>
              <w:rPr>
                <w:rFonts w:ascii="Arial" w:hAnsi="Arial" w:cs="Arial"/>
                <w:sz w:val="22"/>
              </w:rPr>
              <w:t>ls</w:t>
            </w:r>
            <w:proofErr w:type="spellEnd"/>
          </w:p>
        </w:tc>
        <w:tc>
          <w:tcPr>
            <w:tcW w:w="1350" w:type="dxa"/>
            <w:tcBorders>
              <w:top w:val="nil"/>
              <w:left w:val="nil"/>
              <w:bottom w:val="single" w:sz="4" w:space="0" w:color="auto"/>
              <w:right w:val="single" w:sz="4" w:space="0" w:color="auto"/>
            </w:tcBorders>
            <w:shd w:val="clear" w:color="auto" w:fill="auto"/>
            <w:noWrap/>
            <w:vAlign w:val="center"/>
          </w:tcPr>
          <w:p w14:paraId="4EA919A5" w14:textId="7865B2DE" w:rsidR="005F094A" w:rsidRDefault="005F094A" w:rsidP="005F094A">
            <w:pPr>
              <w:spacing w:after="0" w:line="240" w:lineRule="auto"/>
              <w:jc w:val="center"/>
              <w:rPr>
                <w:rFonts w:ascii="Arial" w:hAnsi="Arial" w:cs="Arial"/>
                <w:sz w:val="22"/>
              </w:rPr>
            </w:pPr>
          </w:p>
        </w:tc>
        <w:tc>
          <w:tcPr>
            <w:tcW w:w="2442" w:type="dxa"/>
            <w:tcBorders>
              <w:top w:val="nil"/>
              <w:left w:val="nil"/>
              <w:bottom w:val="single" w:sz="4" w:space="0" w:color="auto"/>
              <w:right w:val="single" w:sz="4" w:space="0" w:color="auto"/>
            </w:tcBorders>
            <w:shd w:val="clear" w:color="auto" w:fill="auto"/>
            <w:noWrap/>
            <w:vAlign w:val="center"/>
          </w:tcPr>
          <w:p w14:paraId="48499FCA" w14:textId="726A705E" w:rsidR="005F094A" w:rsidRDefault="005F094A" w:rsidP="005F094A">
            <w:pPr>
              <w:spacing w:after="0" w:line="240" w:lineRule="auto"/>
              <w:jc w:val="right"/>
              <w:rPr>
                <w:rFonts w:ascii="Arial" w:hAnsi="Arial" w:cs="Arial"/>
                <w:sz w:val="22"/>
              </w:rPr>
            </w:pPr>
          </w:p>
        </w:tc>
      </w:tr>
      <w:tr w:rsidR="005F094A" w14:paraId="3425EF0C" w14:textId="77777777" w:rsidTr="005F094A">
        <w:trPr>
          <w:trHeight w:val="275"/>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3C8C2F2D" w14:textId="77777777" w:rsidR="005F094A" w:rsidRDefault="005F094A" w:rsidP="005F094A">
            <w:pPr>
              <w:spacing w:after="0" w:line="240" w:lineRule="auto"/>
              <w:jc w:val="center"/>
              <w:rPr>
                <w:rFonts w:ascii="Arial" w:hAnsi="Arial" w:cs="Arial"/>
                <w:sz w:val="22"/>
              </w:rPr>
            </w:pPr>
            <w:r>
              <w:rPr>
                <w:rFonts w:ascii="Arial" w:hAnsi="Arial" w:cs="Arial"/>
                <w:sz w:val="22"/>
              </w:rPr>
              <w:t>102</w:t>
            </w:r>
          </w:p>
        </w:tc>
        <w:tc>
          <w:tcPr>
            <w:tcW w:w="4827" w:type="dxa"/>
            <w:tcBorders>
              <w:top w:val="nil"/>
              <w:left w:val="nil"/>
              <w:bottom w:val="single" w:sz="4" w:space="0" w:color="auto"/>
              <w:right w:val="single" w:sz="4" w:space="0" w:color="auto"/>
            </w:tcBorders>
            <w:shd w:val="clear" w:color="auto" w:fill="auto"/>
            <w:vAlign w:val="center"/>
            <w:hideMark/>
          </w:tcPr>
          <w:p w14:paraId="68FA9DB3" w14:textId="77777777" w:rsidR="005F094A" w:rsidRDefault="005F094A" w:rsidP="005F094A">
            <w:pPr>
              <w:spacing w:after="0" w:line="240" w:lineRule="auto"/>
              <w:rPr>
                <w:rFonts w:ascii="Arial" w:hAnsi="Arial" w:cs="Arial"/>
                <w:sz w:val="22"/>
              </w:rPr>
            </w:pPr>
            <w:r>
              <w:rPr>
                <w:rFonts w:ascii="Arial" w:hAnsi="Arial" w:cs="Arial"/>
                <w:sz w:val="22"/>
              </w:rPr>
              <w:t>Site's Installation</w:t>
            </w:r>
          </w:p>
        </w:tc>
        <w:tc>
          <w:tcPr>
            <w:tcW w:w="720" w:type="dxa"/>
            <w:tcBorders>
              <w:top w:val="nil"/>
              <w:left w:val="nil"/>
              <w:bottom w:val="single" w:sz="4" w:space="0" w:color="auto"/>
              <w:right w:val="single" w:sz="4" w:space="0" w:color="auto"/>
            </w:tcBorders>
            <w:shd w:val="clear" w:color="auto" w:fill="auto"/>
            <w:noWrap/>
            <w:vAlign w:val="center"/>
            <w:hideMark/>
          </w:tcPr>
          <w:p w14:paraId="7180B963" w14:textId="77777777" w:rsidR="005F094A" w:rsidRDefault="005F094A" w:rsidP="005F094A">
            <w:pPr>
              <w:spacing w:after="0" w:line="240" w:lineRule="auto"/>
              <w:jc w:val="center"/>
              <w:rPr>
                <w:rFonts w:ascii="Arial" w:hAnsi="Arial" w:cs="Arial"/>
                <w:sz w:val="22"/>
              </w:rPr>
            </w:pPr>
            <w:proofErr w:type="spellStart"/>
            <w:r>
              <w:rPr>
                <w:rFonts w:ascii="Arial" w:hAnsi="Arial" w:cs="Arial"/>
                <w:sz w:val="22"/>
              </w:rPr>
              <w:t>ls</w:t>
            </w:r>
            <w:proofErr w:type="spellEnd"/>
          </w:p>
        </w:tc>
        <w:tc>
          <w:tcPr>
            <w:tcW w:w="1350" w:type="dxa"/>
            <w:tcBorders>
              <w:top w:val="nil"/>
              <w:left w:val="nil"/>
              <w:bottom w:val="single" w:sz="4" w:space="0" w:color="auto"/>
              <w:right w:val="single" w:sz="4" w:space="0" w:color="auto"/>
            </w:tcBorders>
            <w:shd w:val="clear" w:color="auto" w:fill="auto"/>
            <w:noWrap/>
            <w:vAlign w:val="center"/>
          </w:tcPr>
          <w:p w14:paraId="7254F13D" w14:textId="7C164079" w:rsidR="005F094A" w:rsidRDefault="005F094A" w:rsidP="005F094A">
            <w:pPr>
              <w:spacing w:after="0" w:line="240" w:lineRule="auto"/>
              <w:jc w:val="center"/>
              <w:rPr>
                <w:rFonts w:ascii="Arial" w:hAnsi="Arial" w:cs="Arial"/>
                <w:sz w:val="22"/>
              </w:rPr>
            </w:pPr>
          </w:p>
        </w:tc>
        <w:tc>
          <w:tcPr>
            <w:tcW w:w="2442" w:type="dxa"/>
            <w:tcBorders>
              <w:top w:val="nil"/>
              <w:left w:val="nil"/>
              <w:bottom w:val="single" w:sz="4" w:space="0" w:color="auto"/>
              <w:right w:val="single" w:sz="4" w:space="0" w:color="auto"/>
            </w:tcBorders>
            <w:shd w:val="clear" w:color="auto" w:fill="auto"/>
            <w:noWrap/>
            <w:vAlign w:val="center"/>
          </w:tcPr>
          <w:p w14:paraId="3FB7AF1D" w14:textId="40D30FE9" w:rsidR="005F094A" w:rsidRDefault="005F094A" w:rsidP="005F094A">
            <w:pPr>
              <w:spacing w:after="0" w:line="240" w:lineRule="auto"/>
              <w:jc w:val="right"/>
              <w:rPr>
                <w:rFonts w:ascii="Arial" w:hAnsi="Arial" w:cs="Arial"/>
                <w:sz w:val="22"/>
              </w:rPr>
            </w:pPr>
          </w:p>
        </w:tc>
      </w:tr>
      <w:tr w:rsidR="008C4843" w14:paraId="5F99AE49" w14:textId="77777777" w:rsidTr="001E65F4">
        <w:trPr>
          <w:trHeight w:val="208"/>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3265AF46" w14:textId="77777777" w:rsidR="008C4843" w:rsidRDefault="008C4843" w:rsidP="005F094A">
            <w:pPr>
              <w:spacing w:after="0" w:line="240" w:lineRule="auto"/>
              <w:jc w:val="center"/>
              <w:rPr>
                <w:rFonts w:ascii="Arial" w:hAnsi="Arial" w:cs="Arial"/>
                <w:b/>
                <w:bCs/>
                <w:sz w:val="22"/>
              </w:rPr>
            </w:pPr>
            <w:r>
              <w:rPr>
                <w:rFonts w:ascii="Arial" w:hAnsi="Arial" w:cs="Arial"/>
                <w:b/>
                <w:bCs/>
                <w:sz w:val="22"/>
              </w:rPr>
              <w:t>200</w:t>
            </w:r>
          </w:p>
        </w:tc>
        <w:tc>
          <w:tcPr>
            <w:tcW w:w="6897" w:type="dxa"/>
            <w:gridSpan w:val="3"/>
            <w:tcBorders>
              <w:top w:val="nil"/>
              <w:left w:val="nil"/>
              <w:bottom w:val="single" w:sz="4" w:space="0" w:color="auto"/>
              <w:right w:val="single" w:sz="4" w:space="0" w:color="auto"/>
            </w:tcBorders>
            <w:shd w:val="clear" w:color="auto" w:fill="auto"/>
            <w:vAlign w:val="center"/>
            <w:hideMark/>
          </w:tcPr>
          <w:p w14:paraId="09C33F8D" w14:textId="002BB43B" w:rsidR="008C4843" w:rsidRDefault="008C4843" w:rsidP="008C4843">
            <w:pPr>
              <w:spacing w:after="0" w:line="240" w:lineRule="auto"/>
              <w:rPr>
                <w:rFonts w:ascii="Arial" w:hAnsi="Arial" w:cs="Arial"/>
                <w:b/>
                <w:bCs/>
                <w:sz w:val="22"/>
              </w:rPr>
            </w:pPr>
            <w:r>
              <w:rPr>
                <w:rFonts w:ascii="Arial" w:hAnsi="Arial" w:cs="Arial"/>
                <w:b/>
                <w:bCs/>
                <w:sz w:val="22"/>
              </w:rPr>
              <w:t xml:space="preserve"> CLEANING–EARTHWORKS-BASEMENT WORKS</w:t>
            </w:r>
          </w:p>
        </w:tc>
        <w:tc>
          <w:tcPr>
            <w:tcW w:w="2442" w:type="dxa"/>
            <w:tcBorders>
              <w:top w:val="nil"/>
              <w:left w:val="nil"/>
              <w:bottom w:val="single" w:sz="4" w:space="0" w:color="auto"/>
              <w:right w:val="single" w:sz="4" w:space="0" w:color="auto"/>
            </w:tcBorders>
            <w:shd w:val="clear" w:color="auto" w:fill="auto"/>
            <w:noWrap/>
            <w:vAlign w:val="center"/>
          </w:tcPr>
          <w:p w14:paraId="2269AD83" w14:textId="25C2C9DF" w:rsidR="008C4843" w:rsidRDefault="008C4843" w:rsidP="005F094A">
            <w:pPr>
              <w:spacing w:after="0" w:line="240" w:lineRule="auto"/>
              <w:rPr>
                <w:rFonts w:ascii="Arial" w:hAnsi="Arial" w:cs="Arial"/>
                <w:b/>
                <w:bCs/>
                <w:sz w:val="22"/>
              </w:rPr>
            </w:pPr>
          </w:p>
        </w:tc>
      </w:tr>
      <w:tr w:rsidR="005F094A" w14:paraId="39FBAE7F" w14:textId="77777777" w:rsidTr="005F094A">
        <w:trPr>
          <w:trHeight w:val="271"/>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25C00E86" w14:textId="77777777" w:rsidR="005F094A" w:rsidRDefault="005F094A" w:rsidP="005F094A">
            <w:pPr>
              <w:spacing w:after="0" w:line="240" w:lineRule="auto"/>
              <w:jc w:val="center"/>
              <w:rPr>
                <w:rFonts w:ascii="Arial" w:hAnsi="Arial" w:cs="Arial"/>
                <w:sz w:val="22"/>
              </w:rPr>
            </w:pPr>
            <w:r>
              <w:rPr>
                <w:rFonts w:ascii="Arial" w:hAnsi="Arial" w:cs="Arial"/>
                <w:sz w:val="22"/>
              </w:rPr>
              <w:t>201</w:t>
            </w:r>
          </w:p>
        </w:tc>
        <w:tc>
          <w:tcPr>
            <w:tcW w:w="4827" w:type="dxa"/>
            <w:tcBorders>
              <w:top w:val="nil"/>
              <w:left w:val="nil"/>
              <w:bottom w:val="single" w:sz="4" w:space="0" w:color="auto"/>
              <w:right w:val="single" w:sz="4" w:space="0" w:color="auto"/>
            </w:tcBorders>
            <w:shd w:val="clear" w:color="auto" w:fill="auto"/>
            <w:vAlign w:val="center"/>
            <w:hideMark/>
          </w:tcPr>
          <w:p w14:paraId="53F9E2A6" w14:textId="77777777" w:rsidR="005F094A" w:rsidRDefault="005F094A" w:rsidP="005F094A">
            <w:pPr>
              <w:spacing w:after="0" w:line="240" w:lineRule="auto"/>
              <w:rPr>
                <w:rFonts w:ascii="Arial" w:hAnsi="Arial" w:cs="Arial"/>
                <w:sz w:val="22"/>
              </w:rPr>
            </w:pPr>
            <w:r>
              <w:rPr>
                <w:rFonts w:ascii="Arial" w:hAnsi="Arial" w:cs="Arial"/>
                <w:sz w:val="22"/>
              </w:rPr>
              <w:t>General cleaning including rubble cut and cutting of trees</w:t>
            </w:r>
          </w:p>
        </w:tc>
        <w:tc>
          <w:tcPr>
            <w:tcW w:w="720" w:type="dxa"/>
            <w:tcBorders>
              <w:top w:val="nil"/>
              <w:left w:val="nil"/>
              <w:bottom w:val="single" w:sz="4" w:space="0" w:color="auto"/>
              <w:right w:val="single" w:sz="4" w:space="0" w:color="auto"/>
            </w:tcBorders>
            <w:shd w:val="clear" w:color="auto" w:fill="auto"/>
            <w:noWrap/>
            <w:vAlign w:val="center"/>
            <w:hideMark/>
          </w:tcPr>
          <w:p w14:paraId="3478EE72" w14:textId="77777777" w:rsidR="005F094A" w:rsidRDefault="005F094A" w:rsidP="005F094A">
            <w:pPr>
              <w:spacing w:after="0" w:line="240" w:lineRule="auto"/>
              <w:jc w:val="center"/>
              <w:rPr>
                <w:rFonts w:ascii="Arial" w:hAnsi="Arial" w:cs="Arial"/>
                <w:sz w:val="22"/>
              </w:rPr>
            </w:pPr>
            <w:proofErr w:type="spellStart"/>
            <w:r>
              <w:rPr>
                <w:rFonts w:ascii="Arial" w:hAnsi="Arial" w:cs="Arial"/>
                <w:sz w:val="22"/>
              </w:rPr>
              <w:t>ls</w:t>
            </w:r>
            <w:proofErr w:type="spellEnd"/>
          </w:p>
        </w:tc>
        <w:tc>
          <w:tcPr>
            <w:tcW w:w="1350" w:type="dxa"/>
            <w:tcBorders>
              <w:top w:val="nil"/>
              <w:left w:val="nil"/>
              <w:bottom w:val="single" w:sz="4" w:space="0" w:color="auto"/>
              <w:right w:val="single" w:sz="4" w:space="0" w:color="auto"/>
            </w:tcBorders>
            <w:shd w:val="clear" w:color="auto" w:fill="auto"/>
            <w:noWrap/>
            <w:vAlign w:val="center"/>
          </w:tcPr>
          <w:p w14:paraId="1E6053B9" w14:textId="7178FF45" w:rsidR="005F094A" w:rsidRDefault="005F094A" w:rsidP="005F094A">
            <w:pPr>
              <w:spacing w:after="0" w:line="240" w:lineRule="auto"/>
              <w:jc w:val="center"/>
              <w:rPr>
                <w:rFonts w:ascii="Arial" w:hAnsi="Arial" w:cs="Arial"/>
                <w:sz w:val="22"/>
              </w:rPr>
            </w:pPr>
          </w:p>
        </w:tc>
        <w:tc>
          <w:tcPr>
            <w:tcW w:w="2442" w:type="dxa"/>
            <w:tcBorders>
              <w:top w:val="nil"/>
              <w:left w:val="nil"/>
              <w:bottom w:val="single" w:sz="4" w:space="0" w:color="auto"/>
              <w:right w:val="single" w:sz="4" w:space="0" w:color="auto"/>
            </w:tcBorders>
            <w:shd w:val="clear" w:color="auto" w:fill="auto"/>
            <w:noWrap/>
            <w:vAlign w:val="center"/>
          </w:tcPr>
          <w:p w14:paraId="70789E8B" w14:textId="2F0BC45D" w:rsidR="005F094A" w:rsidRDefault="005F094A" w:rsidP="005F094A">
            <w:pPr>
              <w:spacing w:after="0" w:line="240" w:lineRule="auto"/>
              <w:jc w:val="right"/>
              <w:rPr>
                <w:rFonts w:ascii="Arial" w:hAnsi="Arial" w:cs="Arial"/>
                <w:sz w:val="22"/>
              </w:rPr>
            </w:pPr>
          </w:p>
        </w:tc>
      </w:tr>
      <w:tr w:rsidR="005F094A" w14:paraId="5E01D70E" w14:textId="77777777" w:rsidTr="005F094A">
        <w:trPr>
          <w:trHeight w:val="379"/>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0762234B" w14:textId="77777777" w:rsidR="005F094A" w:rsidRDefault="005F094A" w:rsidP="005F094A">
            <w:pPr>
              <w:spacing w:after="0" w:line="240" w:lineRule="auto"/>
              <w:jc w:val="center"/>
              <w:rPr>
                <w:rFonts w:ascii="Arial" w:hAnsi="Arial" w:cs="Arial"/>
                <w:sz w:val="22"/>
              </w:rPr>
            </w:pPr>
            <w:r>
              <w:rPr>
                <w:rFonts w:ascii="Arial" w:hAnsi="Arial" w:cs="Arial"/>
                <w:sz w:val="22"/>
              </w:rPr>
              <w:t>202</w:t>
            </w:r>
          </w:p>
        </w:tc>
        <w:tc>
          <w:tcPr>
            <w:tcW w:w="4827" w:type="dxa"/>
            <w:tcBorders>
              <w:top w:val="nil"/>
              <w:left w:val="nil"/>
              <w:bottom w:val="single" w:sz="4" w:space="0" w:color="auto"/>
              <w:right w:val="single" w:sz="4" w:space="0" w:color="auto"/>
            </w:tcBorders>
            <w:shd w:val="clear" w:color="auto" w:fill="auto"/>
            <w:vAlign w:val="center"/>
            <w:hideMark/>
          </w:tcPr>
          <w:p w14:paraId="5AF0AFF6" w14:textId="77777777" w:rsidR="005F094A" w:rsidRDefault="005F094A" w:rsidP="005F094A">
            <w:pPr>
              <w:spacing w:after="0" w:line="240" w:lineRule="auto"/>
              <w:rPr>
                <w:rFonts w:ascii="Arial" w:hAnsi="Arial" w:cs="Arial"/>
                <w:sz w:val="22"/>
              </w:rPr>
            </w:pPr>
            <w:r>
              <w:rPr>
                <w:rFonts w:ascii="Arial" w:hAnsi="Arial" w:cs="Arial"/>
                <w:sz w:val="22"/>
              </w:rPr>
              <w:t>Excavation and backfilling of the foundation pit</w:t>
            </w:r>
          </w:p>
        </w:tc>
        <w:tc>
          <w:tcPr>
            <w:tcW w:w="720" w:type="dxa"/>
            <w:tcBorders>
              <w:top w:val="nil"/>
              <w:left w:val="nil"/>
              <w:bottom w:val="single" w:sz="4" w:space="0" w:color="auto"/>
              <w:right w:val="single" w:sz="4" w:space="0" w:color="auto"/>
            </w:tcBorders>
            <w:shd w:val="clear" w:color="auto" w:fill="auto"/>
            <w:noWrap/>
            <w:vAlign w:val="center"/>
            <w:hideMark/>
          </w:tcPr>
          <w:p w14:paraId="5E9B67A7" w14:textId="77777777" w:rsidR="005F094A" w:rsidRDefault="005F094A" w:rsidP="005F094A">
            <w:pPr>
              <w:spacing w:after="0" w:line="240" w:lineRule="auto"/>
              <w:jc w:val="center"/>
              <w:rPr>
                <w:rFonts w:ascii="Arial" w:hAnsi="Arial" w:cs="Arial"/>
                <w:sz w:val="22"/>
              </w:rPr>
            </w:pPr>
            <w:r>
              <w:rPr>
                <w:rFonts w:ascii="Arial" w:hAnsi="Arial" w:cs="Arial"/>
                <w:sz w:val="22"/>
              </w:rPr>
              <w:t>m3</w:t>
            </w:r>
          </w:p>
        </w:tc>
        <w:tc>
          <w:tcPr>
            <w:tcW w:w="1350" w:type="dxa"/>
            <w:tcBorders>
              <w:top w:val="nil"/>
              <w:left w:val="nil"/>
              <w:bottom w:val="single" w:sz="4" w:space="0" w:color="auto"/>
              <w:right w:val="single" w:sz="4" w:space="0" w:color="auto"/>
            </w:tcBorders>
            <w:shd w:val="clear" w:color="auto" w:fill="auto"/>
            <w:noWrap/>
            <w:vAlign w:val="center"/>
          </w:tcPr>
          <w:p w14:paraId="0AE4521B" w14:textId="671E142F" w:rsidR="005F094A" w:rsidRDefault="005F094A" w:rsidP="005F094A">
            <w:pPr>
              <w:spacing w:after="0" w:line="240" w:lineRule="auto"/>
              <w:jc w:val="center"/>
              <w:rPr>
                <w:rFonts w:ascii="Arial" w:hAnsi="Arial" w:cs="Arial"/>
                <w:sz w:val="22"/>
              </w:rPr>
            </w:pPr>
          </w:p>
        </w:tc>
        <w:tc>
          <w:tcPr>
            <w:tcW w:w="2442" w:type="dxa"/>
            <w:tcBorders>
              <w:top w:val="nil"/>
              <w:left w:val="nil"/>
              <w:bottom w:val="single" w:sz="4" w:space="0" w:color="auto"/>
              <w:right w:val="single" w:sz="4" w:space="0" w:color="auto"/>
            </w:tcBorders>
            <w:shd w:val="clear" w:color="auto" w:fill="auto"/>
            <w:noWrap/>
            <w:vAlign w:val="center"/>
          </w:tcPr>
          <w:p w14:paraId="742E8084" w14:textId="157FE919" w:rsidR="005F094A" w:rsidRDefault="005F094A" w:rsidP="005F094A">
            <w:pPr>
              <w:spacing w:after="0" w:line="240" w:lineRule="auto"/>
              <w:jc w:val="right"/>
              <w:rPr>
                <w:rFonts w:ascii="Arial" w:hAnsi="Arial" w:cs="Arial"/>
                <w:sz w:val="22"/>
              </w:rPr>
            </w:pPr>
          </w:p>
        </w:tc>
      </w:tr>
      <w:tr w:rsidR="005F094A" w14:paraId="0FD8EEA0" w14:textId="77777777" w:rsidTr="005F094A">
        <w:trPr>
          <w:trHeight w:val="288"/>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07A42A2D" w14:textId="77777777" w:rsidR="005F094A" w:rsidRDefault="005F094A" w:rsidP="005F094A">
            <w:pPr>
              <w:spacing w:after="0" w:line="240" w:lineRule="auto"/>
              <w:jc w:val="center"/>
              <w:rPr>
                <w:rFonts w:ascii="Arial" w:hAnsi="Arial" w:cs="Arial"/>
                <w:sz w:val="22"/>
              </w:rPr>
            </w:pPr>
            <w:r>
              <w:rPr>
                <w:rFonts w:ascii="Arial" w:hAnsi="Arial" w:cs="Arial"/>
                <w:sz w:val="22"/>
              </w:rPr>
              <w:t>203</w:t>
            </w:r>
          </w:p>
        </w:tc>
        <w:tc>
          <w:tcPr>
            <w:tcW w:w="4827" w:type="dxa"/>
            <w:tcBorders>
              <w:top w:val="nil"/>
              <w:left w:val="nil"/>
              <w:bottom w:val="single" w:sz="4" w:space="0" w:color="auto"/>
              <w:right w:val="single" w:sz="4" w:space="0" w:color="auto"/>
            </w:tcBorders>
            <w:shd w:val="clear" w:color="auto" w:fill="auto"/>
            <w:vAlign w:val="center"/>
            <w:hideMark/>
          </w:tcPr>
          <w:p w14:paraId="3FF2BE04" w14:textId="77777777" w:rsidR="005F094A" w:rsidRDefault="005F094A" w:rsidP="005F094A">
            <w:pPr>
              <w:spacing w:after="0" w:line="240" w:lineRule="auto"/>
              <w:rPr>
                <w:rFonts w:ascii="Arial" w:hAnsi="Arial" w:cs="Arial"/>
                <w:sz w:val="22"/>
              </w:rPr>
            </w:pPr>
            <w:r>
              <w:rPr>
                <w:rFonts w:ascii="Arial" w:hAnsi="Arial" w:cs="Arial"/>
                <w:sz w:val="22"/>
              </w:rPr>
              <w:t xml:space="preserve">Lean concrete dosed at 150kg/m3  </w:t>
            </w:r>
          </w:p>
        </w:tc>
        <w:tc>
          <w:tcPr>
            <w:tcW w:w="720" w:type="dxa"/>
            <w:tcBorders>
              <w:top w:val="nil"/>
              <w:left w:val="nil"/>
              <w:bottom w:val="single" w:sz="4" w:space="0" w:color="auto"/>
              <w:right w:val="single" w:sz="4" w:space="0" w:color="auto"/>
            </w:tcBorders>
            <w:shd w:val="clear" w:color="auto" w:fill="auto"/>
            <w:noWrap/>
            <w:vAlign w:val="center"/>
            <w:hideMark/>
          </w:tcPr>
          <w:p w14:paraId="5E7065BC" w14:textId="77777777" w:rsidR="005F094A" w:rsidRDefault="005F094A" w:rsidP="005F094A">
            <w:pPr>
              <w:spacing w:after="0" w:line="240" w:lineRule="auto"/>
              <w:jc w:val="center"/>
              <w:rPr>
                <w:rFonts w:ascii="Arial" w:hAnsi="Arial" w:cs="Arial"/>
                <w:sz w:val="22"/>
              </w:rPr>
            </w:pPr>
            <w:r>
              <w:rPr>
                <w:rFonts w:ascii="Arial" w:hAnsi="Arial" w:cs="Arial"/>
                <w:sz w:val="22"/>
              </w:rPr>
              <w:t>m3</w:t>
            </w:r>
          </w:p>
        </w:tc>
        <w:tc>
          <w:tcPr>
            <w:tcW w:w="1350" w:type="dxa"/>
            <w:tcBorders>
              <w:top w:val="nil"/>
              <w:left w:val="nil"/>
              <w:bottom w:val="single" w:sz="4" w:space="0" w:color="auto"/>
              <w:right w:val="single" w:sz="4" w:space="0" w:color="auto"/>
            </w:tcBorders>
            <w:shd w:val="clear" w:color="auto" w:fill="auto"/>
            <w:noWrap/>
            <w:vAlign w:val="center"/>
          </w:tcPr>
          <w:p w14:paraId="18FBC5AD" w14:textId="669E5044" w:rsidR="005F094A" w:rsidRDefault="005F094A" w:rsidP="005F094A">
            <w:pPr>
              <w:spacing w:after="0" w:line="240" w:lineRule="auto"/>
              <w:jc w:val="center"/>
              <w:rPr>
                <w:rFonts w:ascii="Arial" w:hAnsi="Arial" w:cs="Arial"/>
                <w:sz w:val="22"/>
              </w:rPr>
            </w:pPr>
          </w:p>
        </w:tc>
        <w:tc>
          <w:tcPr>
            <w:tcW w:w="2442" w:type="dxa"/>
            <w:tcBorders>
              <w:top w:val="nil"/>
              <w:left w:val="nil"/>
              <w:bottom w:val="single" w:sz="4" w:space="0" w:color="auto"/>
              <w:right w:val="single" w:sz="4" w:space="0" w:color="auto"/>
            </w:tcBorders>
            <w:shd w:val="clear" w:color="auto" w:fill="auto"/>
            <w:noWrap/>
            <w:vAlign w:val="center"/>
          </w:tcPr>
          <w:p w14:paraId="0DDB324D" w14:textId="002A0213" w:rsidR="005F094A" w:rsidRDefault="005F094A" w:rsidP="005F094A">
            <w:pPr>
              <w:spacing w:after="0" w:line="240" w:lineRule="auto"/>
              <w:jc w:val="right"/>
              <w:rPr>
                <w:rFonts w:ascii="Arial" w:hAnsi="Arial" w:cs="Arial"/>
                <w:sz w:val="22"/>
              </w:rPr>
            </w:pPr>
          </w:p>
        </w:tc>
      </w:tr>
      <w:tr w:rsidR="005F094A" w14:paraId="5DF5E82A" w14:textId="77777777" w:rsidTr="005F094A">
        <w:trPr>
          <w:trHeight w:val="496"/>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10471CDC" w14:textId="77777777" w:rsidR="005F094A" w:rsidRDefault="005F094A" w:rsidP="005F094A">
            <w:pPr>
              <w:spacing w:after="0" w:line="240" w:lineRule="auto"/>
              <w:jc w:val="center"/>
              <w:rPr>
                <w:rFonts w:ascii="Arial" w:hAnsi="Arial" w:cs="Arial"/>
                <w:sz w:val="22"/>
              </w:rPr>
            </w:pPr>
            <w:r>
              <w:rPr>
                <w:rFonts w:ascii="Arial" w:hAnsi="Arial" w:cs="Arial"/>
                <w:sz w:val="22"/>
              </w:rPr>
              <w:t>204</w:t>
            </w:r>
          </w:p>
        </w:tc>
        <w:tc>
          <w:tcPr>
            <w:tcW w:w="4827" w:type="dxa"/>
            <w:tcBorders>
              <w:top w:val="nil"/>
              <w:left w:val="nil"/>
              <w:bottom w:val="single" w:sz="4" w:space="0" w:color="auto"/>
              <w:right w:val="single" w:sz="4" w:space="0" w:color="auto"/>
            </w:tcBorders>
            <w:shd w:val="clear" w:color="auto" w:fill="auto"/>
            <w:vAlign w:val="center"/>
            <w:hideMark/>
          </w:tcPr>
          <w:p w14:paraId="132AE842" w14:textId="77777777" w:rsidR="005F094A" w:rsidRDefault="005F094A" w:rsidP="005F094A">
            <w:pPr>
              <w:spacing w:after="0" w:line="240" w:lineRule="auto"/>
              <w:rPr>
                <w:rFonts w:ascii="Arial" w:hAnsi="Arial" w:cs="Arial"/>
                <w:sz w:val="22"/>
              </w:rPr>
            </w:pPr>
            <w:r>
              <w:rPr>
                <w:rFonts w:ascii="Arial" w:hAnsi="Arial" w:cs="Arial"/>
                <w:sz w:val="22"/>
              </w:rPr>
              <w:t>Mass concrete dosed at 350kg/m3 for the foundation including anchorage plates. 70 x 70 x 150 cm</w:t>
            </w:r>
          </w:p>
        </w:tc>
        <w:tc>
          <w:tcPr>
            <w:tcW w:w="720" w:type="dxa"/>
            <w:tcBorders>
              <w:top w:val="nil"/>
              <w:left w:val="nil"/>
              <w:bottom w:val="single" w:sz="4" w:space="0" w:color="auto"/>
              <w:right w:val="single" w:sz="4" w:space="0" w:color="auto"/>
            </w:tcBorders>
            <w:shd w:val="clear" w:color="auto" w:fill="auto"/>
            <w:noWrap/>
            <w:vAlign w:val="center"/>
            <w:hideMark/>
          </w:tcPr>
          <w:p w14:paraId="701CF8A0" w14:textId="77777777" w:rsidR="005F094A" w:rsidRDefault="005F094A" w:rsidP="005F094A">
            <w:pPr>
              <w:spacing w:after="0" w:line="240" w:lineRule="auto"/>
              <w:jc w:val="center"/>
              <w:rPr>
                <w:rFonts w:ascii="Arial" w:hAnsi="Arial" w:cs="Arial"/>
                <w:sz w:val="22"/>
              </w:rPr>
            </w:pPr>
            <w:r>
              <w:rPr>
                <w:rFonts w:ascii="Arial" w:hAnsi="Arial" w:cs="Arial"/>
                <w:sz w:val="22"/>
              </w:rPr>
              <w:t>m3</w:t>
            </w:r>
          </w:p>
        </w:tc>
        <w:tc>
          <w:tcPr>
            <w:tcW w:w="1350" w:type="dxa"/>
            <w:tcBorders>
              <w:top w:val="nil"/>
              <w:left w:val="nil"/>
              <w:bottom w:val="single" w:sz="4" w:space="0" w:color="auto"/>
              <w:right w:val="single" w:sz="4" w:space="0" w:color="auto"/>
            </w:tcBorders>
            <w:shd w:val="clear" w:color="auto" w:fill="auto"/>
            <w:noWrap/>
            <w:vAlign w:val="center"/>
          </w:tcPr>
          <w:p w14:paraId="227B0B5C" w14:textId="41B4A56E" w:rsidR="005F094A" w:rsidRDefault="005F094A" w:rsidP="005F094A">
            <w:pPr>
              <w:spacing w:after="0" w:line="240" w:lineRule="auto"/>
              <w:jc w:val="center"/>
              <w:rPr>
                <w:rFonts w:ascii="Arial" w:hAnsi="Arial" w:cs="Arial"/>
                <w:sz w:val="22"/>
              </w:rPr>
            </w:pPr>
          </w:p>
        </w:tc>
        <w:tc>
          <w:tcPr>
            <w:tcW w:w="2442" w:type="dxa"/>
            <w:tcBorders>
              <w:top w:val="nil"/>
              <w:left w:val="nil"/>
              <w:bottom w:val="single" w:sz="4" w:space="0" w:color="auto"/>
              <w:right w:val="single" w:sz="4" w:space="0" w:color="auto"/>
            </w:tcBorders>
            <w:shd w:val="clear" w:color="auto" w:fill="auto"/>
            <w:noWrap/>
            <w:vAlign w:val="center"/>
          </w:tcPr>
          <w:p w14:paraId="656F9E5D" w14:textId="05BD13FE" w:rsidR="005F094A" w:rsidRDefault="005F094A" w:rsidP="005F094A">
            <w:pPr>
              <w:spacing w:after="0" w:line="240" w:lineRule="auto"/>
              <w:jc w:val="right"/>
              <w:rPr>
                <w:rFonts w:ascii="Arial" w:hAnsi="Arial" w:cs="Arial"/>
                <w:sz w:val="22"/>
              </w:rPr>
            </w:pPr>
          </w:p>
        </w:tc>
      </w:tr>
      <w:tr w:rsidR="008C4843" w14:paraId="05D0D275" w14:textId="77777777" w:rsidTr="001E65F4">
        <w:trPr>
          <w:trHeight w:val="313"/>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34CC5D26" w14:textId="77777777" w:rsidR="008C4843" w:rsidRDefault="008C4843" w:rsidP="005F094A">
            <w:pPr>
              <w:spacing w:after="0" w:line="240" w:lineRule="auto"/>
              <w:jc w:val="center"/>
              <w:rPr>
                <w:rFonts w:ascii="Arial" w:hAnsi="Arial" w:cs="Arial"/>
                <w:b/>
                <w:bCs/>
                <w:sz w:val="22"/>
              </w:rPr>
            </w:pPr>
            <w:r>
              <w:rPr>
                <w:rFonts w:ascii="Arial" w:hAnsi="Arial" w:cs="Arial"/>
                <w:b/>
                <w:bCs/>
                <w:sz w:val="22"/>
              </w:rPr>
              <w:t>300</w:t>
            </w:r>
          </w:p>
        </w:tc>
        <w:tc>
          <w:tcPr>
            <w:tcW w:w="6897" w:type="dxa"/>
            <w:gridSpan w:val="3"/>
            <w:tcBorders>
              <w:top w:val="nil"/>
              <w:left w:val="nil"/>
              <w:bottom w:val="single" w:sz="4" w:space="0" w:color="auto"/>
              <w:right w:val="single" w:sz="4" w:space="0" w:color="auto"/>
            </w:tcBorders>
            <w:shd w:val="clear" w:color="auto" w:fill="auto"/>
            <w:vAlign w:val="center"/>
            <w:hideMark/>
          </w:tcPr>
          <w:p w14:paraId="30DC1F18" w14:textId="411FCBB7" w:rsidR="008C4843" w:rsidRDefault="008C4843" w:rsidP="008C4843">
            <w:pPr>
              <w:spacing w:after="0" w:line="240" w:lineRule="auto"/>
              <w:rPr>
                <w:rFonts w:ascii="Arial" w:hAnsi="Arial" w:cs="Arial"/>
                <w:b/>
                <w:bCs/>
                <w:sz w:val="22"/>
              </w:rPr>
            </w:pPr>
            <w:r>
              <w:rPr>
                <w:rFonts w:ascii="Arial" w:hAnsi="Arial" w:cs="Arial"/>
                <w:b/>
                <w:bCs/>
                <w:sz w:val="22"/>
              </w:rPr>
              <w:t xml:space="preserve"> RENEWABLE ENERGY SUPPLY INSTALLATION</w:t>
            </w:r>
          </w:p>
        </w:tc>
        <w:tc>
          <w:tcPr>
            <w:tcW w:w="2442" w:type="dxa"/>
            <w:tcBorders>
              <w:top w:val="nil"/>
              <w:left w:val="nil"/>
              <w:bottom w:val="single" w:sz="4" w:space="0" w:color="auto"/>
              <w:right w:val="single" w:sz="4" w:space="0" w:color="auto"/>
            </w:tcBorders>
            <w:shd w:val="clear" w:color="auto" w:fill="auto"/>
            <w:noWrap/>
            <w:vAlign w:val="center"/>
          </w:tcPr>
          <w:p w14:paraId="07A1A17B" w14:textId="19267A66" w:rsidR="008C4843" w:rsidRDefault="008C4843" w:rsidP="005F094A">
            <w:pPr>
              <w:spacing w:after="0" w:line="240" w:lineRule="auto"/>
              <w:rPr>
                <w:rFonts w:ascii="Arial" w:hAnsi="Arial" w:cs="Arial"/>
                <w:b/>
                <w:bCs/>
                <w:sz w:val="22"/>
              </w:rPr>
            </w:pPr>
          </w:p>
        </w:tc>
      </w:tr>
      <w:tr w:rsidR="005F094A" w14:paraId="312BD42B" w14:textId="77777777" w:rsidTr="005F094A">
        <w:trPr>
          <w:trHeight w:val="2062"/>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3726890D" w14:textId="77777777" w:rsidR="005F094A" w:rsidRDefault="005F094A" w:rsidP="005F094A">
            <w:pPr>
              <w:spacing w:after="0" w:line="240" w:lineRule="auto"/>
              <w:jc w:val="center"/>
              <w:rPr>
                <w:rFonts w:ascii="Arial" w:hAnsi="Arial" w:cs="Arial"/>
                <w:sz w:val="22"/>
              </w:rPr>
            </w:pPr>
            <w:r>
              <w:rPr>
                <w:rFonts w:ascii="Arial" w:hAnsi="Arial" w:cs="Arial"/>
                <w:sz w:val="22"/>
              </w:rPr>
              <w:t>301</w:t>
            </w:r>
          </w:p>
        </w:tc>
        <w:tc>
          <w:tcPr>
            <w:tcW w:w="4827" w:type="dxa"/>
            <w:tcBorders>
              <w:top w:val="nil"/>
              <w:left w:val="nil"/>
              <w:bottom w:val="single" w:sz="4" w:space="0" w:color="auto"/>
              <w:right w:val="single" w:sz="4" w:space="0" w:color="auto"/>
            </w:tcBorders>
            <w:shd w:val="clear" w:color="auto" w:fill="auto"/>
            <w:vAlign w:val="center"/>
            <w:hideMark/>
          </w:tcPr>
          <w:p w14:paraId="5C649A8D" w14:textId="77777777" w:rsidR="005F094A" w:rsidRPr="008C4843" w:rsidRDefault="005F094A" w:rsidP="005F094A">
            <w:pPr>
              <w:spacing w:after="0" w:line="240" w:lineRule="auto"/>
              <w:rPr>
                <w:rFonts w:ascii="Arial" w:hAnsi="Arial" w:cs="Arial"/>
                <w:sz w:val="20"/>
              </w:rPr>
            </w:pPr>
            <w:r w:rsidRPr="008C4843">
              <w:rPr>
                <w:rFonts w:ascii="Arial" w:hAnsi="Arial" w:cs="Arial"/>
                <w:sz w:val="20"/>
              </w:rPr>
              <w:t xml:space="preserve">Supply and installation of "ALL IN ONE SOLAR STREET LIGHT D2 SERIES" (MODEL: D2 SERIES, PANEL(MONO) : 150W, HIGH CAPACITY LITHIUM BUILT IN BATTERY: 999WH, LIMINOUS FLUX (All light pattern): 19200Im, Solar Panel charge time (with strong sunlight): 8 hours by bright sunshine, Rainy days Support: 3-5 days with full charging, Working time per day: greater or equals 12 hours, Product Size: 1934x405x51MM, Package dimensions: 1951x409x153MM </w:t>
            </w:r>
            <w:proofErr w:type="spellStart"/>
            <w:r w:rsidRPr="008C4843">
              <w:rPr>
                <w:rFonts w:ascii="Arial" w:hAnsi="Arial" w:cs="Arial"/>
                <w:sz w:val="20"/>
              </w:rPr>
              <w:t>etc</w:t>
            </w:r>
            <w:proofErr w:type="spellEnd"/>
            <w:r w:rsidRPr="008C4843">
              <w:rPr>
                <w:rFonts w:ascii="Arial" w:hAnsi="Arial" w:cs="Arial"/>
                <w:sz w:val="20"/>
              </w:rPr>
              <w:t xml:space="preserve">) </w:t>
            </w:r>
          </w:p>
        </w:tc>
        <w:tc>
          <w:tcPr>
            <w:tcW w:w="720" w:type="dxa"/>
            <w:tcBorders>
              <w:top w:val="nil"/>
              <w:left w:val="nil"/>
              <w:bottom w:val="single" w:sz="4" w:space="0" w:color="auto"/>
              <w:right w:val="single" w:sz="4" w:space="0" w:color="auto"/>
            </w:tcBorders>
            <w:shd w:val="clear" w:color="auto" w:fill="auto"/>
            <w:noWrap/>
            <w:vAlign w:val="center"/>
            <w:hideMark/>
          </w:tcPr>
          <w:p w14:paraId="1A8A0378" w14:textId="77777777" w:rsidR="005F094A" w:rsidRDefault="005F094A" w:rsidP="005F094A">
            <w:pPr>
              <w:spacing w:after="0" w:line="240" w:lineRule="auto"/>
              <w:jc w:val="center"/>
              <w:rPr>
                <w:rFonts w:ascii="Arial Narrow" w:hAnsi="Arial Narrow" w:cs="Arial"/>
              </w:rPr>
            </w:pPr>
            <w:r>
              <w:rPr>
                <w:rFonts w:ascii="Arial Narrow" w:hAnsi="Arial Narrow" w:cs="Arial"/>
              </w:rPr>
              <w:t>U</w:t>
            </w:r>
          </w:p>
        </w:tc>
        <w:tc>
          <w:tcPr>
            <w:tcW w:w="1350" w:type="dxa"/>
            <w:tcBorders>
              <w:top w:val="nil"/>
              <w:left w:val="nil"/>
              <w:bottom w:val="single" w:sz="4" w:space="0" w:color="auto"/>
              <w:right w:val="single" w:sz="4" w:space="0" w:color="auto"/>
            </w:tcBorders>
            <w:shd w:val="clear" w:color="auto" w:fill="auto"/>
            <w:noWrap/>
            <w:vAlign w:val="center"/>
          </w:tcPr>
          <w:p w14:paraId="3BB3C9D1" w14:textId="3D04DE8B" w:rsidR="005F094A" w:rsidRDefault="005F094A" w:rsidP="005F094A">
            <w:pPr>
              <w:spacing w:after="0" w:line="240" w:lineRule="auto"/>
              <w:jc w:val="center"/>
              <w:rPr>
                <w:rFonts w:ascii="Arial" w:hAnsi="Arial" w:cs="Arial"/>
                <w:sz w:val="22"/>
              </w:rPr>
            </w:pPr>
          </w:p>
        </w:tc>
        <w:tc>
          <w:tcPr>
            <w:tcW w:w="2442" w:type="dxa"/>
            <w:tcBorders>
              <w:top w:val="nil"/>
              <w:left w:val="nil"/>
              <w:bottom w:val="single" w:sz="4" w:space="0" w:color="auto"/>
              <w:right w:val="single" w:sz="4" w:space="0" w:color="auto"/>
            </w:tcBorders>
            <w:shd w:val="clear" w:color="auto" w:fill="auto"/>
            <w:noWrap/>
            <w:vAlign w:val="center"/>
          </w:tcPr>
          <w:p w14:paraId="7B522BBE" w14:textId="0BB86B9B" w:rsidR="005F094A" w:rsidRDefault="005F094A" w:rsidP="005F094A">
            <w:pPr>
              <w:spacing w:after="0" w:line="240" w:lineRule="auto"/>
              <w:jc w:val="right"/>
              <w:rPr>
                <w:rFonts w:ascii="Arial" w:hAnsi="Arial" w:cs="Arial"/>
                <w:sz w:val="22"/>
              </w:rPr>
            </w:pPr>
          </w:p>
        </w:tc>
      </w:tr>
      <w:tr w:rsidR="005F094A" w14:paraId="7416D505" w14:textId="77777777" w:rsidTr="005F094A">
        <w:trPr>
          <w:trHeight w:val="415"/>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797731B6" w14:textId="77777777" w:rsidR="005F094A" w:rsidRDefault="005F094A" w:rsidP="005F094A">
            <w:pPr>
              <w:spacing w:after="0" w:line="240" w:lineRule="auto"/>
              <w:jc w:val="center"/>
              <w:rPr>
                <w:rFonts w:ascii="Arial" w:hAnsi="Arial" w:cs="Arial"/>
                <w:sz w:val="22"/>
              </w:rPr>
            </w:pPr>
            <w:r>
              <w:rPr>
                <w:rFonts w:ascii="Arial" w:hAnsi="Arial" w:cs="Arial"/>
                <w:sz w:val="22"/>
              </w:rPr>
              <w:t>302</w:t>
            </w:r>
          </w:p>
        </w:tc>
        <w:tc>
          <w:tcPr>
            <w:tcW w:w="4827" w:type="dxa"/>
            <w:tcBorders>
              <w:top w:val="nil"/>
              <w:left w:val="nil"/>
              <w:bottom w:val="single" w:sz="4" w:space="0" w:color="auto"/>
              <w:right w:val="single" w:sz="4" w:space="0" w:color="auto"/>
            </w:tcBorders>
            <w:shd w:val="clear" w:color="auto" w:fill="auto"/>
            <w:vAlign w:val="center"/>
            <w:hideMark/>
          </w:tcPr>
          <w:p w14:paraId="6CBB06E1" w14:textId="77777777" w:rsidR="005F094A" w:rsidRDefault="005F094A" w:rsidP="005F094A">
            <w:pPr>
              <w:spacing w:after="0" w:line="240" w:lineRule="auto"/>
              <w:rPr>
                <w:rFonts w:ascii="Arial" w:hAnsi="Arial" w:cs="Arial"/>
                <w:sz w:val="22"/>
              </w:rPr>
            </w:pPr>
            <w:r>
              <w:rPr>
                <w:rFonts w:ascii="Arial" w:hAnsi="Arial" w:cs="Arial"/>
                <w:sz w:val="22"/>
              </w:rPr>
              <w:t>Supply and installation of galvanized steel pole (7m)</w:t>
            </w:r>
          </w:p>
        </w:tc>
        <w:tc>
          <w:tcPr>
            <w:tcW w:w="720" w:type="dxa"/>
            <w:tcBorders>
              <w:top w:val="nil"/>
              <w:left w:val="nil"/>
              <w:bottom w:val="single" w:sz="4" w:space="0" w:color="auto"/>
              <w:right w:val="single" w:sz="4" w:space="0" w:color="auto"/>
            </w:tcBorders>
            <w:shd w:val="clear" w:color="auto" w:fill="auto"/>
            <w:noWrap/>
            <w:vAlign w:val="center"/>
            <w:hideMark/>
          </w:tcPr>
          <w:p w14:paraId="5E03D801" w14:textId="77777777" w:rsidR="005F094A" w:rsidRDefault="005F094A" w:rsidP="005F094A">
            <w:pPr>
              <w:spacing w:after="0" w:line="240" w:lineRule="auto"/>
              <w:jc w:val="center"/>
              <w:rPr>
                <w:rFonts w:ascii="Arial Narrow" w:hAnsi="Arial Narrow" w:cs="Arial"/>
              </w:rPr>
            </w:pPr>
            <w:r>
              <w:rPr>
                <w:rFonts w:ascii="Arial Narrow" w:hAnsi="Arial Narrow" w:cs="Arial"/>
              </w:rPr>
              <w:t>U</w:t>
            </w:r>
          </w:p>
        </w:tc>
        <w:tc>
          <w:tcPr>
            <w:tcW w:w="1350" w:type="dxa"/>
            <w:tcBorders>
              <w:top w:val="nil"/>
              <w:left w:val="nil"/>
              <w:bottom w:val="single" w:sz="4" w:space="0" w:color="auto"/>
              <w:right w:val="single" w:sz="4" w:space="0" w:color="auto"/>
            </w:tcBorders>
            <w:shd w:val="clear" w:color="auto" w:fill="auto"/>
            <w:noWrap/>
            <w:vAlign w:val="center"/>
          </w:tcPr>
          <w:p w14:paraId="5482785A" w14:textId="0A9383BC" w:rsidR="005F094A" w:rsidRDefault="005F094A" w:rsidP="005F094A">
            <w:pPr>
              <w:spacing w:after="0" w:line="240" w:lineRule="auto"/>
              <w:jc w:val="center"/>
              <w:rPr>
                <w:rFonts w:ascii="Arial" w:hAnsi="Arial" w:cs="Arial"/>
                <w:sz w:val="22"/>
              </w:rPr>
            </w:pPr>
          </w:p>
        </w:tc>
        <w:tc>
          <w:tcPr>
            <w:tcW w:w="2442" w:type="dxa"/>
            <w:tcBorders>
              <w:top w:val="nil"/>
              <w:left w:val="nil"/>
              <w:bottom w:val="single" w:sz="4" w:space="0" w:color="auto"/>
              <w:right w:val="single" w:sz="4" w:space="0" w:color="auto"/>
            </w:tcBorders>
            <w:shd w:val="clear" w:color="auto" w:fill="auto"/>
            <w:noWrap/>
            <w:vAlign w:val="center"/>
          </w:tcPr>
          <w:p w14:paraId="2C4FF44E" w14:textId="17F0C3C8" w:rsidR="005F094A" w:rsidRDefault="005F094A" w:rsidP="005F094A">
            <w:pPr>
              <w:spacing w:after="0" w:line="240" w:lineRule="auto"/>
              <w:jc w:val="right"/>
              <w:rPr>
                <w:rFonts w:ascii="Arial" w:hAnsi="Arial" w:cs="Arial"/>
                <w:sz w:val="22"/>
              </w:rPr>
            </w:pPr>
          </w:p>
        </w:tc>
      </w:tr>
      <w:tr w:rsidR="005F094A" w14:paraId="7FF2A8E5" w14:textId="77777777" w:rsidTr="005F094A">
        <w:trPr>
          <w:trHeight w:val="433"/>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2AF70BE4" w14:textId="77777777" w:rsidR="005F094A" w:rsidRDefault="005F094A" w:rsidP="005F094A">
            <w:pPr>
              <w:spacing w:after="0" w:line="240" w:lineRule="auto"/>
              <w:jc w:val="center"/>
              <w:rPr>
                <w:rFonts w:ascii="Arial" w:hAnsi="Arial" w:cs="Arial"/>
                <w:sz w:val="22"/>
              </w:rPr>
            </w:pPr>
            <w:r>
              <w:rPr>
                <w:rFonts w:ascii="Arial" w:hAnsi="Arial" w:cs="Arial"/>
                <w:sz w:val="22"/>
              </w:rPr>
              <w:t>303</w:t>
            </w:r>
          </w:p>
        </w:tc>
        <w:tc>
          <w:tcPr>
            <w:tcW w:w="4827" w:type="dxa"/>
            <w:tcBorders>
              <w:top w:val="nil"/>
              <w:left w:val="nil"/>
              <w:bottom w:val="single" w:sz="4" w:space="0" w:color="auto"/>
              <w:right w:val="single" w:sz="4" w:space="0" w:color="auto"/>
            </w:tcBorders>
            <w:shd w:val="clear" w:color="auto" w:fill="auto"/>
            <w:vAlign w:val="center"/>
            <w:hideMark/>
          </w:tcPr>
          <w:p w14:paraId="628FF308" w14:textId="77777777" w:rsidR="005F094A" w:rsidRDefault="005F094A" w:rsidP="005F094A">
            <w:pPr>
              <w:spacing w:after="0" w:line="240" w:lineRule="auto"/>
              <w:rPr>
                <w:rFonts w:ascii="Arial" w:hAnsi="Arial" w:cs="Arial"/>
                <w:sz w:val="22"/>
              </w:rPr>
            </w:pPr>
            <w:r>
              <w:rPr>
                <w:rFonts w:ascii="Arial" w:hAnsi="Arial" w:cs="Arial"/>
                <w:sz w:val="22"/>
              </w:rPr>
              <w:t>Supply and installation of solar accessories with all suggestion</w:t>
            </w:r>
          </w:p>
        </w:tc>
        <w:tc>
          <w:tcPr>
            <w:tcW w:w="720" w:type="dxa"/>
            <w:tcBorders>
              <w:top w:val="nil"/>
              <w:left w:val="nil"/>
              <w:bottom w:val="single" w:sz="4" w:space="0" w:color="auto"/>
              <w:right w:val="single" w:sz="4" w:space="0" w:color="auto"/>
            </w:tcBorders>
            <w:shd w:val="clear" w:color="auto" w:fill="auto"/>
            <w:noWrap/>
            <w:vAlign w:val="center"/>
            <w:hideMark/>
          </w:tcPr>
          <w:p w14:paraId="476B6581" w14:textId="77777777" w:rsidR="005F094A" w:rsidRDefault="005F094A" w:rsidP="005F094A">
            <w:pPr>
              <w:spacing w:after="0" w:line="240" w:lineRule="auto"/>
              <w:jc w:val="center"/>
              <w:rPr>
                <w:rFonts w:ascii="Arial Narrow" w:hAnsi="Arial Narrow" w:cs="Arial"/>
              </w:rPr>
            </w:pPr>
            <w:r>
              <w:rPr>
                <w:rFonts w:ascii="Arial Narrow" w:hAnsi="Arial Narrow" w:cs="Arial"/>
              </w:rPr>
              <w:t>LS</w:t>
            </w:r>
          </w:p>
        </w:tc>
        <w:tc>
          <w:tcPr>
            <w:tcW w:w="1350" w:type="dxa"/>
            <w:tcBorders>
              <w:top w:val="nil"/>
              <w:left w:val="nil"/>
              <w:bottom w:val="single" w:sz="4" w:space="0" w:color="auto"/>
              <w:right w:val="single" w:sz="4" w:space="0" w:color="auto"/>
            </w:tcBorders>
            <w:shd w:val="clear" w:color="auto" w:fill="auto"/>
            <w:noWrap/>
            <w:vAlign w:val="center"/>
          </w:tcPr>
          <w:p w14:paraId="7E21D968" w14:textId="10E9DCE4" w:rsidR="005F094A" w:rsidRDefault="005F094A" w:rsidP="005F094A">
            <w:pPr>
              <w:spacing w:after="0" w:line="240" w:lineRule="auto"/>
              <w:jc w:val="center"/>
              <w:rPr>
                <w:rFonts w:ascii="Arial" w:hAnsi="Arial" w:cs="Arial"/>
                <w:sz w:val="22"/>
              </w:rPr>
            </w:pPr>
          </w:p>
        </w:tc>
        <w:tc>
          <w:tcPr>
            <w:tcW w:w="2442" w:type="dxa"/>
            <w:tcBorders>
              <w:top w:val="nil"/>
              <w:left w:val="nil"/>
              <w:bottom w:val="single" w:sz="4" w:space="0" w:color="auto"/>
              <w:right w:val="single" w:sz="4" w:space="0" w:color="auto"/>
            </w:tcBorders>
            <w:shd w:val="clear" w:color="auto" w:fill="auto"/>
            <w:noWrap/>
            <w:vAlign w:val="center"/>
          </w:tcPr>
          <w:p w14:paraId="739E58EC" w14:textId="7E07EBB1" w:rsidR="005F094A" w:rsidRDefault="005F094A" w:rsidP="005F094A">
            <w:pPr>
              <w:spacing w:after="0" w:line="240" w:lineRule="auto"/>
              <w:jc w:val="right"/>
              <w:rPr>
                <w:rFonts w:ascii="Arial" w:hAnsi="Arial" w:cs="Arial"/>
                <w:sz w:val="22"/>
              </w:rPr>
            </w:pPr>
          </w:p>
        </w:tc>
      </w:tr>
      <w:tr w:rsidR="005F094A" w14:paraId="751551E2" w14:textId="77777777" w:rsidTr="005F094A">
        <w:trPr>
          <w:trHeight w:val="460"/>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1B46654F" w14:textId="77777777" w:rsidR="005F094A" w:rsidRDefault="005F094A" w:rsidP="005F094A">
            <w:pPr>
              <w:spacing w:after="0" w:line="240" w:lineRule="auto"/>
              <w:jc w:val="center"/>
              <w:rPr>
                <w:rFonts w:ascii="Arial" w:hAnsi="Arial" w:cs="Arial"/>
                <w:sz w:val="22"/>
              </w:rPr>
            </w:pPr>
            <w:r>
              <w:rPr>
                <w:rFonts w:ascii="Arial" w:hAnsi="Arial" w:cs="Arial"/>
                <w:sz w:val="22"/>
              </w:rPr>
              <w:t>304</w:t>
            </w:r>
          </w:p>
        </w:tc>
        <w:tc>
          <w:tcPr>
            <w:tcW w:w="4827" w:type="dxa"/>
            <w:tcBorders>
              <w:top w:val="nil"/>
              <w:left w:val="nil"/>
              <w:bottom w:val="single" w:sz="4" w:space="0" w:color="auto"/>
              <w:right w:val="single" w:sz="4" w:space="0" w:color="auto"/>
            </w:tcBorders>
            <w:shd w:val="clear" w:color="auto" w:fill="auto"/>
            <w:vAlign w:val="center"/>
            <w:hideMark/>
          </w:tcPr>
          <w:p w14:paraId="76A954F3" w14:textId="77777777" w:rsidR="005F094A" w:rsidRDefault="005F094A" w:rsidP="005F094A">
            <w:pPr>
              <w:spacing w:after="0" w:line="240" w:lineRule="auto"/>
              <w:rPr>
                <w:rFonts w:ascii="Arial" w:hAnsi="Arial" w:cs="Arial"/>
                <w:sz w:val="22"/>
              </w:rPr>
            </w:pPr>
            <w:r>
              <w:rPr>
                <w:rFonts w:ascii="Arial" w:hAnsi="Arial" w:cs="Arial"/>
                <w:sz w:val="22"/>
              </w:rPr>
              <w:t xml:space="preserve">Supply, Fixing and </w:t>
            </w:r>
            <w:proofErr w:type="spellStart"/>
            <w:r>
              <w:rPr>
                <w:rFonts w:ascii="Arial" w:hAnsi="Arial" w:cs="Arial"/>
                <w:sz w:val="22"/>
              </w:rPr>
              <w:t>Labelling</w:t>
            </w:r>
            <w:proofErr w:type="spellEnd"/>
            <w:r>
              <w:rPr>
                <w:rFonts w:ascii="Arial" w:hAnsi="Arial" w:cs="Arial"/>
                <w:sz w:val="22"/>
              </w:rPr>
              <w:t xml:space="preserve"> of numbering plate on solar poles</w:t>
            </w:r>
          </w:p>
        </w:tc>
        <w:tc>
          <w:tcPr>
            <w:tcW w:w="720" w:type="dxa"/>
            <w:tcBorders>
              <w:top w:val="nil"/>
              <w:left w:val="nil"/>
              <w:bottom w:val="single" w:sz="4" w:space="0" w:color="auto"/>
              <w:right w:val="single" w:sz="4" w:space="0" w:color="auto"/>
            </w:tcBorders>
            <w:shd w:val="clear" w:color="auto" w:fill="auto"/>
            <w:noWrap/>
            <w:vAlign w:val="center"/>
            <w:hideMark/>
          </w:tcPr>
          <w:p w14:paraId="592CD288" w14:textId="77777777" w:rsidR="005F094A" w:rsidRDefault="005F094A" w:rsidP="005F094A">
            <w:pPr>
              <w:spacing w:after="0" w:line="240" w:lineRule="auto"/>
              <w:jc w:val="center"/>
              <w:rPr>
                <w:rFonts w:ascii="Arial" w:hAnsi="Arial" w:cs="Arial"/>
                <w:sz w:val="22"/>
              </w:rPr>
            </w:pPr>
            <w:r>
              <w:rPr>
                <w:rFonts w:ascii="Arial" w:hAnsi="Arial" w:cs="Arial"/>
                <w:sz w:val="22"/>
              </w:rPr>
              <w:t>U</w:t>
            </w:r>
          </w:p>
        </w:tc>
        <w:tc>
          <w:tcPr>
            <w:tcW w:w="1350" w:type="dxa"/>
            <w:tcBorders>
              <w:top w:val="nil"/>
              <w:left w:val="nil"/>
              <w:bottom w:val="single" w:sz="4" w:space="0" w:color="auto"/>
              <w:right w:val="single" w:sz="4" w:space="0" w:color="auto"/>
            </w:tcBorders>
            <w:shd w:val="clear" w:color="auto" w:fill="auto"/>
            <w:noWrap/>
            <w:vAlign w:val="center"/>
          </w:tcPr>
          <w:p w14:paraId="279586BF" w14:textId="201677F4" w:rsidR="005F094A" w:rsidRDefault="005F094A" w:rsidP="005F094A">
            <w:pPr>
              <w:spacing w:after="0" w:line="240" w:lineRule="auto"/>
              <w:jc w:val="center"/>
              <w:rPr>
                <w:rFonts w:ascii="Arial" w:hAnsi="Arial" w:cs="Arial"/>
                <w:sz w:val="22"/>
              </w:rPr>
            </w:pPr>
          </w:p>
        </w:tc>
        <w:tc>
          <w:tcPr>
            <w:tcW w:w="2442" w:type="dxa"/>
            <w:tcBorders>
              <w:top w:val="nil"/>
              <w:left w:val="nil"/>
              <w:bottom w:val="single" w:sz="4" w:space="0" w:color="auto"/>
              <w:right w:val="single" w:sz="4" w:space="0" w:color="auto"/>
            </w:tcBorders>
            <w:shd w:val="clear" w:color="auto" w:fill="auto"/>
            <w:noWrap/>
            <w:vAlign w:val="center"/>
          </w:tcPr>
          <w:p w14:paraId="2E5F10F9" w14:textId="02876ABD" w:rsidR="005F094A" w:rsidRDefault="005F094A" w:rsidP="005F094A">
            <w:pPr>
              <w:spacing w:after="0" w:line="240" w:lineRule="auto"/>
              <w:jc w:val="right"/>
              <w:rPr>
                <w:rFonts w:ascii="Arial" w:hAnsi="Arial" w:cs="Arial"/>
                <w:sz w:val="22"/>
              </w:rPr>
            </w:pPr>
          </w:p>
        </w:tc>
      </w:tr>
      <w:tr w:rsidR="008C4843" w14:paraId="30D944ED" w14:textId="77777777" w:rsidTr="001E65F4">
        <w:trPr>
          <w:trHeight w:val="280"/>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74D8ECF4" w14:textId="77777777" w:rsidR="008C4843" w:rsidRDefault="008C4843" w:rsidP="005F094A">
            <w:pPr>
              <w:spacing w:after="0" w:line="240" w:lineRule="auto"/>
              <w:jc w:val="center"/>
              <w:rPr>
                <w:rFonts w:ascii="Arial" w:hAnsi="Arial" w:cs="Arial"/>
                <w:b/>
                <w:bCs/>
                <w:sz w:val="22"/>
              </w:rPr>
            </w:pPr>
            <w:r>
              <w:rPr>
                <w:rFonts w:ascii="Arial" w:hAnsi="Arial" w:cs="Arial"/>
                <w:b/>
                <w:bCs/>
                <w:sz w:val="22"/>
              </w:rPr>
              <w:t>400</w:t>
            </w:r>
          </w:p>
        </w:tc>
        <w:tc>
          <w:tcPr>
            <w:tcW w:w="6897" w:type="dxa"/>
            <w:gridSpan w:val="3"/>
            <w:tcBorders>
              <w:top w:val="nil"/>
              <w:left w:val="nil"/>
              <w:bottom w:val="single" w:sz="4" w:space="0" w:color="auto"/>
              <w:right w:val="single" w:sz="4" w:space="0" w:color="auto"/>
            </w:tcBorders>
            <w:shd w:val="clear" w:color="auto" w:fill="auto"/>
            <w:vAlign w:val="center"/>
            <w:hideMark/>
          </w:tcPr>
          <w:p w14:paraId="7537DBAA" w14:textId="47E5A6B8" w:rsidR="008C4843" w:rsidRDefault="008C4843" w:rsidP="008C4843">
            <w:pPr>
              <w:spacing w:after="0" w:line="240" w:lineRule="auto"/>
              <w:rPr>
                <w:rFonts w:ascii="Arial" w:hAnsi="Arial" w:cs="Arial"/>
                <w:b/>
                <w:bCs/>
                <w:sz w:val="22"/>
              </w:rPr>
            </w:pPr>
            <w:r>
              <w:rPr>
                <w:rFonts w:ascii="Arial" w:hAnsi="Arial" w:cs="Arial"/>
                <w:b/>
                <w:bCs/>
                <w:sz w:val="22"/>
              </w:rPr>
              <w:t>SOCIO-ENVIRONMENTAL MITIGATION MEASURES </w:t>
            </w:r>
          </w:p>
        </w:tc>
        <w:tc>
          <w:tcPr>
            <w:tcW w:w="2442" w:type="dxa"/>
            <w:tcBorders>
              <w:top w:val="nil"/>
              <w:left w:val="nil"/>
              <w:bottom w:val="single" w:sz="4" w:space="0" w:color="auto"/>
              <w:right w:val="single" w:sz="4" w:space="0" w:color="auto"/>
            </w:tcBorders>
            <w:shd w:val="clear" w:color="auto" w:fill="auto"/>
            <w:noWrap/>
            <w:vAlign w:val="center"/>
          </w:tcPr>
          <w:p w14:paraId="7AF2EFA2" w14:textId="67376BDD" w:rsidR="008C4843" w:rsidRDefault="008C4843" w:rsidP="005F094A">
            <w:pPr>
              <w:spacing w:after="0" w:line="240" w:lineRule="auto"/>
              <w:rPr>
                <w:rFonts w:ascii="Arial" w:hAnsi="Arial" w:cs="Arial"/>
                <w:b/>
                <w:bCs/>
                <w:sz w:val="22"/>
              </w:rPr>
            </w:pPr>
          </w:p>
        </w:tc>
      </w:tr>
      <w:tr w:rsidR="005F094A" w14:paraId="70665EE6" w14:textId="77777777" w:rsidTr="005F094A">
        <w:trPr>
          <w:trHeight w:val="343"/>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1A35FDA2" w14:textId="77777777" w:rsidR="005F094A" w:rsidRDefault="005F094A" w:rsidP="005F094A">
            <w:pPr>
              <w:spacing w:after="0" w:line="240" w:lineRule="auto"/>
              <w:jc w:val="center"/>
              <w:rPr>
                <w:rFonts w:ascii="Arial" w:hAnsi="Arial" w:cs="Arial"/>
                <w:sz w:val="22"/>
              </w:rPr>
            </w:pPr>
            <w:r>
              <w:rPr>
                <w:rFonts w:ascii="Arial" w:hAnsi="Arial" w:cs="Arial"/>
                <w:sz w:val="22"/>
              </w:rPr>
              <w:t>401</w:t>
            </w:r>
          </w:p>
        </w:tc>
        <w:tc>
          <w:tcPr>
            <w:tcW w:w="4827" w:type="dxa"/>
            <w:tcBorders>
              <w:top w:val="nil"/>
              <w:left w:val="nil"/>
              <w:bottom w:val="single" w:sz="4" w:space="0" w:color="auto"/>
              <w:right w:val="single" w:sz="4" w:space="0" w:color="auto"/>
            </w:tcBorders>
            <w:shd w:val="clear" w:color="auto" w:fill="auto"/>
            <w:vAlign w:val="center"/>
            <w:hideMark/>
          </w:tcPr>
          <w:p w14:paraId="244FF8E9" w14:textId="77777777" w:rsidR="005F094A" w:rsidRDefault="005F094A" w:rsidP="005F094A">
            <w:pPr>
              <w:spacing w:after="0" w:line="240" w:lineRule="auto"/>
              <w:rPr>
                <w:rFonts w:ascii="Arial" w:hAnsi="Arial" w:cs="Arial"/>
                <w:sz w:val="22"/>
              </w:rPr>
            </w:pPr>
            <w:r>
              <w:rPr>
                <w:rFonts w:ascii="Arial" w:hAnsi="Arial" w:cs="Arial"/>
                <w:sz w:val="22"/>
              </w:rPr>
              <w:t>Production of code of conduct for workers</w:t>
            </w:r>
          </w:p>
        </w:tc>
        <w:tc>
          <w:tcPr>
            <w:tcW w:w="720" w:type="dxa"/>
            <w:tcBorders>
              <w:top w:val="nil"/>
              <w:left w:val="nil"/>
              <w:bottom w:val="single" w:sz="4" w:space="0" w:color="auto"/>
              <w:right w:val="single" w:sz="4" w:space="0" w:color="auto"/>
            </w:tcBorders>
            <w:shd w:val="clear" w:color="auto" w:fill="auto"/>
            <w:noWrap/>
            <w:vAlign w:val="center"/>
            <w:hideMark/>
          </w:tcPr>
          <w:p w14:paraId="2B0CB9F1" w14:textId="77777777" w:rsidR="005F094A" w:rsidRDefault="005F094A" w:rsidP="005F094A">
            <w:pPr>
              <w:spacing w:after="0" w:line="240" w:lineRule="auto"/>
              <w:jc w:val="center"/>
              <w:rPr>
                <w:rFonts w:ascii="Arial" w:hAnsi="Arial" w:cs="Arial"/>
                <w:sz w:val="22"/>
              </w:rPr>
            </w:pPr>
            <w:r>
              <w:rPr>
                <w:rFonts w:ascii="Arial" w:hAnsi="Arial" w:cs="Arial"/>
                <w:sz w:val="22"/>
              </w:rPr>
              <w:t>LS</w:t>
            </w:r>
          </w:p>
        </w:tc>
        <w:tc>
          <w:tcPr>
            <w:tcW w:w="1350" w:type="dxa"/>
            <w:tcBorders>
              <w:top w:val="nil"/>
              <w:left w:val="nil"/>
              <w:bottom w:val="single" w:sz="4" w:space="0" w:color="auto"/>
              <w:right w:val="single" w:sz="4" w:space="0" w:color="auto"/>
            </w:tcBorders>
            <w:shd w:val="clear" w:color="auto" w:fill="auto"/>
            <w:noWrap/>
            <w:vAlign w:val="center"/>
          </w:tcPr>
          <w:p w14:paraId="22462E57" w14:textId="3B0C6E78" w:rsidR="005F094A" w:rsidRDefault="005F094A" w:rsidP="005F094A">
            <w:pPr>
              <w:spacing w:after="0" w:line="240" w:lineRule="auto"/>
              <w:jc w:val="center"/>
              <w:rPr>
                <w:rFonts w:ascii="Arial" w:hAnsi="Arial" w:cs="Arial"/>
                <w:sz w:val="22"/>
              </w:rPr>
            </w:pPr>
          </w:p>
        </w:tc>
        <w:tc>
          <w:tcPr>
            <w:tcW w:w="2442" w:type="dxa"/>
            <w:tcBorders>
              <w:top w:val="nil"/>
              <w:left w:val="nil"/>
              <w:bottom w:val="single" w:sz="4" w:space="0" w:color="auto"/>
              <w:right w:val="single" w:sz="4" w:space="0" w:color="auto"/>
            </w:tcBorders>
            <w:shd w:val="clear" w:color="auto" w:fill="auto"/>
            <w:noWrap/>
            <w:vAlign w:val="center"/>
          </w:tcPr>
          <w:p w14:paraId="796C86A2" w14:textId="3BBF7586" w:rsidR="005F094A" w:rsidRDefault="005F094A" w:rsidP="005F094A">
            <w:pPr>
              <w:spacing w:after="0" w:line="240" w:lineRule="auto"/>
              <w:jc w:val="right"/>
              <w:rPr>
                <w:rFonts w:ascii="Arial" w:hAnsi="Arial" w:cs="Arial"/>
                <w:sz w:val="22"/>
              </w:rPr>
            </w:pPr>
          </w:p>
        </w:tc>
      </w:tr>
      <w:tr w:rsidR="005F094A" w14:paraId="3C9A4927" w14:textId="77777777" w:rsidTr="005F094A">
        <w:trPr>
          <w:trHeight w:val="442"/>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225387CE" w14:textId="77777777" w:rsidR="005F094A" w:rsidRDefault="005F094A" w:rsidP="005F094A">
            <w:pPr>
              <w:spacing w:after="0" w:line="240" w:lineRule="auto"/>
              <w:jc w:val="center"/>
              <w:rPr>
                <w:rFonts w:ascii="Arial" w:hAnsi="Arial" w:cs="Arial"/>
                <w:sz w:val="22"/>
              </w:rPr>
            </w:pPr>
            <w:r>
              <w:rPr>
                <w:rFonts w:ascii="Arial" w:hAnsi="Arial" w:cs="Arial"/>
                <w:sz w:val="22"/>
              </w:rPr>
              <w:t>402</w:t>
            </w:r>
          </w:p>
        </w:tc>
        <w:tc>
          <w:tcPr>
            <w:tcW w:w="4827" w:type="dxa"/>
            <w:tcBorders>
              <w:top w:val="nil"/>
              <w:left w:val="nil"/>
              <w:bottom w:val="single" w:sz="4" w:space="0" w:color="auto"/>
              <w:right w:val="single" w:sz="4" w:space="0" w:color="auto"/>
            </w:tcBorders>
            <w:shd w:val="clear" w:color="auto" w:fill="auto"/>
            <w:vAlign w:val="center"/>
            <w:hideMark/>
          </w:tcPr>
          <w:p w14:paraId="798DB330" w14:textId="77777777" w:rsidR="005F094A" w:rsidRDefault="005F094A" w:rsidP="005F094A">
            <w:pPr>
              <w:spacing w:after="0" w:line="240" w:lineRule="auto"/>
              <w:rPr>
                <w:rFonts w:ascii="Arial" w:hAnsi="Arial" w:cs="Arial"/>
                <w:sz w:val="22"/>
              </w:rPr>
            </w:pPr>
            <w:r>
              <w:rPr>
                <w:rFonts w:ascii="Arial" w:hAnsi="Arial" w:cs="Arial"/>
                <w:sz w:val="22"/>
              </w:rPr>
              <w:t>Sensitization and training of communities and works on Gender based violence and HIV/AIDS</w:t>
            </w:r>
          </w:p>
        </w:tc>
        <w:tc>
          <w:tcPr>
            <w:tcW w:w="720" w:type="dxa"/>
            <w:tcBorders>
              <w:top w:val="nil"/>
              <w:left w:val="nil"/>
              <w:bottom w:val="single" w:sz="4" w:space="0" w:color="auto"/>
              <w:right w:val="single" w:sz="4" w:space="0" w:color="auto"/>
            </w:tcBorders>
            <w:shd w:val="clear" w:color="auto" w:fill="auto"/>
            <w:noWrap/>
            <w:vAlign w:val="center"/>
            <w:hideMark/>
          </w:tcPr>
          <w:p w14:paraId="4C2031F9" w14:textId="77777777" w:rsidR="005F094A" w:rsidRDefault="005F094A" w:rsidP="005F094A">
            <w:pPr>
              <w:spacing w:after="0" w:line="240" w:lineRule="auto"/>
              <w:jc w:val="center"/>
              <w:rPr>
                <w:rFonts w:ascii="Arial" w:hAnsi="Arial" w:cs="Arial"/>
                <w:sz w:val="22"/>
              </w:rPr>
            </w:pPr>
            <w:r>
              <w:rPr>
                <w:rFonts w:ascii="Arial" w:hAnsi="Arial" w:cs="Arial"/>
                <w:sz w:val="22"/>
              </w:rPr>
              <w:t>LS</w:t>
            </w:r>
          </w:p>
        </w:tc>
        <w:tc>
          <w:tcPr>
            <w:tcW w:w="1350" w:type="dxa"/>
            <w:tcBorders>
              <w:top w:val="nil"/>
              <w:left w:val="nil"/>
              <w:bottom w:val="single" w:sz="4" w:space="0" w:color="auto"/>
              <w:right w:val="single" w:sz="4" w:space="0" w:color="auto"/>
            </w:tcBorders>
            <w:shd w:val="clear" w:color="auto" w:fill="auto"/>
            <w:noWrap/>
            <w:vAlign w:val="center"/>
          </w:tcPr>
          <w:p w14:paraId="0A29E8EA" w14:textId="2CFDEE5C" w:rsidR="005F094A" w:rsidRDefault="005F094A" w:rsidP="005F094A">
            <w:pPr>
              <w:spacing w:after="0" w:line="240" w:lineRule="auto"/>
              <w:jc w:val="center"/>
              <w:rPr>
                <w:rFonts w:ascii="Arial" w:hAnsi="Arial" w:cs="Arial"/>
                <w:sz w:val="22"/>
              </w:rPr>
            </w:pPr>
          </w:p>
        </w:tc>
        <w:tc>
          <w:tcPr>
            <w:tcW w:w="2442" w:type="dxa"/>
            <w:tcBorders>
              <w:top w:val="nil"/>
              <w:left w:val="nil"/>
              <w:bottom w:val="single" w:sz="4" w:space="0" w:color="auto"/>
              <w:right w:val="single" w:sz="4" w:space="0" w:color="auto"/>
            </w:tcBorders>
            <w:shd w:val="clear" w:color="auto" w:fill="auto"/>
            <w:noWrap/>
            <w:vAlign w:val="center"/>
          </w:tcPr>
          <w:p w14:paraId="04D9091E" w14:textId="264E82D5" w:rsidR="005F094A" w:rsidRDefault="005F094A" w:rsidP="005F094A">
            <w:pPr>
              <w:spacing w:after="0" w:line="240" w:lineRule="auto"/>
              <w:jc w:val="right"/>
              <w:rPr>
                <w:rFonts w:ascii="Arial" w:hAnsi="Arial" w:cs="Arial"/>
                <w:sz w:val="22"/>
              </w:rPr>
            </w:pPr>
          </w:p>
        </w:tc>
      </w:tr>
      <w:tr w:rsidR="005F094A" w14:paraId="20341BD5" w14:textId="77777777" w:rsidTr="005F094A">
        <w:trPr>
          <w:trHeight w:val="575"/>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05F540E7" w14:textId="77777777" w:rsidR="005F094A" w:rsidRDefault="005F094A" w:rsidP="005F094A">
            <w:pPr>
              <w:spacing w:after="0" w:line="240" w:lineRule="auto"/>
              <w:jc w:val="center"/>
              <w:rPr>
                <w:rFonts w:ascii="Arial" w:hAnsi="Arial" w:cs="Arial"/>
                <w:sz w:val="22"/>
              </w:rPr>
            </w:pPr>
            <w:r>
              <w:rPr>
                <w:rFonts w:ascii="Arial" w:hAnsi="Arial" w:cs="Arial"/>
                <w:sz w:val="22"/>
              </w:rPr>
              <w:t>403</w:t>
            </w:r>
          </w:p>
        </w:tc>
        <w:tc>
          <w:tcPr>
            <w:tcW w:w="4827" w:type="dxa"/>
            <w:tcBorders>
              <w:top w:val="nil"/>
              <w:left w:val="nil"/>
              <w:bottom w:val="single" w:sz="4" w:space="0" w:color="auto"/>
              <w:right w:val="single" w:sz="4" w:space="0" w:color="auto"/>
            </w:tcBorders>
            <w:shd w:val="clear" w:color="auto" w:fill="auto"/>
            <w:vAlign w:val="center"/>
            <w:hideMark/>
          </w:tcPr>
          <w:p w14:paraId="2CC78854" w14:textId="77777777" w:rsidR="005F094A" w:rsidRDefault="005F094A" w:rsidP="005F094A">
            <w:pPr>
              <w:spacing w:after="0" w:line="240" w:lineRule="auto"/>
              <w:rPr>
                <w:rFonts w:ascii="Arial" w:hAnsi="Arial" w:cs="Arial"/>
                <w:sz w:val="22"/>
              </w:rPr>
            </w:pPr>
            <w:r>
              <w:rPr>
                <w:rFonts w:ascii="Arial" w:hAnsi="Arial" w:cs="Arial"/>
                <w:sz w:val="22"/>
              </w:rPr>
              <w:t>Formation and training of solar plant maintenance committee</w:t>
            </w:r>
          </w:p>
        </w:tc>
        <w:tc>
          <w:tcPr>
            <w:tcW w:w="720" w:type="dxa"/>
            <w:tcBorders>
              <w:top w:val="nil"/>
              <w:left w:val="nil"/>
              <w:bottom w:val="single" w:sz="4" w:space="0" w:color="auto"/>
              <w:right w:val="single" w:sz="4" w:space="0" w:color="auto"/>
            </w:tcBorders>
            <w:shd w:val="clear" w:color="auto" w:fill="auto"/>
            <w:noWrap/>
            <w:vAlign w:val="center"/>
            <w:hideMark/>
          </w:tcPr>
          <w:p w14:paraId="7DC5D102" w14:textId="77777777" w:rsidR="005F094A" w:rsidRDefault="005F094A" w:rsidP="005F094A">
            <w:pPr>
              <w:spacing w:after="0" w:line="240" w:lineRule="auto"/>
              <w:jc w:val="center"/>
              <w:rPr>
                <w:rFonts w:ascii="Arial" w:hAnsi="Arial" w:cs="Arial"/>
                <w:sz w:val="22"/>
              </w:rPr>
            </w:pPr>
            <w:r>
              <w:rPr>
                <w:rFonts w:ascii="Arial" w:hAnsi="Arial" w:cs="Arial"/>
                <w:sz w:val="22"/>
              </w:rPr>
              <w:t>LS</w:t>
            </w:r>
          </w:p>
        </w:tc>
        <w:tc>
          <w:tcPr>
            <w:tcW w:w="1350" w:type="dxa"/>
            <w:tcBorders>
              <w:top w:val="nil"/>
              <w:left w:val="nil"/>
              <w:bottom w:val="single" w:sz="4" w:space="0" w:color="auto"/>
              <w:right w:val="single" w:sz="4" w:space="0" w:color="auto"/>
            </w:tcBorders>
            <w:shd w:val="clear" w:color="auto" w:fill="auto"/>
            <w:noWrap/>
            <w:vAlign w:val="center"/>
          </w:tcPr>
          <w:p w14:paraId="28F03968" w14:textId="3B9C7A12" w:rsidR="005F094A" w:rsidRDefault="005F094A" w:rsidP="005F094A">
            <w:pPr>
              <w:spacing w:after="0" w:line="240" w:lineRule="auto"/>
              <w:jc w:val="center"/>
              <w:rPr>
                <w:rFonts w:ascii="Arial" w:hAnsi="Arial" w:cs="Arial"/>
                <w:sz w:val="22"/>
              </w:rPr>
            </w:pPr>
          </w:p>
        </w:tc>
        <w:tc>
          <w:tcPr>
            <w:tcW w:w="2442" w:type="dxa"/>
            <w:tcBorders>
              <w:top w:val="nil"/>
              <w:left w:val="nil"/>
              <w:bottom w:val="single" w:sz="4" w:space="0" w:color="auto"/>
              <w:right w:val="single" w:sz="4" w:space="0" w:color="auto"/>
            </w:tcBorders>
            <w:shd w:val="clear" w:color="auto" w:fill="auto"/>
            <w:noWrap/>
            <w:vAlign w:val="center"/>
          </w:tcPr>
          <w:p w14:paraId="22D7120A" w14:textId="45933671" w:rsidR="005F094A" w:rsidRDefault="005F094A" w:rsidP="005F094A">
            <w:pPr>
              <w:spacing w:after="0" w:line="240" w:lineRule="auto"/>
              <w:jc w:val="right"/>
              <w:rPr>
                <w:rFonts w:ascii="Arial" w:hAnsi="Arial" w:cs="Arial"/>
                <w:sz w:val="22"/>
              </w:rPr>
            </w:pPr>
          </w:p>
        </w:tc>
      </w:tr>
      <w:tr w:rsidR="005F094A" w14:paraId="0B25D1B0" w14:textId="77777777" w:rsidTr="005F094A">
        <w:trPr>
          <w:trHeight w:val="244"/>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0A1C786C" w14:textId="77777777" w:rsidR="005F094A" w:rsidRDefault="005F094A" w:rsidP="005F094A">
            <w:pPr>
              <w:spacing w:after="0" w:line="240" w:lineRule="auto"/>
              <w:jc w:val="center"/>
              <w:rPr>
                <w:rFonts w:ascii="Arial" w:hAnsi="Arial" w:cs="Arial"/>
                <w:sz w:val="22"/>
              </w:rPr>
            </w:pPr>
            <w:r>
              <w:rPr>
                <w:rFonts w:ascii="Arial" w:hAnsi="Arial" w:cs="Arial"/>
                <w:sz w:val="22"/>
              </w:rPr>
              <w:t>404</w:t>
            </w:r>
          </w:p>
        </w:tc>
        <w:tc>
          <w:tcPr>
            <w:tcW w:w="4827" w:type="dxa"/>
            <w:tcBorders>
              <w:top w:val="nil"/>
              <w:left w:val="nil"/>
              <w:bottom w:val="single" w:sz="4" w:space="0" w:color="auto"/>
              <w:right w:val="single" w:sz="4" w:space="0" w:color="auto"/>
            </w:tcBorders>
            <w:shd w:val="clear" w:color="auto" w:fill="auto"/>
            <w:vAlign w:val="center"/>
            <w:hideMark/>
          </w:tcPr>
          <w:p w14:paraId="01448A00" w14:textId="77777777" w:rsidR="005F094A" w:rsidRDefault="005F094A" w:rsidP="005F094A">
            <w:pPr>
              <w:spacing w:after="0" w:line="240" w:lineRule="auto"/>
              <w:rPr>
                <w:rFonts w:ascii="Arial" w:hAnsi="Arial" w:cs="Arial"/>
                <w:sz w:val="22"/>
              </w:rPr>
            </w:pPr>
            <w:r>
              <w:rPr>
                <w:rFonts w:ascii="Arial" w:hAnsi="Arial" w:cs="Arial"/>
                <w:sz w:val="22"/>
              </w:rPr>
              <w:t>Provision of tool box for repairs and maintenance</w:t>
            </w:r>
          </w:p>
        </w:tc>
        <w:tc>
          <w:tcPr>
            <w:tcW w:w="720" w:type="dxa"/>
            <w:tcBorders>
              <w:top w:val="nil"/>
              <w:left w:val="nil"/>
              <w:bottom w:val="single" w:sz="4" w:space="0" w:color="auto"/>
              <w:right w:val="single" w:sz="4" w:space="0" w:color="auto"/>
            </w:tcBorders>
            <w:shd w:val="clear" w:color="auto" w:fill="auto"/>
            <w:noWrap/>
            <w:vAlign w:val="center"/>
            <w:hideMark/>
          </w:tcPr>
          <w:p w14:paraId="3D6ECF68" w14:textId="77777777" w:rsidR="005F094A" w:rsidRDefault="005F094A" w:rsidP="005F094A">
            <w:pPr>
              <w:spacing w:after="0" w:line="240" w:lineRule="auto"/>
              <w:jc w:val="center"/>
              <w:rPr>
                <w:rFonts w:ascii="Arial" w:hAnsi="Arial" w:cs="Arial"/>
                <w:sz w:val="22"/>
              </w:rPr>
            </w:pPr>
            <w:r>
              <w:rPr>
                <w:rFonts w:ascii="Arial" w:hAnsi="Arial" w:cs="Arial"/>
                <w:sz w:val="22"/>
              </w:rPr>
              <w:t>LS</w:t>
            </w:r>
          </w:p>
        </w:tc>
        <w:tc>
          <w:tcPr>
            <w:tcW w:w="1350" w:type="dxa"/>
            <w:tcBorders>
              <w:top w:val="nil"/>
              <w:left w:val="nil"/>
              <w:bottom w:val="single" w:sz="4" w:space="0" w:color="auto"/>
              <w:right w:val="single" w:sz="4" w:space="0" w:color="auto"/>
            </w:tcBorders>
            <w:shd w:val="clear" w:color="auto" w:fill="auto"/>
            <w:noWrap/>
            <w:vAlign w:val="center"/>
          </w:tcPr>
          <w:p w14:paraId="5F17A578" w14:textId="7AD99208" w:rsidR="005F094A" w:rsidRDefault="005F094A" w:rsidP="005F094A">
            <w:pPr>
              <w:spacing w:after="0" w:line="240" w:lineRule="auto"/>
              <w:jc w:val="center"/>
              <w:rPr>
                <w:rFonts w:ascii="Arial" w:hAnsi="Arial" w:cs="Arial"/>
                <w:sz w:val="22"/>
              </w:rPr>
            </w:pPr>
          </w:p>
        </w:tc>
        <w:tc>
          <w:tcPr>
            <w:tcW w:w="2442" w:type="dxa"/>
            <w:tcBorders>
              <w:top w:val="nil"/>
              <w:left w:val="nil"/>
              <w:bottom w:val="single" w:sz="4" w:space="0" w:color="auto"/>
              <w:right w:val="single" w:sz="4" w:space="0" w:color="auto"/>
            </w:tcBorders>
            <w:shd w:val="clear" w:color="auto" w:fill="auto"/>
            <w:noWrap/>
            <w:vAlign w:val="center"/>
          </w:tcPr>
          <w:p w14:paraId="2933C5FC" w14:textId="1A1D8DE7" w:rsidR="005F094A" w:rsidRDefault="005F094A" w:rsidP="005F094A">
            <w:pPr>
              <w:spacing w:after="0" w:line="240" w:lineRule="auto"/>
              <w:jc w:val="right"/>
              <w:rPr>
                <w:rFonts w:ascii="Arial" w:hAnsi="Arial" w:cs="Arial"/>
                <w:sz w:val="22"/>
              </w:rPr>
            </w:pPr>
          </w:p>
        </w:tc>
      </w:tr>
      <w:tr w:rsidR="005F094A" w14:paraId="441C15D7" w14:textId="77777777" w:rsidTr="005F094A">
        <w:trPr>
          <w:trHeight w:val="288"/>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44E9F28D" w14:textId="77777777" w:rsidR="005F094A" w:rsidRDefault="005F094A" w:rsidP="005F094A">
            <w:pPr>
              <w:spacing w:after="0" w:line="240" w:lineRule="auto"/>
              <w:jc w:val="center"/>
              <w:rPr>
                <w:rFonts w:ascii="Arial" w:hAnsi="Arial" w:cs="Arial"/>
                <w:sz w:val="22"/>
              </w:rPr>
            </w:pPr>
            <w:r>
              <w:rPr>
                <w:rFonts w:ascii="Arial" w:hAnsi="Arial" w:cs="Arial"/>
                <w:sz w:val="22"/>
              </w:rPr>
              <w:t>405</w:t>
            </w:r>
          </w:p>
        </w:tc>
        <w:tc>
          <w:tcPr>
            <w:tcW w:w="4827" w:type="dxa"/>
            <w:tcBorders>
              <w:top w:val="nil"/>
              <w:left w:val="nil"/>
              <w:bottom w:val="single" w:sz="4" w:space="0" w:color="auto"/>
              <w:right w:val="single" w:sz="4" w:space="0" w:color="auto"/>
            </w:tcBorders>
            <w:shd w:val="clear" w:color="auto" w:fill="auto"/>
            <w:vAlign w:val="center"/>
            <w:hideMark/>
          </w:tcPr>
          <w:p w14:paraId="5E0AEC1A" w14:textId="77777777" w:rsidR="005F094A" w:rsidRDefault="005F094A" w:rsidP="005F094A">
            <w:pPr>
              <w:spacing w:after="0" w:line="240" w:lineRule="auto"/>
              <w:rPr>
                <w:rFonts w:ascii="Arial" w:hAnsi="Arial" w:cs="Arial"/>
                <w:sz w:val="22"/>
              </w:rPr>
            </w:pPr>
            <w:r>
              <w:rPr>
                <w:rFonts w:ascii="Arial" w:hAnsi="Arial" w:cs="Arial"/>
                <w:sz w:val="22"/>
              </w:rPr>
              <w:t>Provision of first AID box</w:t>
            </w:r>
          </w:p>
        </w:tc>
        <w:tc>
          <w:tcPr>
            <w:tcW w:w="720" w:type="dxa"/>
            <w:tcBorders>
              <w:top w:val="nil"/>
              <w:left w:val="nil"/>
              <w:bottom w:val="single" w:sz="4" w:space="0" w:color="auto"/>
              <w:right w:val="single" w:sz="4" w:space="0" w:color="auto"/>
            </w:tcBorders>
            <w:shd w:val="clear" w:color="auto" w:fill="auto"/>
            <w:noWrap/>
            <w:vAlign w:val="center"/>
            <w:hideMark/>
          </w:tcPr>
          <w:p w14:paraId="64109C53" w14:textId="77777777" w:rsidR="005F094A" w:rsidRDefault="005F094A" w:rsidP="005F094A">
            <w:pPr>
              <w:spacing w:after="0" w:line="240" w:lineRule="auto"/>
              <w:jc w:val="center"/>
              <w:rPr>
                <w:rFonts w:ascii="Arial" w:hAnsi="Arial" w:cs="Arial"/>
                <w:sz w:val="22"/>
              </w:rPr>
            </w:pPr>
            <w:r>
              <w:rPr>
                <w:rFonts w:ascii="Arial" w:hAnsi="Arial" w:cs="Arial"/>
                <w:sz w:val="22"/>
              </w:rPr>
              <w:t>LS</w:t>
            </w:r>
          </w:p>
        </w:tc>
        <w:tc>
          <w:tcPr>
            <w:tcW w:w="1350" w:type="dxa"/>
            <w:tcBorders>
              <w:top w:val="nil"/>
              <w:left w:val="nil"/>
              <w:bottom w:val="single" w:sz="4" w:space="0" w:color="auto"/>
              <w:right w:val="single" w:sz="4" w:space="0" w:color="auto"/>
            </w:tcBorders>
            <w:shd w:val="clear" w:color="auto" w:fill="auto"/>
            <w:noWrap/>
            <w:vAlign w:val="center"/>
          </w:tcPr>
          <w:p w14:paraId="6C4A1828" w14:textId="4E32CC41" w:rsidR="005F094A" w:rsidRDefault="005F094A" w:rsidP="005F094A">
            <w:pPr>
              <w:spacing w:after="0" w:line="240" w:lineRule="auto"/>
              <w:jc w:val="center"/>
              <w:rPr>
                <w:rFonts w:ascii="Arial" w:hAnsi="Arial" w:cs="Arial"/>
                <w:sz w:val="22"/>
              </w:rPr>
            </w:pPr>
          </w:p>
        </w:tc>
        <w:tc>
          <w:tcPr>
            <w:tcW w:w="2442" w:type="dxa"/>
            <w:tcBorders>
              <w:top w:val="nil"/>
              <w:left w:val="nil"/>
              <w:bottom w:val="single" w:sz="4" w:space="0" w:color="auto"/>
              <w:right w:val="single" w:sz="4" w:space="0" w:color="auto"/>
            </w:tcBorders>
            <w:shd w:val="clear" w:color="auto" w:fill="auto"/>
            <w:noWrap/>
            <w:vAlign w:val="center"/>
          </w:tcPr>
          <w:p w14:paraId="718DA7F8" w14:textId="1037F807" w:rsidR="005F094A" w:rsidRDefault="005F094A" w:rsidP="005F094A">
            <w:pPr>
              <w:spacing w:after="0" w:line="240" w:lineRule="auto"/>
              <w:jc w:val="right"/>
              <w:rPr>
                <w:rFonts w:ascii="Arial" w:hAnsi="Arial" w:cs="Arial"/>
                <w:sz w:val="22"/>
              </w:rPr>
            </w:pPr>
          </w:p>
        </w:tc>
      </w:tr>
      <w:tr w:rsidR="005F094A" w14:paraId="6B894D55" w14:textId="77777777" w:rsidTr="005F094A">
        <w:trPr>
          <w:trHeight w:val="307"/>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047EA8FC" w14:textId="77777777" w:rsidR="005F094A" w:rsidRDefault="005F094A" w:rsidP="005F094A">
            <w:pPr>
              <w:spacing w:after="0" w:line="240" w:lineRule="auto"/>
              <w:jc w:val="center"/>
              <w:rPr>
                <w:rFonts w:ascii="Arial" w:hAnsi="Arial" w:cs="Arial"/>
                <w:sz w:val="22"/>
              </w:rPr>
            </w:pPr>
            <w:r>
              <w:rPr>
                <w:rFonts w:ascii="Arial" w:hAnsi="Arial" w:cs="Arial"/>
                <w:sz w:val="22"/>
              </w:rPr>
              <w:t>406</w:t>
            </w:r>
          </w:p>
        </w:tc>
        <w:tc>
          <w:tcPr>
            <w:tcW w:w="4827" w:type="dxa"/>
            <w:tcBorders>
              <w:top w:val="nil"/>
              <w:left w:val="nil"/>
              <w:bottom w:val="single" w:sz="4" w:space="0" w:color="auto"/>
              <w:right w:val="single" w:sz="4" w:space="0" w:color="auto"/>
            </w:tcBorders>
            <w:shd w:val="clear" w:color="auto" w:fill="auto"/>
            <w:vAlign w:val="center"/>
            <w:hideMark/>
          </w:tcPr>
          <w:p w14:paraId="0A2570CA" w14:textId="77777777" w:rsidR="005F094A" w:rsidRDefault="005F094A" w:rsidP="005F094A">
            <w:pPr>
              <w:spacing w:after="0" w:line="240" w:lineRule="auto"/>
              <w:rPr>
                <w:rFonts w:ascii="Arial" w:hAnsi="Arial" w:cs="Arial"/>
                <w:sz w:val="22"/>
              </w:rPr>
            </w:pPr>
            <w:r>
              <w:rPr>
                <w:rFonts w:ascii="Arial" w:hAnsi="Arial" w:cs="Arial"/>
                <w:sz w:val="22"/>
              </w:rPr>
              <w:t>Personal Protective equipment for workers</w:t>
            </w:r>
          </w:p>
        </w:tc>
        <w:tc>
          <w:tcPr>
            <w:tcW w:w="720" w:type="dxa"/>
            <w:tcBorders>
              <w:top w:val="nil"/>
              <w:left w:val="nil"/>
              <w:bottom w:val="single" w:sz="4" w:space="0" w:color="auto"/>
              <w:right w:val="single" w:sz="4" w:space="0" w:color="auto"/>
            </w:tcBorders>
            <w:shd w:val="clear" w:color="auto" w:fill="auto"/>
            <w:noWrap/>
            <w:vAlign w:val="center"/>
            <w:hideMark/>
          </w:tcPr>
          <w:p w14:paraId="5964B36C" w14:textId="77777777" w:rsidR="005F094A" w:rsidRDefault="005F094A" w:rsidP="005F094A">
            <w:pPr>
              <w:spacing w:after="0" w:line="240" w:lineRule="auto"/>
              <w:jc w:val="center"/>
              <w:rPr>
                <w:rFonts w:ascii="Arial" w:hAnsi="Arial" w:cs="Arial"/>
                <w:sz w:val="22"/>
              </w:rPr>
            </w:pPr>
            <w:r>
              <w:rPr>
                <w:rFonts w:ascii="Arial" w:hAnsi="Arial" w:cs="Arial"/>
                <w:sz w:val="22"/>
              </w:rPr>
              <w:t>LS</w:t>
            </w:r>
          </w:p>
        </w:tc>
        <w:tc>
          <w:tcPr>
            <w:tcW w:w="1350" w:type="dxa"/>
            <w:tcBorders>
              <w:top w:val="nil"/>
              <w:left w:val="nil"/>
              <w:bottom w:val="single" w:sz="4" w:space="0" w:color="auto"/>
              <w:right w:val="single" w:sz="4" w:space="0" w:color="auto"/>
            </w:tcBorders>
            <w:shd w:val="clear" w:color="auto" w:fill="auto"/>
            <w:noWrap/>
            <w:vAlign w:val="center"/>
          </w:tcPr>
          <w:p w14:paraId="07441F5D" w14:textId="58412BDD" w:rsidR="005F094A" w:rsidRDefault="005F094A" w:rsidP="005F094A">
            <w:pPr>
              <w:spacing w:after="0" w:line="240" w:lineRule="auto"/>
              <w:jc w:val="center"/>
              <w:rPr>
                <w:rFonts w:ascii="Arial" w:hAnsi="Arial" w:cs="Arial"/>
                <w:sz w:val="22"/>
              </w:rPr>
            </w:pPr>
          </w:p>
        </w:tc>
        <w:tc>
          <w:tcPr>
            <w:tcW w:w="2442" w:type="dxa"/>
            <w:tcBorders>
              <w:top w:val="nil"/>
              <w:left w:val="nil"/>
              <w:bottom w:val="single" w:sz="4" w:space="0" w:color="auto"/>
              <w:right w:val="single" w:sz="4" w:space="0" w:color="auto"/>
            </w:tcBorders>
            <w:shd w:val="clear" w:color="auto" w:fill="auto"/>
            <w:noWrap/>
            <w:vAlign w:val="center"/>
          </w:tcPr>
          <w:p w14:paraId="5B73E031" w14:textId="68C7E8F7" w:rsidR="005F094A" w:rsidRDefault="005F094A" w:rsidP="005F094A">
            <w:pPr>
              <w:spacing w:after="0" w:line="240" w:lineRule="auto"/>
              <w:jc w:val="right"/>
              <w:rPr>
                <w:rFonts w:ascii="Arial" w:hAnsi="Arial" w:cs="Arial"/>
                <w:sz w:val="22"/>
              </w:rPr>
            </w:pPr>
          </w:p>
        </w:tc>
      </w:tr>
      <w:tr w:rsidR="005F094A" w14:paraId="18691BCB" w14:textId="77777777" w:rsidTr="005F094A">
        <w:trPr>
          <w:trHeight w:val="262"/>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0D68B27D" w14:textId="77777777" w:rsidR="005F094A" w:rsidRDefault="005F094A" w:rsidP="005F094A">
            <w:pPr>
              <w:spacing w:after="0" w:line="240" w:lineRule="auto"/>
              <w:jc w:val="center"/>
              <w:rPr>
                <w:rFonts w:ascii="Arial" w:hAnsi="Arial" w:cs="Arial"/>
                <w:sz w:val="22"/>
              </w:rPr>
            </w:pPr>
            <w:r>
              <w:rPr>
                <w:rFonts w:ascii="Arial" w:hAnsi="Arial" w:cs="Arial"/>
                <w:sz w:val="22"/>
              </w:rPr>
              <w:t>407</w:t>
            </w:r>
          </w:p>
        </w:tc>
        <w:tc>
          <w:tcPr>
            <w:tcW w:w="4827" w:type="dxa"/>
            <w:tcBorders>
              <w:top w:val="nil"/>
              <w:left w:val="nil"/>
              <w:bottom w:val="single" w:sz="4" w:space="0" w:color="auto"/>
              <w:right w:val="single" w:sz="4" w:space="0" w:color="auto"/>
            </w:tcBorders>
            <w:shd w:val="clear" w:color="auto" w:fill="auto"/>
            <w:vAlign w:val="center"/>
            <w:hideMark/>
          </w:tcPr>
          <w:p w14:paraId="04941B96" w14:textId="77777777" w:rsidR="005F094A" w:rsidRDefault="005F094A" w:rsidP="005F094A">
            <w:pPr>
              <w:spacing w:after="0" w:line="240" w:lineRule="auto"/>
              <w:rPr>
                <w:rFonts w:ascii="Arial" w:hAnsi="Arial" w:cs="Arial"/>
                <w:sz w:val="22"/>
              </w:rPr>
            </w:pPr>
            <w:r>
              <w:rPr>
                <w:rFonts w:ascii="Arial" w:hAnsi="Arial" w:cs="Arial"/>
                <w:sz w:val="22"/>
              </w:rPr>
              <w:t>Planting of environmentally friendly trees</w:t>
            </w:r>
          </w:p>
        </w:tc>
        <w:tc>
          <w:tcPr>
            <w:tcW w:w="720" w:type="dxa"/>
            <w:tcBorders>
              <w:top w:val="nil"/>
              <w:left w:val="nil"/>
              <w:bottom w:val="single" w:sz="4" w:space="0" w:color="auto"/>
              <w:right w:val="single" w:sz="4" w:space="0" w:color="auto"/>
            </w:tcBorders>
            <w:shd w:val="clear" w:color="auto" w:fill="auto"/>
            <w:noWrap/>
            <w:vAlign w:val="center"/>
            <w:hideMark/>
          </w:tcPr>
          <w:p w14:paraId="40F3097B" w14:textId="77777777" w:rsidR="005F094A" w:rsidRDefault="005F094A" w:rsidP="005F094A">
            <w:pPr>
              <w:spacing w:after="0" w:line="240" w:lineRule="auto"/>
              <w:jc w:val="center"/>
              <w:rPr>
                <w:rFonts w:ascii="Arial" w:hAnsi="Arial" w:cs="Arial"/>
                <w:sz w:val="22"/>
              </w:rPr>
            </w:pPr>
            <w:r>
              <w:rPr>
                <w:rFonts w:ascii="Arial" w:hAnsi="Arial" w:cs="Arial"/>
                <w:sz w:val="22"/>
              </w:rPr>
              <w:t>LS</w:t>
            </w:r>
          </w:p>
        </w:tc>
        <w:tc>
          <w:tcPr>
            <w:tcW w:w="1350" w:type="dxa"/>
            <w:tcBorders>
              <w:top w:val="nil"/>
              <w:left w:val="nil"/>
              <w:bottom w:val="single" w:sz="4" w:space="0" w:color="auto"/>
              <w:right w:val="single" w:sz="4" w:space="0" w:color="auto"/>
            </w:tcBorders>
            <w:shd w:val="clear" w:color="auto" w:fill="auto"/>
            <w:noWrap/>
            <w:vAlign w:val="center"/>
          </w:tcPr>
          <w:p w14:paraId="46BF922B" w14:textId="592D587C" w:rsidR="005F094A" w:rsidRDefault="005F094A" w:rsidP="005F094A">
            <w:pPr>
              <w:spacing w:after="0" w:line="240" w:lineRule="auto"/>
              <w:jc w:val="center"/>
              <w:rPr>
                <w:rFonts w:ascii="Arial" w:hAnsi="Arial" w:cs="Arial"/>
                <w:sz w:val="22"/>
              </w:rPr>
            </w:pPr>
          </w:p>
        </w:tc>
        <w:tc>
          <w:tcPr>
            <w:tcW w:w="2442" w:type="dxa"/>
            <w:tcBorders>
              <w:top w:val="nil"/>
              <w:left w:val="nil"/>
              <w:bottom w:val="single" w:sz="4" w:space="0" w:color="auto"/>
              <w:right w:val="single" w:sz="4" w:space="0" w:color="auto"/>
            </w:tcBorders>
            <w:shd w:val="clear" w:color="auto" w:fill="auto"/>
            <w:noWrap/>
            <w:vAlign w:val="center"/>
          </w:tcPr>
          <w:p w14:paraId="3E575755" w14:textId="4AC09552" w:rsidR="005F094A" w:rsidRDefault="005F094A" w:rsidP="005F094A">
            <w:pPr>
              <w:spacing w:after="0" w:line="240" w:lineRule="auto"/>
              <w:jc w:val="right"/>
              <w:rPr>
                <w:rFonts w:ascii="Arial" w:hAnsi="Arial" w:cs="Arial"/>
                <w:sz w:val="22"/>
              </w:rPr>
            </w:pPr>
          </w:p>
        </w:tc>
      </w:tr>
      <w:tr w:rsidR="005F094A" w14:paraId="048A172F" w14:textId="77777777" w:rsidTr="005F094A">
        <w:trPr>
          <w:trHeight w:val="262"/>
          <w:jc w:val="center"/>
        </w:trPr>
        <w:tc>
          <w:tcPr>
            <w:tcW w:w="1113" w:type="dxa"/>
            <w:tcBorders>
              <w:top w:val="nil"/>
              <w:left w:val="single" w:sz="4" w:space="0" w:color="auto"/>
              <w:bottom w:val="single" w:sz="4" w:space="0" w:color="auto"/>
              <w:right w:val="single" w:sz="4" w:space="0" w:color="auto"/>
            </w:tcBorders>
            <w:shd w:val="clear" w:color="auto" w:fill="auto"/>
            <w:noWrap/>
            <w:vAlign w:val="center"/>
            <w:hideMark/>
          </w:tcPr>
          <w:p w14:paraId="135BEBFA" w14:textId="77777777" w:rsidR="005F094A" w:rsidRDefault="005F094A" w:rsidP="005F094A">
            <w:pPr>
              <w:spacing w:after="0" w:line="240" w:lineRule="auto"/>
              <w:jc w:val="center"/>
              <w:rPr>
                <w:rFonts w:ascii="Arial" w:hAnsi="Arial" w:cs="Arial"/>
                <w:sz w:val="22"/>
              </w:rPr>
            </w:pPr>
            <w:r>
              <w:rPr>
                <w:rFonts w:ascii="Arial" w:hAnsi="Arial" w:cs="Arial"/>
                <w:sz w:val="22"/>
              </w:rPr>
              <w:t>408</w:t>
            </w:r>
          </w:p>
        </w:tc>
        <w:tc>
          <w:tcPr>
            <w:tcW w:w="4827" w:type="dxa"/>
            <w:tcBorders>
              <w:top w:val="nil"/>
              <w:left w:val="nil"/>
              <w:bottom w:val="single" w:sz="4" w:space="0" w:color="auto"/>
              <w:right w:val="single" w:sz="4" w:space="0" w:color="auto"/>
            </w:tcBorders>
            <w:shd w:val="clear" w:color="auto" w:fill="auto"/>
            <w:vAlign w:val="center"/>
            <w:hideMark/>
          </w:tcPr>
          <w:p w14:paraId="48789642" w14:textId="77777777" w:rsidR="005F094A" w:rsidRDefault="005F094A" w:rsidP="005F094A">
            <w:pPr>
              <w:spacing w:after="0" w:line="240" w:lineRule="auto"/>
              <w:rPr>
                <w:rFonts w:ascii="Arial" w:hAnsi="Arial" w:cs="Arial"/>
                <w:sz w:val="22"/>
              </w:rPr>
            </w:pPr>
            <w:r>
              <w:rPr>
                <w:rFonts w:ascii="Arial" w:hAnsi="Arial" w:cs="Arial"/>
                <w:sz w:val="22"/>
              </w:rPr>
              <w:t xml:space="preserve">Installation of </w:t>
            </w:r>
            <w:proofErr w:type="spellStart"/>
            <w:r>
              <w:rPr>
                <w:rFonts w:ascii="Arial" w:hAnsi="Arial" w:cs="Arial"/>
                <w:sz w:val="22"/>
              </w:rPr>
              <w:t>Metalic</w:t>
            </w:r>
            <w:proofErr w:type="spellEnd"/>
            <w:r>
              <w:rPr>
                <w:rFonts w:ascii="Arial" w:hAnsi="Arial" w:cs="Arial"/>
                <w:sz w:val="22"/>
              </w:rPr>
              <w:t xml:space="preserve"> funders information plate</w:t>
            </w:r>
          </w:p>
        </w:tc>
        <w:tc>
          <w:tcPr>
            <w:tcW w:w="720" w:type="dxa"/>
            <w:tcBorders>
              <w:top w:val="nil"/>
              <w:left w:val="nil"/>
              <w:bottom w:val="single" w:sz="4" w:space="0" w:color="auto"/>
              <w:right w:val="single" w:sz="4" w:space="0" w:color="auto"/>
            </w:tcBorders>
            <w:shd w:val="clear" w:color="auto" w:fill="auto"/>
            <w:noWrap/>
            <w:vAlign w:val="center"/>
            <w:hideMark/>
          </w:tcPr>
          <w:p w14:paraId="552943E8" w14:textId="77777777" w:rsidR="005F094A" w:rsidRDefault="005F094A" w:rsidP="005F094A">
            <w:pPr>
              <w:spacing w:after="0" w:line="240" w:lineRule="auto"/>
              <w:jc w:val="center"/>
              <w:rPr>
                <w:rFonts w:ascii="Arial" w:hAnsi="Arial" w:cs="Arial"/>
                <w:sz w:val="22"/>
              </w:rPr>
            </w:pPr>
            <w:r>
              <w:rPr>
                <w:rFonts w:ascii="Arial" w:hAnsi="Arial" w:cs="Arial"/>
                <w:sz w:val="22"/>
              </w:rPr>
              <w:t>LS</w:t>
            </w:r>
          </w:p>
        </w:tc>
        <w:tc>
          <w:tcPr>
            <w:tcW w:w="1350" w:type="dxa"/>
            <w:tcBorders>
              <w:top w:val="nil"/>
              <w:left w:val="nil"/>
              <w:bottom w:val="single" w:sz="4" w:space="0" w:color="auto"/>
              <w:right w:val="single" w:sz="4" w:space="0" w:color="auto"/>
            </w:tcBorders>
            <w:shd w:val="clear" w:color="auto" w:fill="auto"/>
            <w:noWrap/>
            <w:vAlign w:val="center"/>
          </w:tcPr>
          <w:p w14:paraId="2B1F04A2" w14:textId="785F607A" w:rsidR="005F094A" w:rsidRDefault="005F094A" w:rsidP="005F094A">
            <w:pPr>
              <w:spacing w:after="0" w:line="240" w:lineRule="auto"/>
              <w:jc w:val="center"/>
              <w:rPr>
                <w:rFonts w:ascii="Arial" w:hAnsi="Arial" w:cs="Arial"/>
                <w:sz w:val="22"/>
              </w:rPr>
            </w:pPr>
          </w:p>
        </w:tc>
        <w:tc>
          <w:tcPr>
            <w:tcW w:w="2442" w:type="dxa"/>
            <w:tcBorders>
              <w:top w:val="nil"/>
              <w:left w:val="nil"/>
              <w:bottom w:val="single" w:sz="4" w:space="0" w:color="auto"/>
              <w:right w:val="single" w:sz="4" w:space="0" w:color="auto"/>
            </w:tcBorders>
            <w:shd w:val="clear" w:color="auto" w:fill="auto"/>
            <w:noWrap/>
            <w:vAlign w:val="center"/>
          </w:tcPr>
          <w:p w14:paraId="60017D29" w14:textId="460CE94F" w:rsidR="005F094A" w:rsidRDefault="005F094A" w:rsidP="005F094A">
            <w:pPr>
              <w:spacing w:after="0" w:line="240" w:lineRule="auto"/>
              <w:jc w:val="right"/>
              <w:rPr>
                <w:rFonts w:ascii="Arial" w:hAnsi="Arial" w:cs="Arial"/>
                <w:sz w:val="22"/>
              </w:rPr>
            </w:pPr>
          </w:p>
        </w:tc>
      </w:tr>
    </w:tbl>
    <w:p w14:paraId="23EEC86F" w14:textId="06DDC7AB" w:rsidR="005C4844" w:rsidRPr="00570E00" w:rsidRDefault="005C4844" w:rsidP="005C4844">
      <w:pPr>
        <w:rPr>
          <w:lang w:val="en-GB"/>
        </w:rPr>
      </w:pPr>
    </w:p>
    <w:p w14:paraId="551F4801" w14:textId="77777777" w:rsidR="006B2773" w:rsidRDefault="006B2773" w:rsidP="000652A3">
      <w:pPr>
        <w:ind w:firstLine="0"/>
        <w:rPr>
          <w:b/>
          <w:bCs/>
          <w:sz w:val="28"/>
          <w:szCs w:val="28"/>
          <w:lang w:val="en-GB"/>
        </w:rPr>
      </w:pPr>
    </w:p>
    <w:p w14:paraId="3868551F" w14:textId="77777777" w:rsidR="00597E50" w:rsidRDefault="00597E50" w:rsidP="000652A3">
      <w:pPr>
        <w:ind w:firstLine="0"/>
        <w:rPr>
          <w:b/>
          <w:bCs/>
          <w:sz w:val="28"/>
          <w:szCs w:val="28"/>
          <w:lang w:val="en-GB"/>
        </w:rPr>
      </w:pPr>
    </w:p>
    <w:p w14:paraId="159645A7" w14:textId="77777777" w:rsidR="00597E50" w:rsidRDefault="00597E50" w:rsidP="000652A3">
      <w:pPr>
        <w:ind w:firstLine="0"/>
        <w:rPr>
          <w:b/>
          <w:bCs/>
          <w:sz w:val="28"/>
          <w:szCs w:val="28"/>
          <w:lang w:val="en-GB"/>
        </w:rPr>
      </w:pPr>
    </w:p>
    <w:p w14:paraId="40FAE4C5" w14:textId="77777777" w:rsidR="00597E50" w:rsidRDefault="00597E50" w:rsidP="000652A3">
      <w:pPr>
        <w:ind w:firstLine="0"/>
        <w:rPr>
          <w:b/>
          <w:bCs/>
          <w:sz w:val="28"/>
          <w:szCs w:val="28"/>
          <w:lang w:val="en-GB"/>
        </w:rPr>
      </w:pPr>
    </w:p>
    <w:p w14:paraId="74272FE2" w14:textId="77777777" w:rsidR="00597E50" w:rsidRDefault="00597E50" w:rsidP="000652A3">
      <w:pPr>
        <w:ind w:firstLine="0"/>
        <w:rPr>
          <w:b/>
          <w:bCs/>
          <w:sz w:val="28"/>
          <w:szCs w:val="28"/>
          <w:lang w:val="en-GB"/>
        </w:rPr>
      </w:pPr>
    </w:p>
    <w:p w14:paraId="1E64D489" w14:textId="77777777" w:rsidR="00597E50" w:rsidRDefault="00597E50" w:rsidP="000652A3">
      <w:pPr>
        <w:ind w:firstLine="0"/>
        <w:rPr>
          <w:b/>
          <w:bCs/>
          <w:sz w:val="28"/>
          <w:szCs w:val="28"/>
          <w:lang w:val="en-GB"/>
        </w:rPr>
      </w:pPr>
    </w:p>
    <w:p w14:paraId="1D3A40BF" w14:textId="77777777" w:rsidR="00597E50" w:rsidRDefault="00597E50" w:rsidP="000652A3">
      <w:pPr>
        <w:ind w:firstLine="0"/>
        <w:rPr>
          <w:b/>
          <w:bCs/>
          <w:sz w:val="28"/>
          <w:szCs w:val="28"/>
          <w:lang w:val="en-GB"/>
        </w:rPr>
      </w:pPr>
    </w:p>
    <w:p w14:paraId="5ED2A2F8" w14:textId="77777777" w:rsidR="00597E50" w:rsidRDefault="00597E50" w:rsidP="000652A3">
      <w:pPr>
        <w:ind w:firstLine="0"/>
        <w:rPr>
          <w:b/>
          <w:bCs/>
          <w:sz w:val="28"/>
          <w:szCs w:val="28"/>
          <w:lang w:val="en-GB"/>
        </w:rPr>
      </w:pPr>
    </w:p>
    <w:p w14:paraId="51C2FE27" w14:textId="77777777" w:rsidR="00597E50" w:rsidRDefault="00597E50" w:rsidP="000652A3">
      <w:pPr>
        <w:ind w:firstLine="0"/>
        <w:rPr>
          <w:b/>
          <w:bCs/>
          <w:sz w:val="28"/>
          <w:szCs w:val="28"/>
          <w:lang w:val="en-GB"/>
        </w:rPr>
      </w:pPr>
    </w:p>
    <w:p w14:paraId="409CF3E3" w14:textId="77777777" w:rsidR="00597E50" w:rsidRDefault="00597E50" w:rsidP="000652A3">
      <w:pPr>
        <w:ind w:firstLine="0"/>
        <w:rPr>
          <w:b/>
          <w:bCs/>
          <w:sz w:val="28"/>
          <w:szCs w:val="28"/>
          <w:lang w:val="en-GB"/>
        </w:rPr>
      </w:pPr>
    </w:p>
    <w:p w14:paraId="60451D82" w14:textId="77777777" w:rsidR="00597E50" w:rsidRDefault="00597E50" w:rsidP="000652A3">
      <w:pPr>
        <w:ind w:firstLine="0"/>
        <w:rPr>
          <w:b/>
          <w:bCs/>
          <w:sz w:val="28"/>
          <w:szCs w:val="28"/>
          <w:lang w:val="en-GB"/>
        </w:rPr>
      </w:pPr>
    </w:p>
    <w:p w14:paraId="568A0075" w14:textId="77777777" w:rsidR="00597E50" w:rsidRDefault="00597E50" w:rsidP="000652A3">
      <w:pPr>
        <w:ind w:firstLine="0"/>
        <w:rPr>
          <w:b/>
          <w:bCs/>
          <w:sz w:val="28"/>
          <w:szCs w:val="28"/>
          <w:lang w:val="en-GB"/>
        </w:rPr>
      </w:pPr>
    </w:p>
    <w:p w14:paraId="0740687E" w14:textId="77777777" w:rsidR="00597E50" w:rsidRDefault="00597E50" w:rsidP="000652A3">
      <w:pPr>
        <w:ind w:firstLine="0"/>
        <w:rPr>
          <w:b/>
          <w:bCs/>
          <w:sz w:val="28"/>
          <w:szCs w:val="28"/>
          <w:lang w:val="en-GB"/>
        </w:rPr>
      </w:pPr>
    </w:p>
    <w:p w14:paraId="7322BBA3" w14:textId="77777777" w:rsidR="00597E50" w:rsidRDefault="00597E50" w:rsidP="000652A3">
      <w:pPr>
        <w:ind w:firstLine="0"/>
        <w:rPr>
          <w:b/>
          <w:bCs/>
          <w:sz w:val="28"/>
          <w:szCs w:val="28"/>
          <w:lang w:val="en-GB"/>
        </w:rPr>
      </w:pPr>
    </w:p>
    <w:p w14:paraId="16856111" w14:textId="77777777" w:rsidR="00597E50" w:rsidRDefault="00597E50" w:rsidP="000652A3">
      <w:pPr>
        <w:ind w:firstLine="0"/>
        <w:rPr>
          <w:b/>
          <w:bCs/>
          <w:sz w:val="28"/>
          <w:szCs w:val="28"/>
          <w:lang w:val="en-GB"/>
        </w:rPr>
      </w:pPr>
    </w:p>
    <w:p w14:paraId="08E9D1A7" w14:textId="77777777" w:rsidR="00597E50" w:rsidRPr="00597E50" w:rsidRDefault="00597E50" w:rsidP="00597E50">
      <w:pPr>
        <w:pStyle w:val="Heading1"/>
        <w:spacing w:before="120"/>
        <w:ind w:left="360" w:firstLine="0"/>
        <w:rPr>
          <w:color w:val="auto"/>
          <w:lang w:val="en-GB"/>
        </w:rPr>
      </w:pPr>
      <w:bookmarkStart w:id="84" w:name="_Toc238691966"/>
      <w:bookmarkStart w:id="85" w:name="_Toc238692038"/>
      <w:r w:rsidRPr="00597E50">
        <w:rPr>
          <w:color w:val="auto"/>
          <w:lang w:val="en-GB"/>
        </w:rPr>
        <w:t>BILL OF QUANTITY and ESTIMATES OF MICRO-PROJECT AND RECAPITULATION</w:t>
      </w:r>
      <w:bookmarkEnd w:id="84"/>
      <w:bookmarkEnd w:id="85"/>
    </w:p>
    <w:p w14:paraId="15E97E9A" w14:textId="77777777" w:rsidR="00597E50" w:rsidRDefault="00597E50" w:rsidP="00597E50">
      <w:pPr>
        <w:rPr>
          <w:lang w:val="en-GB"/>
        </w:rPr>
      </w:pPr>
    </w:p>
    <w:p w14:paraId="19974F5C" w14:textId="77777777" w:rsidR="005F094A" w:rsidRDefault="005F094A" w:rsidP="00597E50">
      <w:pPr>
        <w:rPr>
          <w:lang w:val="en-GB"/>
        </w:rPr>
      </w:pPr>
    </w:p>
    <w:p w14:paraId="5CCC3CF9" w14:textId="77777777" w:rsidR="005F094A" w:rsidRDefault="005F094A" w:rsidP="00597E50">
      <w:pPr>
        <w:rPr>
          <w:lang w:val="en-GB"/>
        </w:rPr>
      </w:pPr>
    </w:p>
    <w:p w14:paraId="224BF5A9" w14:textId="77777777" w:rsidR="005F094A" w:rsidRDefault="005F094A" w:rsidP="00597E50">
      <w:pPr>
        <w:rPr>
          <w:lang w:val="en-GB"/>
        </w:rPr>
      </w:pPr>
    </w:p>
    <w:p w14:paraId="571C246B" w14:textId="77777777" w:rsidR="005F094A" w:rsidRDefault="005F094A" w:rsidP="00597E50">
      <w:pPr>
        <w:rPr>
          <w:lang w:val="en-GB"/>
        </w:rPr>
      </w:pPr>
    </w:p>
    <w:p w14:paraId="6DADF668" w14:textId="77777777" w:rsidR="005F094A" w:rsidRDefault="005F094A" w:rsidP="00597E50">
      <w:pPr>
        <w:rPr>
          <w:lang w:val="en-GB"/>
        </w:rPr>
      </w:pPr>
    </w:p>
    <w:p w14:paraId="45D2F64E" w14:textId="77777777" w:rsidR="005F094A" w:rsidRDefault="005F094A" w:rsidP="00597E50">
      <w:pPr>
        <w:rPr>
          <w:lang w:val="en-GB"/>
        </w:rPr>
      </w:pPr>
    </w:p>
    <w:p w14:paraId="5E62559D" w14:textId="77777777" w:rsidR="00B72A10" w:rsidRDefault="00B72A10" w:rsidP="00597E50">
      <w:pPr>
        <w:rPr>
          <w:lang w:val="en-GB"/>
        </w:rPr>
      </w:pPr>
    </w:p>
    <w:p w14:paraId="7D7B5128" w14:textId="77777777" w:rsidR="00B72A10" w:rsidRDefault="00B72A10" w:rsidP="00597E50">
      <w:pPr>
        <w:rPr>
          <w:lang w:val="en-GB"/>
        </w:rPr>
      </w:pPr>
    </w:p>
    <w:p w14:paraId="7EE565A9" w14:textId="77777777" w:rsidR="00B72A10" w:rsidRDefault="00B72A10" w:rsidP="00597E50">
      <w:pPr>
        <w:rPr>
          <w:lang w:val="en-GB"/>
        </w:rPr>
      </w:pPr>
    </w:p>
    <w:p w14:paraId="01822E29" w14:textId="77777777" w:rsidR="00B72A10" w:rsidRDefault="00B72A10" w:rsidP="00597E50">
      <w:pPr>
        <w:rPr>
          <w:lang w:val="en-GB"/>
        </w:rPr>
      </w:pPr>
    </w:p>
    <w:p w14:paraId="27ADF9B3" w14:textId="77777777" w:rsidR="008C4843" w:rsidRDefault="008C4843" w:rsidP="00597E50">
      <w:pPr>
        <w:rPr>
          <w:lang w:val="en-GB"/>
        </w:rPr>
      </w:pPr>
    </w:p>
    <w:p w14:paraId="58511FB2" w14:textId="77777777" w:rsidR="008C4843" w:rsidRDefault="008C4843" w:rsidP="00597E50">
      <w:pPr>
        <w:rPr>
          <w:lang w:val="en-GB"/>
        </w:rPr>
      </w:pPr>
    </w:p>
    <w:p w14:paraId="3B39C575" w14:textId="77777777" w:rsidR="008C4843" w:rsidRPr="00597E50" w:rsidRDefault="008C4843" w:rsidP="00597E50">
      <w:pPr>
        <w:rPr>
          <w:lang w:val="en-GB"/>
        </w:rPr>
      </w:pPr>
    </w:p>
    <w:p w14:paraId="5A18EA85" w14:textId="77777777" w:rsidR="00597E50" w:rsidRDefault="00597E50" w:rsidP="000652A3">
      <w:pPr>
        <w:ind w:firstLine="0"/>
        <w:rPr>
          <w:b/>
          <w:bCs/>
          <w:sz w:val="28"/>
          <w:szCs w:val="28"/>
          <w:lang w:val="en-GB"/>
        </w:rPr>
      </w:pPr>
    </w:p>
    <w:tbl>
      <w:tblPr>
        <w:tblW w:w="11226" w:type="dxa"/>
        <w:jc w:val="center"/>
        <w:tblLook w:val="04A0" w:firstRow="1" w:lastRow="0" w:firstColumn="1" w:lastColumn="0" w:noHBand="0" w:noVBand="1"/>
      </w:tblPr>
      <w:tblGrid>
        <w:gridCol w:w="871"/>
        <w:gridCol w:w="5989"/>
        <w:gridCol w:w="644"/>
        <w:gridCol w:w="1079"/>
        <w:gridCol w:w="927"/>
        <w:gridCol w:w="1716"/>
      </w:tblGrid>
      <w:tr w:rsidR="00ED498A" w14:paraId="16D4CF50" w14:textId="77777777" w:rsidTr="00ED498A">
        <w:trPr>
          <w:trHeight w:val="890"/>
          <w:jc w:val="center"/>
        </w:trPr>
        <w:tc>
          <w:tcPr>
            <w:tcW w:w="1122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211902D" w14:textId="77777777" w:rsidR="00ED498A" w:rsidRDefault="00ED498A" w:rsidP="00ED498A">
            <w:pPr>
              <w:jc w:val="center"/>
              <w:rPr>
                <w:rFonts w:ascii="Arial" w:hAnsi="Arial" w:cs="Arial"/>
                <w:b/>
                <w:bCs/>
                <w:sz w:val="22"/>
              </w:rPr>
            </w:pPr>
            <w:r>
              <w:rPr>
                <w:rFonts w:ascii="Arial" w:hAnsi="Arial" w:cs="Arial"/>
                <w:b/>
                <w:bCs/>
                <w:sz w:val="22"/>
              </w:rPr>
              <w:lastRenderedPageBreak/>
              <w:t>BILL OF QUANTITIES AND COST ESTIMATES FOR THE SUPPLY AND INSTALLATION OF SOLAR STREET LIGHTS FROM BARRACKS TO BADO GRANDSTAND TO BONANJO AND THE FONS PALACE ALL IN BALIKUMBAT VILLAGE IN BALIKUMBAT MUNICIPALITY OF NGOKETUNJIA DIVISION.</w:t>
            </w:r>
          </w:p>
        </w:tc>
      </w:tr>
      <w:tr w:rsidR="00ED498A" w14:paraId="635D7E1C" w14:textId="77777777" w:rsidTr="008C4843">
        <w:trPr>
          <w:trHeight w:val="288"/>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7D21F60B" w14:textId="77777777" w:rsidR="00ED498A" w:rsidRDefault="00ED498A" w:rsidP="00ED498A">
            <w:pPr>
              <w:jc w:val="center"/>
              <w:rPr>
                <w:rFonts w:ascii="Arial" w:hAnsi="Arial" w:cs="Arial"/>
                <w:b/>
                <w:bCs/>
                <w:sz w:val="22"/>
              </w:rPr>
            </w:pPr>
            <w:r>
              <w:rPr>
                <w:rFonts w:ascii="Arial" w:hAnsi="Arial" w:cs="Arial"/>
                <w:b/>
                <w:bCs/>
                <w:sz w:val="22"/>
              </w:rPr>
              <w:t>Code</w:t>
            </w:r>
          </w:p>
        </w:tc>
        <w:tc>
          <w:tcPr>
            <w:tcW w:w="5989" w:type="dxa"/>
            <w:tcBorders>
              <w:top w:val="nil"/>
              <w:left w:val="nil"/>
              <w:bottom w:val="single" w:sz="4" w:space="0" w:color="auto"/>
              <w:right w:val="single" w:sz="4" w:space="0" w:color="auto"/>
            </w:tcBorders>
            <w:shd w:val="clear" w:color="auto" w:fill="auto"/>
            <w:vAlign w:val="center"/>
            <w:hideMark/>
          </w:tcPr>
          <w:p w14:paraId="1AE8F6DD" w14:textId="77777777" w:rsidR="00ED498A" w:rsidRDefault="00ED498A" w:rsidP="00ED498A">
            <w:pPr>
              <w:rPr>
                <w:rFonts w:ascii="Arial" w:hAnsi="Arial" w:cs="Arial"/>
                <w:b/>
                <w:bCs/>
                <w:sz w:val="22"/>
              </w:rPr>
            </w:pPr>
            <w:r>
              <w:rPr>
                <w:rFonts w:ascii="Arial" w:hAnsi="Arial" w:cs="Arial"/>
                <w:b/>
                <w:bCs/>
                <w:sz w:val="22"/>
              </w:rPr>
              <w:t>DESCRIPTION OF WORKS</w:t>
            </w:r>
          </w:p>
        </w:tc>
        <w:tc>
          <w:tcPr>
            <w:tcW w:w="644" w:type="dxa"/>
            <w:tcBorders>
              <w:top w:val="nil"/>
              <w:left w:val="nil"/>
              <w:bottom w:val="single" w:sz="4" w:space="0" w:color="auto"/>
              <w:right w:val="single" w:sz="4" w:space="0" w:color="auto"/>
            </w:tcBorders>
            <w:shd w:val="clear" w:color="auto" w:fill="auto"/>
            <w:noWrap/>
            <w:vAlign w:val="center"/>
            <w:hideMark/>
          </w:tcPr>
          <w:p w14:paraId="7653414B" w14:textId="77777777" w:rsidR="00ED498A" w:rsidRPr="008C4843" w:rsidRDefault="00ED498A" w:rsidP="00ED498A">
            <w:pPr>
              <w:jc w:val="center"/>
              <w:rPr>
                <w:rFonts w:ascii="Arial" w:hAnsi="Arial" w:cs="Arial"/>
                <w:b/>
                <w:bCs/>
                <w:sz w:val="20"/>
              </w:rPr>
            </w:pPr>
            <w:r w:rsidRPr="008C4843">
              <w:rPr>
                <w:rFonts w:ascii="Arial" w:hAnsi="Arial" w:cs="Arial"/>
                <w:b/>
                <w:bCs/>
                <w:sz w:val="20"/>
              </w:rPr>
              <w:t>Unit</w:t>
            </w:r>
          </w:p>
        </w:tc>
        <w:tc>
          <w:tcPr>
            <w:tcW w:w="1079" w:type="dxa"/>
            <w:tcBorders>
              <w:top w:val="nil"/>
              <w:left w:val="nil"/>
              <w:bottom w:val="single" w:sz="4" w:space="0" w:color="auto"/>
              <w:right w:val="single" w:sz="4" w:space="0" w:color="auto"/>
            </w:tcBorders>
            <w:shd w:val="clear" w:color="auto" w:fill="auto"/>
            <w:noWrap/>
            <w:vAlign w:val="center"/>
            <w:hideMark/>
          </w:tcPr>
          <w:p w14:paraId="72FCBF3F" w14:textId="77777777" w:rsidR="00ED498A" w:rsidRDefault="00ED498A" w:rsidP="00ED498A">
            <w:pPr>
              <w:jc w:val="center"/>
              <w:rPr>
                <w:rFonts w:ascii="Arial" w:hAnsi="Arial" w:cs="Arial"/>
                <w:b/>
                <w:bCs/>
                <w:sz w:val="22"/>
              </w:rPr>
            </w:pPr>
            <w:r>
              <w:rPr>
                <w:rFonts w:ascii="Arial" w:hAnsi="Arial" w:cs="Arial"/>
                <w:b/>
                <w:bCs/>
                <w:sz w:val="22"/>
              </w:rPr>
              <w:t>Q'TY</w:t>
            </w:r>
          </w:p>
        </w:tc>
        <w:tc>
          <w:tcPr>
            <w:tcW w:w="927" w:type="dxa"/>
            <w:tcBorders>
              <w:top w:val="nil"/>
              <w:left w:val="nil"/>
              <w:bottom w:val="single" w:sz="4" w:space="0" w:color="auto"/>
              <w:right w:val="single" w:sz="4" w:space="0" w:color="auto"/>
            </w:tcBorders>
            <w:shd w:val="clear" w:color="auto" w:fill="auto"/>
            <w:noWrap/>
            <w:vAlign w:val="center"/>
            <w:hideMark/>
          </w:tcPr>
          <w:p w14:paraId="6541CE64" w14:textId="77777777" w:rsidR="00ED498A" w:rsidRPr="008C4843" w:rsidRDefault="00ED498A" w:rsidP="00ED498A">
            <w:pPr>
              <w:rPr>
                <w:rFonts w:ascii="Arial" w:hAnsi="Arial" w:cs="Arial"/>
                <w:b/>
                <w:bCs/>
                <w:sz w:val="20"/>
              </w:rPr>
            </w:pPr>
            <w:r w:rsidRPr="008C4843">
              <w:rPr>
                <w:rFonts w:ascii="Arial" w:hAnsi="Arial" w:cs="Arial"/>
                <w:b/>
                <w:bCs/>
                <w:sz w:val="20"/>
              </w:rPr>
              <w:t>U. PRICE</w:t>
            </w:r>
          </w:p>
        </w:tc>
        <w:tc>
          <w:tcPr>
            <w:tcW w:w="1716" w:type="dxa"/>
            <w:tcBorders>
              <w:top w:val="nil"/>
              <w:left w:val="nil"/>
              <w:bottom w:val="single" w:sz="4" w:space="0" w:color="auto"/>
              <w:right w:val="single" w:sz="4" w:space="0" w:color="auto"/>
            </w:tcBorders>
            <w:shd w:val="clear" w:color="auto" w:fill="auto"/>
            <w:noWrap/>
            <w:vAlign w:val="center"/>
            <w:hideMark/>
          </w:tcPr>
          <w:p w14:paraId="2897D1EF" w14:textId="77777777" w:rsidR="00ED498A" w:rsidRDefault="00ED498A" w:rsidP="00ED498A">
            <w:pPr>
              <w:rPr>
                <w:rFonts w:ascii="Arial" w:hAnsi="Arial" w:cs="Arial"/>
                <w:b/>
                <w:bCs/>
                <w:sz w:val="22"/>
              </w:rPr>
            </w:pPr>
            <w:r>
              <w:rPr>
                <w:rFonts w:ascii="Arial" w:hAnsi="Arial" w:cs="Arial"/>
                <w:b/>
                <w:bCs/>
                <w:sz w:val="22"/>
              </w:rPr>
              <w:t xml:space="preserve">AMOUNT </w:t>
            </w:r>
          </w:p>
        </w:tc>
      </w:tr>
      <w:tr w:rsidR="00ED498A" w14:paraId="5216915A" w14:textId="77777777" w:rsidTr="008C4843">
        <w:trPr>
          <w:trHeight w:val="288"/>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14BBF288" w14:textId="77777777" w:rsidR="00ED498A" w:rsidRDefault="00ED498A" w:rsidP="00ED498A">
            <w:pPr>
              <w:jc w:val="center"/>
              <w:rPr>
                <w:rFonts w:ascii="Arial" w:hAnsi="Arial" w:cs="Arial"/>
                <w:b/>
                <w:bCs/>
                <w:sz w:val="22"/>
              </w:rPr>
            </w:pPr>
            <w:r>
              <w:rPr>
                <w:rFonts w:ascii="Arial" w:hAnsi="Arial" w:cs="Arial"/>
                <w:b/>
                <w:bCs/>
                <w:sz w:val="22"/>
              </w:rPr>
              <w:t>100</w:t>
            </w:r>
          </w:p>
        </w:tc>
        <w:tc>
          <w:tcPr>
            <w:tcW w:w="5989" w:type="dxa"/>
            <w:tcBorders>
              <w:top w:val="nil"/>
              <w:left w:val="nil"/>
              <w:bottom w:val="single" w:sz="4" w:space="0" w:color="auto"/>
              <w:right w:val="single" w:sz="4" w:space="0" w:color="auto"/>
            </w:tcBorders>
            <w:shd w:val="clear" w:color="auto" w:fill="auto"/>
            <w:vAlign w:val="center"/>
            <w:hideMark/>
          </w:tcPr>
          <w:p w14:paraId="095416A3" w14:textId="77777777" w:rsidR="00ED498A" w:rsidRDefault="00ED498A" w:rsidP="00ED498A">
            <w:pPr>
              <w:rPr>
                <w:rFonts w:ascii="Arial" w:hAnsi="Arial" w:cs="Arial"/>
                <w:b/>
                <w:bCs/>
                <w:sz w:val="22"/>
              </w:rPr>
            </w:pPr>
            <w:r>
              <w:rPr>
                <w:rFonts w:ascii="Arial" w:hAnsi="Arial" w:cs="Arial"/>
                <w:b/>
                <w:bCs/>
                <w:sz w:val="22"/>
              </w:rPr>
              <w:t>PRELIMINARY WORKS</w:t>
            </w:r>
          </w:p>
        </w:tc>
        <w:tc>
          <w:tcPr>
            <w:tcW w:w="644" w:type="dxa"/>
            <w:tcBorders>
              <w:top w:val="nil"/>
              <w:left w:val="nil"/>
              <w:bottom w:val="single" w:sz="4" w:space="0" w:color="auto"/>
              <w:right w:val="single" w:sz="4" w:space="0" w:color="auto"/>
            </w:tcBorders>
            <w:shd w:val="clear" w:color="auto" w:fill="auto"/>
            <w:noWrap/>
            <w:vAlign w:val="center"/>
            <w:hideMark/>
          </w:tcPr>
          <w:p w14:paraId="79F52CC6" w14:textId="77777777" w:rsidR="00ED498A" w:rsidRDefault="00ED498A" w:rsidP="00ED498A">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shd w:val="clear" w:color="auto" w:fill="auto"/>
            <w:noWrap/>
            <w:vAlign w:val="center"/>
            <w:hideMark/>
          </w:tcPr>
          <w:p w14:paraId="4DC3A5A9" w14:textId="77777777" w:rsidR="00ED498A" w:rsidRDefault="00ED498A" w:rsidP="00ED498A">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shd w:val="clear" w:color="auto" w:fill="auto"/>
            <w:noWrap/>
            <w:vAlign w:val="center"/>
            <w:hideMark/>
          </w:tcPr>
          <w:p w14:paraId="65B71670" w14:textId="77777777" w:rsidR="00ED498A" w:rsidRDefault="00ED498A" w:rsidP="00ED498A">
            <w:pPr>
              <w:rPr>
                <w:rFonts w:ascii="Arial" w:hAnsi="Arial" w:cs="Arial"/>
                <w:b/>
                <w:bCs/>
                <w:sz w:val="22"/>
              </w:rPr>
            </w:pPr>
            <w:r>
              <w:rPr>
                <w:rFonts w:ascii="Arial" w:hAnsi="Arial" w:cs="Arial"/>
                <w:b/>
                <w:bCs/>
                <w:sz w:val="22"/>
              </w:rPr>
              <w:t> </w:t>
            </w:r>
          </w:p>
        </w:tc>
        <w:tc>
          <w:tcPr>
            <w:tcW w:w="1716" w:type="dxa"/>
            <w:tcBorders>
              <w:top w:val="nil"/>
              <w:left w:val="nil"/>
              <w:bottom w:val="single" w:sz="4" w:space="0" w:color="auto"/>
              <w:right w:val="single" w:sz="4" w:space="0" w:color="auto"/>
            </w:tcBorders>
            <w:shd w:val="clear" w:color="auto" w:fill="auto"/>
            <w:noWrap/>
            <w:vAlign w:val="center"/>
            <w:hideMark/>
          </w:tcPr>
          <w:p w14:paraId="3BE4C2EB" w14:textId="77777777" w:rsidR="00ED498A" w:rsidRDefault="00ED498A" w:rsidP="00ED498A">
            <w:pPr>
              <w:rPr>
                <w:rFonts w:ascii="Arial" w:hAnsi="Arial" w:cs="Arial"/>
                <w:b/>
                <w:bCs/>
                <w:sz w:val="22"/>
              </w:rPr>
            </w:pPr>
            <w:r>
              <w:rPr>
                <w:rFonts w:ascii="Arial" w:hAnsi="Arial" w:cs="Arial"/>
                <w:b/>
                <w:bCs/>
                <w:sz w:val="22"/>
              </w:rPr>
              <w:t> </w:t>
            </w:r>
          </w:p>
        </w:tc>
      </w:tr>
      <w:tr w:rsidR="00ED498A" w14:paraId="56C4A69B" w14:textId="77777777" w:rsidTr="008C4843">
        <w:trPr>
          <w:trHeight w:val="575"/>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46D31DAF" w14:textId="77777777" w:rsidR="00ED498A" w:rsidRDefault="00ED498A" w:rsidP="00ED498A">
            <w:pPr>
              <w:jc w:val="center"/>
              <w:rPr>
                <w:rFonts w:ascii="Arial" w:hAnsi="Arial" w:cs="Arial"/>
                <w:sz w:val="22"/>
              </w:rPr>
            </w:pPr>
            <w:r>
              <w:rPr>
                <w:rFonts w:ascii="Arial" w:hAnsi="Arial" w:cs="Arial"/>
                <w:sz w:val="22"/>
              </w:rPr>
              <w:t>101</w:t>
            </w:r>
          </w:p>
        </w:tc>
        <w:tc>
          <w:tcPr>
            <w:tcW w:w="5989" w:type="dxa"/>
            <w:tcBorders>
              <w:top w:val="nil"/>
              <w:left w:val="nil"/>
              <w:bottom w:val="single" w:sz="4" w:space="0" w:color="auto"/>
              <w:right w:val="single" w:sz="4" w:space="0" w:color="auto"/>
            </w:tcBorders>
            <w:shd w:val="clear" w:color="auto" w:fill="auto"/>
            <w:vAlign w:val="center"/>
            <w:hideMark/>
          </w:tcPr>
          <w:p w14:paraId="2C26A34F" w14:textId="70D9A12F" w:rsidR="00ED498A" w:rsidRDefault="00ED498A" w:rsidP="00ED498A">
            <w:pPr>
              <w:rPr>
                <w:rFonts w:ascii="Arial" w:hAnsi="Arial" w:cs="Arial"/>
                <w:sz w:val="22"/>
              </w:rPr>
            </w:pPr>
            <w:r>
              <w:rPr>
                <w:rFonts w:ascii="Arial" w:hAnsi="Arial" w:cs="Arial"/>
                <w:sz w:val="22"/>
              </w:rPr>
              <w:t>Preparation</w:t>
            </w:r>
            <w:r w:rsidR="00B72A10">
              <w:rPr>
                <w:rFonts w:ascii="Arial" w:hAnsi="Arial" w:cs="Arial"/>
                <w:sz w:val="22"/>
              </w:rPr>
              <w:t xml:space="preserve"> of working documents (executio</w:t>
            </w:r>
            <w:r>
              <w:rPr>
                <w:rFonts w:ascii="Arial" w:hAnsi="Arial" w:cs="Arial"/>
                <w:sz w:val="22"/>
              </w:rPr>
              <w:t>n program and as</w:t>
            </w:r>
            <w:r w:rsidR="00B72A10">
              <w:rPr>
                <w:rFonts w:ascii="Arial" w:hAnsi="Arial" w:cs="Arial"/>
                <w:sz w:val="22"/>
              </w:rPr>
              <w:t xml:space="preserve"> </w:t>
            </w:r>
            <w:r>
              <w:rPr>
                <w:rFonts w:ascii="Arial" w:hAnsi="Arial" w:cs="Arial"/>
                <w:sz w:val="22"/>
              </w:rPr>
              <w:t>built plan )</w:t>
            </w:r>
          </w:p>
        </w:tc>
        <w:tc>
          <w:tcPr>
            <w:tcW w:w="644" w:type="dxa"/>
            <w:tcBorders>
              <w:top w:val="nil"/>
              <w:left w:val="nil"/>
              <w:bottom w:val="single" w:sz="4" w:space="0" w:color="auto"/>
              <w:right w:val="single" w:sz="4" w:space="0" w:color="auto"/>
            </w:tcBorders>
            <w:shd w:val="clear" w:color="auto" w:fill="auto"/>
            <w:noWrap/>
            <w:vAlign w:val="center"/>
            <w:hideMark/>
          </w:tcPr>
          <w:p w14:paraId="6153D448" w14:textId="77777777" w:rsidR="00ED498A" w:rsidRDefault="00ED498A" w:rsidP="00ED498A">
            <w:pPr>
              <w:jc w:val="center"/>
              <w:rPr>
                <w:rFonts w:ascii="Arial" w:hAnsi="Arial" w:cs="Arial"/>
                <w:sz w:val="22"/>
              </w:rPr>
            </w:pPr>
            <w:proofErr w:type="spellStart"/>
            <w:r>
              <w:rPr>
                <w:rFonts w:ascii="Arial" w:hAnsi="Arial" w:cs="Arial"/>
                <w:sz w:val="22"/>
              </w:rPr>
              <w:t>ls</w:t>
            </w:r>
            <w:proofErr w:type="spellEnd"/>
          </w:p>
        </w:tc>
        <w:tc>
          <w:tcPr>
            <w:tcW w:w="1079" w:type="dxa"/>
            <w:tcBorders>
              <w:top w:val="nil"/>
              <w:left w:val="nil"/>
              <w:bottom w:val="single" w:sz="4" w:space="0" w:color="auto"/>
              <w:right w:val="single" w:sz="4" w:space="0" w:color="auto"/>
            </w:tcBorders>
            <w:shd w:val="clear" w:color="auto" w:fill="auto"/>
            <w:noWrap/>
            <w:vAlign w:val="center"/>
            <w:hideMark/>
          </w:tcPr>
          <w:p w14:paraId="6803AC0A" w14:textId="77777777" w:rsidR="00ED498A" w:rsidRDefault="00ED498A" w:rsidP="00ED498A">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shd w:val="clear" w:color="auto" w:fill="auto"/>
            <w:noWrap/>
            <w:vAlign w:val="center"/>
          </w:tcPr>
          <w:p w14:paraId="6FEBEC53" w14:textId="080B04A8" w:rsidR="00ED498A" w:rsidRDefault="00ED498A" w:rsidP="00ED498A">
            <w:pPr>
              <w:jc w:val="right"/>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48D60D2F" w14:textId="2EA1962D" w:rsidR="00ED498A" w:rsidRDefault="00ED498A" w:rsidP="00ED498A">
            <w:pPr>
              <w:jc w:val="right"/>
              <w:rPr>
                <w:rFonts w:ascii="Arial" w:hAnsi="Arial" w:cs="Arial"/>
                <w:sz w:val="22"/>
              </w:rPr>
            </w:pPr>
          </w:p>
        </w:tc>
      </w:tr>
      <w:tr w:rsidR="00ED498A" w14:paraId="16E6B2AF" w14:textId="77777777" w:rsidTr="008C4843">
        <w:trPr>
          <w:trHeight w:val="275"/>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51385CAD" w14:textId="77777777" w:rsidR="00ED498A" w:rsidRDefault="00ED498A" w:rsidP="00ED498A">
            <w:pPr>
              <w:jc w:val="center"/>
              <w:rPr>
                <w:rFonts w:ascii="Arial" w:hAnsi="Arial" w:cs="Arial"/>
                <w:sz w:val="22"/>
              </w:rPr>
            </w:pPr>
            <w:r>
              <w:rPr>
                <w:rFonts w:ascii="Arial" w:hAnsi="Arial" w:cs="Arial"/>
                <w:sz w:val="22"/>
              </w:rPr>
              <w:t>102</w:t>
            </w:r>
          </w:p>
        </w:tc>
        <w:tc>
          <w:tcPr>
            <w:tcW w:w="5989" w:type="dxa"/>
            <w:tcBorders>
              <w:top w:val="nil"/>
              <w:left w:val="nil"/>
              <w:bottom w:val="single" w:sz="4" w:space="0" w:color="auto"/>
              <w:right w:val="single" w:sz="4" w:space="0" w:color="auto"/>
            </w:tcBorders>
            <w:shd w:val="clear" w:color="auto" w:fill="auto"/>
            <w:vAlign w:val="center"/>
            <w:hideMark/>
          </w:tcPr>
          <w:p w14:paraId="7A4846EA" w14:textId="77777777" w:rsidR="00ED498A" w:rsidRDefault="00ED498A" w:rsidP="00ED498A">
            <w:pPr>
              <w:rPr>
                <w:rFonts w:ascii="Arial" w:hAnsi="Arial" w:cs="Arial"/>
                <w:sz w:val="22"/>
              </w:rPr>
            </w:pPr>
            <w:r>
              <w:rPr>
                <w:rFonts w:ascii="Arial" w:hAnsi="Arial" w:cs="Arial"/>
                <w:sz w:val="22"/>
              </w:rPr>
              <w:t>Site's Installation</w:t>
            </w:r>
          </w:p>
        </w:tc>
        <w:tc>
          <w:tcPr>
            <w:tcW w:w="644" w:type="dxa"/>
            <w:tcBorders>
              <w:top w:val="nil"/>
              <w:left w:val="nil"/>
              <w:bottom w:val="single" w:sz="4" w:space="0" w:color="auto"/>
              <w:right w:val="single" w:sz="4" w:space="0" w:color="auto"/>
            </w:tcBorders>
            <w:shd w:val="clear" w:color="auto" w:fill="auto"/>
            <w:noWrap/>
            <w:vAlign w:val="center"/>
            <w:hideMark/>
          </w:tcPr>
          <w:p w14:paraId="41D578B1" w14:textId="77777777" w:rsidR="00ED498A" w:rsidRDefault="00ED498A" w:rsidP="00ED498A">
            <w:pPr>
              <w:jc w:val="center"/>
              <w:rPr>
                <w:rFonts w:ascii="Arial" w:hAnsi="Arial" w:cs="Arial"/>
                <w:sz w:val="22"/>
              </w:rPr>
            </w:pPr>
            <w:proofErr w:type="spellStart"/>
            <w:r>
              <w:rPr>
                <w:rFonts w:ascii="Arial" w:hAnsi="Arial" w:cs="Arial"/>
                <w:sz w:val="22"/>
              </w:rPr>
              <w:t>ls</w:t>
            </w:r>
            <w:proofErr w:type="spellEnd"/>
          </w:p>
        </w:tc>
        <w:tc>
          <w:tcPr>
            <w:tcW w:w="1079" w:type="dxa"/>
            <w:tcBorders>
              <w:top w:val="nil"/>
              <w:left w:val="nil"/>
              <w:bottom w:val="single" w:sz="4" w:space="0" w:color="auto"/>
              <w:right w:val="single" w:sz="4" w:space="0" w:color="auto"/>
            </w:tcBorders>
            <w:shd w:val="clear" w:color="auto" w:fill="auto"/>
            <w:noWrap/>
            <w:vAlign w:val="center"/>
            <w:hideMark/>
          </w:tcPr>
          <w:p w14:paraId="3583F78B" w14:textId="77777777" w:rsidR="00ED498A" w:rsidRDefault="00ED498A" w:rsidP="00ED498A">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shd w:val="clear" w:color="auto" w:fill="auto"/>
            <w:noWrap/>
            <w:vAlign w:val="center"/>
          </w:tcPr>
          <w:p w14:paraId="22BC4FC9" w14:textId="075D9E26" w:rsidR="00ED498A" w:rsidRDefault="00ED498A" w:rsidP="00ED498A">
            <w:pPr>
              <w:jc w:val="right"/>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2D4DA604" w14:textId="29BE5F60" w:rsidR="00ED498A" w:rsidRDefault="00ED498A" w:rsidP="00ED498A">
            <w:pPr>
              <w:jc w:val="right"/>
              <w:rPr>
                <w:rFonts w:ascii="Arial" w:hAnsi="Arial" w:cs="Arial"/>
                <w:sz w:val="22"/>
              </w:rPr>
            </w:pPr>
          </w:p>
        </w:tc>
      </w:tr>
      <w:tr w:rsidR="00ED498A" w14:paraId="6C16556C" w14:textId="77777777" w:rsidTr="008C4843">
        <w:trPr>
          <w:trHeight w:val="288"/>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2B61A523" w14:textId="77777777" w:rsidR="00ED498A" w:rsidRDefault="00ED498A" w:rsidP="00ED498A">
            <w:pPr>
              <w:jc w:val="center"/>
              <w:rPr>
                <w:rFonts w:ascii="Arial" w:hAnsi="Arial" w:cs="Arial"/>
                <w:b/>
                <w:bCs/>
                <w:sz w:val="22"/>
              </w:rPr>
            </w:pPr>
            <w:r>
              <w:rPr>
                <w:rFonts w:ascii="Arial" w:hAnsi="Arial" w:cs="Arial"/>
                <w:b/>
                <w:bCs/>
                <w:sz w:val="22"/>
              </w:rPr>
              <w:t> </w:t>
            </w:r>
          </w:p>
        </w:tc>
        <w:tc>
          <w:tcPr>
            <w:tcW w:w="5989" w:type="dxa"/>
            <w:tcBorders>
              <w:top w:val="nil"/>
              <w:left w:val="nil"/>
              <w:bottom w:val="single" w:sz="4" w:space="0" w:color="auto"/>
              <w:right w:val="single" w:sz="4" w:space="0" w:color="auto"/>
            </w:tcBorders>
            <w:shd w:val="clear" w:color="auto" w:fill="auto"/>
            <w:vAlign w:val="center"/>
            <w:hideMark/>
          </w:tcPr>
          <w:p w14:paraId="5C090714" w14:textId="77777777" w:rsidR="00ED498A" w:rsidRDefault="00ED498A" w:rsidP="00ED498A">
            <w:pPr>
              <w:rPr>
                <w:rFonts w:ascii="Arial" w:hAnsi="Arial" w:cs="Arial"/>
                <w:b/>
                <w:bCs/>
                <w:sz w:val="22"/>
              </w:rPr>
            </w:pPr>
            <w:r>
              <w:rPr>
                <w:rFonts w:ascii="Arial" w:hAnsi="Arial" w:cs="Arial"/>
                <w:b/>
                <w:bCs/>
                <w:sz w:val="22"/>
              </w:rPr>
              <w:t>SUB-TOTAL 100</w:t>
            </w:r>
          </w:p>
        </w:tc>
        <w:tc>
          <w:tcPr>
            <w:tcW w:w="644" w:type="dxa"/>
            <w:tcBorders>
              <w:top w:val="nil"/>
              <w:left w:val="nil"/>
              <w:bottom w:val="single" w:sz="4" w:space="0" w:color="auto"/>
              <w:right w:val="single" w:sz="4" w:space="0" w:color="auto"/>
            </w:tcBorders>
            <w:shd w:val="clear" w:color="auto" w:fill="auto"/>
            <w:noWrap/>
            <w:vAlign w:val="center"/>
            <w:hideMark/>
          </w:tcPr>
          <w:p w14:paraId="61618286" w14:textId="77777777" w:rsidR="00ED498A" w:rsidRDefault="00ED498A" w:rsidP="00ED498A">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shd w:val="clear" w:color="auto" w:fill="auto"/>
            <w:noWrap/>
            <w:vAlign w:val="center"/>
            <w:hideMark/>
          </w:tcPr>
          <w:p w14:paraId="74D93CF9" w14:textId="77777777" w:rsidR="00ED498A" w:rsidRDefault="00ED498A" w:rsidP="00ED498A">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shd w:val="clear" w:color="auto" w:fill="auto"/>
            <w:noWrap/>
            <w:vAlign w:val="center"/>
          </w:tcPr>
          <w:p w14:paraId="4D0504AF" w14:textId="7649DF8A" w:rsidR="00ED498A" w:rsidRDefault="00ED498A" w:rsidP="00ED498A">
            <w:pPr>
              <w:rPr>
                <w:rFonts w:ascii="Arial" w:hAnsi="Arial" w:cs="Arial"/>
                <w:b/>
                <w:bCs/>
                <w:sz w:val="22"/>
              </w:rPr>
            </w:pPr>
          </w:p>
        </w:tc>
        <w:tc>
          <w:tcPr>
            <w:tcW w:w="1716" w:type="dxa"/>
            <w:tcBorders>
              <w:top w:val="nil"/>
              <w:left w:val="nil"/>
              <w:bottom w:val="single" w:sz="4" w:space="0" w:color="auto"/>
              <w:right w:val="single" w:sz="4" w:space="0" w:color="auto"/>
            </w:tcBorders>
            <w:shd w:val="clear" w:color="auto" w:fill="auto"/>
            <w:noWrap/>
            <w:vAlign w:val="center"/>
          </w:tcPr>
          <w:p w14:paraId="54917A86" w14:textId="2D88DB17" w:rsidR="00ED498A" w:rsidRDefault="00ED498A" w:rsidP="00ED498A">
            <w:pPr>
              <w:jc w:val="right"/>
              <w:rPr>
                <w:rFonts w:ascii="Arial" w:hAnsi="Arial" w:cs="Arial"/>
                <w:b/>
                <w:bCs/>
                <w:sz w:val="22"/>
              </w:rPr>
            </w:pPr>
          </w:p>
        </w:tc>
      </w:tr>
      <w:tr w:rsidR="00ED498A" w14:paraId="3BA83BC5" w14:textId="77777777" w:rsidTr="008C4843">
        <w:trPr>
          <w:trHeight w:val="208"/>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2FD7FBE8" w14:textId="77777777" w:rsidR="00ED498A" w:rsidRDefault="00ED498A" w:rsidP="00ED498A">
            <w:pPr>
              <w:jc w:val="center"/>
              <w:rPr>
                <w:rFonts w:ascii="Arial" w:hAnsi="Arial" w:cs="Arial"/>
                <w:b/>
                <w:bCs/>
                <w:sz w:val="22"/>
              </w:rPr>
            </w:pPr>
            <w:r>
              <w:rPr>
                <w:rFonts w:ascii="Arial" w:hAnsi="Arial" w:cs="Arial"/>
                <w:b/>
                <w:bCs/>
                <w:sz w:val="22"/>
              </w:rPr>
              <w:t>200</w:t>
            </w:r>
          </w:p>
        </w:tc>
        <w:tc>
          <w:tcPr>
            <w:tcW w:w="5989" w:type="dxa"/>
            <w:tcBorders>
              <w:top w:val="nil"/>
              <w:left w:val="nil"/>
              <w:bottom w:val="single" w:sz="4" w:space="0" w:color="auto"/>
              <w:right w:val="single" w:sz="4" w:space="0" w:color="auto"/>
            </w:tcBorders>
            <w:shd w:val="clear" w:color="auto" w:fill="auto"/>
            <w:vAlign w:val="center"/>
            <w:hideMark/>
          </w:tcPr>
          <w:p w14:paraId="0BE7CDE0" w14:textId="77777777" w:rsidR="00ED498A" w:rsidRDefault="00ED498A" w:rsidP="00ED498A">
            <w:pPr>
              <w:rPr>
                <w:rFonts w:ascii="Arial" w:hAnsi="Arial" w:cs="Arial"/>
                <w:b/>
                <w:bCs/>
                <w:sz w:val="22"/>
              </w:rPr>
            </w:pPr>
            <w:r>
              <w:rPr>
                <w:rFonts w:ascii="Arial" w:hAnsi="Arial" w:cs="Arial"/>
                <w:b/>
                <w:bCs/>
                <w:sz w:val="22"/>
              </w:rPr>
              <w:t xml:space="preserve"> CLEANING–EARTHWORKS-BASEMENT WORKS</w:t>
            </w:r>
          </w:p>
        </w:tc>
        <w:tc>
          <w:tcPr>
            <w:tcW w:w="644" w:type="dxa"/>
            <w:tcBorders>
              <w:top w:val="nil"/>
              <w:left w:val="nil"/>
              <w:bottom w:val="single" w:sz="4" w:space="0" w:color="auto"/>
              <w:right w:val="single" w:sz="4" w:space="0" w:color="auto"/>
            </w:tcBorders>
            <w:shd w:val="clear" w:color="auto" w:fill="auto"/>
            <w:noWrap/>
            <w:vAlign w:val="center"/>
            <w:hideMark/>
          </w:tcPr>
          <w:p w14:paraId="56D1AEA4" w14:textId="77777777" w:rsidR="00ED498A" w:rsidRDefault="00ED498A" w:rsidP="00ED498A">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shd w:val="clear" w:color="auto" w:fill="auto"/>
            <w:noWrap/>
            <w:vAlign w:val="center"/>
            <w:hideMark/>
          </w:tcPr>
          <w:p w14:paraId="4525A01F" w14:textId="77777777" w:rsidR="00ED498A" w:rsidRDefault="00ED498A" w:rsidP="00ED498A">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shd w:val="clear" w:color="auto" w:fill="auto"/>
            <w:noWrap/>
            <w:vAlign w:val="center"/>
          </w:tcPr>
          <w:p w14:paraId="4F7C973C" w14:textId="3CE78ECA" w:rsidR="00ED498A" w:rsidRDefault="00ED498A" w:rsidP="00ED498A">
            <w:pPr>
              <w:rPr>
                <w:rFonts w:ascii="Arial" w:hAnsi="Arial" w:cs="Arial"/>
                <w:b/>
                <w:bCs/>
                <w:sz w:val="22"/>
              </w:rPr>
            </w:pPr>
          </w:p>
        </w:tc>
        <w:tc>
          <w:tcPr>
            <w:tcW w:w="1716" w:type="dxa"/>
            <w:tcBorders>
              <w:top w:val="nil"/>
              <w:left w:val="nil"/>
              <w:bottom w:val="single" w:sz="4" w:space="0" w:color="auto"/>
              <w:right w:val="single" w:sz="4" w:space="0" w:color="auto"/>
            </w:tcBorders>
            <w:shd w:val="clear" w:color="auto" w:fill="auto"/>
            <w:noWrap/>
            <w:vAlign w:val="center"/>
          </w:tcPr>
          <w:p w14:paraId="79C2A7B1" w14:textId="0B119757" w:rsidR="00ED498A" w:rsidRDefault="00ED498A" w:rsidP="00ED498A">
            <w:pPr>
              <w:rPr>
                <w:rFonts w:ascii="Arial" w:hAnsi="Arial" w:cs="Arial"/>
                <w:sz w:val="22"/>
              </w:rPr>
            </w:pPr>
          </w:p>
        </w:tc>
      </w:tr>
      <w:tr w:rsidR="00ED498A" w14:paraId="3AE69674" w14:textId="77777777" w:rsidTr="008C4843">
        <w:trPr>
          <w:trHeight w:val="271"/>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4009C1D1" w14:textId="77777777" w:rsidR="00ED498A" w:rsidRDefault="00ED498A" w:rsidP="00ED498A">
            <w:pPr>
              <w:jc w:val="center"/>
              <w:rPr>
                <w:rFonts w:ascii="Arial" w:hAnsi="Arial" w:cs="Arial"/>
                <w:sz w:val="22"/>
              </w:rPr>
            </w:pPr>
            <w:r>
              <w:rPr>
                <w:rFonts w:ascii="Arial" w:hAnsi="Arial" w:cs="Arial"/>
                <w:sz w:val="22"/>
              </w:rPr>
              <w:t>201</w:t>
            </w:r>
          </w:p>
        </w:tc>
        <w:tc>
          <w:tcPr>
            <w:tcW w:w="5989" w:type="dxa"/>
            <w:tcBorders>
              <w:top w:val="nil"/>
              <w:left w:val="nil"/>
              <w:bottom w:val="single" w:sz="4" w:space="0" w:color="auto"/>
              <w:right w:val="single" w:sz="4" w:space="0" w:color="auto"/>
            </w:tcBorders>
            <w:shd w:val="clear" w:color="auto" w:fill="auto"/>
            <w:vAlign w:val="center"/>
            <w:hideMark/>
          </w:tcPr>
          <w:p w14:paraId="515D532E" w14:textId="77777777" w:rsidR="00ED498A" w:rsidRDefault="00ED498A" w:rsidP="00ED498A">
            <w:pPr>
              <w:rPr>
                <w:rFonts w:ascii="Arial" w:hAnsi="Arial" w:cs="Arial"/>
                <w:sz w:val="22"/>
              </w:rPr>
            </w:pPr>
            <w:r>
              <w:rPr>
                <w:rFonts w:ascii="Arial" w:hAnsi="Arial" w:cs="Arial"/>
                <w:sz w:val="22"/>
              </w:rPr>
              <w:t>General cleaning including rubble cut and cutting of trees</w:t>
            </w:r>
          </w:p>
        </w:tc>
        <w:tc>
          <w:tcPr>
            <w:tcW w:w="644" w:type="dxa"/>
            <w:tcBorders>
              <w:top w:val="nil"/>
              <w:left w:val="nil"/>
              <w:bottom w:val="single" w:sz="4" w:space="0" w:color="auto"/>
              <w:right w:val="single" w:sz="4" w:space="0" w:color="auto"/>
            </w:tcBorders>
            <w:shd w:val="clear" w:color="auto" w:fill="auto"/>
            <w:noWrap/>
            <w:vAlign w:val="center"/>
            <w:hideMark/>
          </w:tcPr>
          <w:p w14:paraId="044CE6E7" w14:textId="77777777" w:rsidR="00ED498A" w:rsidRDefault="00ED498A" w:rsidP="00ED498A">
            <w:pPr>
              <w:jc w:val="center"/>
              <w:rPr>
                <w:rFonts w:ascii="Arial" w:hAnsi="Arial" w:cs="Arial"/>
                <w:sz w:val="22"/>
              </w:rPr>
            </w:pPr>
            <w:proofErr w:type="spellStart"/>
            <w:r>
              <w:rPr>
                <w:rFonts w:ascii="Arial" w:hAnsi="Arial" w:cs="Arial"/>
                <w:sz w:val="22"/>
              </w:rPr>
              <w:t>ls</w:t>
            </w:r>
            <w:proofErr w:type="spellEnd"/>
          </w:p>
        </w:tc>
        <w:tc>
          <w:tcPr>
            <w:tcW w:w="1079" w:type="dxa"/>
            <w:tcBorders>
              <w:top w:val="nil"/>
              <w:left w:val="nil"/>
              <w:bottom w:val="single" w:sz="4" w:space="0" w:color="auto"/>
              <w:right w:val="single" w:sz="4" w:space="0" w:color="auto"/>
            </w:tcBorders>
            <w:shd w:val="clear" w:color="auto" w:fill="auto"/>
            <w:noWrap/>
            <w:vAlign w:val="center"/>
            <w:hideMark/>
          </w:tcPr>
          <w:p w14:paraId="1542E192" w14:textId="77777777" w:rsidR="00ED498A" w:rsidRDefault="00ED498A" w:rsidP="00ED498A">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shd w:val="clear" w:color="auto" w:fill="auto"/>
            <w:noWrap/>
            <w:vAlign w:val="center"/>
          </w:tcPr>
          <w:p w14:paraId="41D4539D" w14:textId="19822BEC" w:rsidR="00ED498A" w:rsidRDefault="00ED498A" w:rsidP="00ED498A">
            <w:pPr>
              <w:jc w:val="right"/>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09988302" w14:textId="1A5DBF57" w:rsidR="00ED498A" w:rsidRDefault="00ED498A" w:rsidP="00ED498A">
            <w:pPr>
              <w:jc w:val="right"/>
              <w:rPr>
                <w:rFonts w:ascii="Arial" w:hAnsi="Arial" w:cs="Arial"/>
                <w:sz w:val="22"/>
              </w:rPr>
            </w:pPr>
          </w:p>
        </w:tc>
      </w:tr>
      <w:tr w:rsidR="00ED498A" w14:paraId="56E6DF70" w14:textId="77777777" w:rsidTr="008C4843">
        <w:trPr>
          <w:trHeight w:val="379"/>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3B26B8DB" w14:textId="77777777" w:rsidR="00ED498A" w:rsidRDefault="00ED498A" w:rsidP="00ED498A">
            <w:pPr>
              <w:jc w:val="center"/>
              <w:rPr>
                <w:rFonts w:ascii="Arial" w:hAnsi="Arial" w:cs="Arial"/>
                <w:sz w:val="22"/>
              </w:rPr>
            </w:pPr>
            <w:r>
              <w:rPr>
                <w:rFonts w:ascii="Arial" w:hAnsi="Arial" w:cs="Arial"/>
                <w:sz w:val="22"/>
              </w:rPr>
              <w:t>202</w:t>
            </w:r>
          </w:p>
        </w:tc>
        <w:tc>
          <w:tcPr>
            <w:tcW w:w="5989" w:type="dxa"/>
            <w:tcBorders>
              <w:top w:val="nil"/>
              <w:left w:val="nil"/>
              <w:bottom w:val="single" w:sz="4" w:space="0" w:color="auto"/>
              <w:right w:val="single" w:sz="4" w:space="0" w:color="auto"/>
            </w:tcBorders>
            <w:shd w:val="clear" w:color="auto" w:fill="auto"/>
            <w:vAlign w:val="center"/>
            <w:hideMark/>
          </w:tcPr>
          <w:p w14:paraId="578E85CB" w14:textId="77777777" w:rsidR="00ED498A" w:rsidRDefault="00ED498A" w:rsidP="00ED498A">
            <w:pPr>
              <w:rPr>
                <w:rFonts w:ascii="Arial" w:hAnsi="Arial" w:cs="Arial"/>
                <w:sz w:val="22"/>
              </w:rPr>
            </w:pPr>
            <w:r>
              <w:rPr>
                <w:rFonts w:ascii="Arial" w:hAnsi="Arial" w:cs="Arial"/>
                <w:sz w:val="22"/>
              </w:rPr>
              <w:t>Excavation and backfilling of the foundation pit</w:t>
            </w:r>
          </w:p>
        </w:tc>
        <w:tc>
          <w:tcPr>
            <w:tcW w:w="644" w:type="dxa"/>
            <w:tcBorders>
              <w:top w:val="nil"/>
              <w:left w:val="nil"/>
              <w:bottom w:val="single" w:sz="4" w:space="0" w:color="auto"/>
              <w:right w:val="single" w:sz="4" w:space="0" w:color="auto"/>
            </w:tcBorders>
            <w:shd w:val="clear" w:color="auto" w:fill="auto"/>
            <w:noWrap/>
            <w:vAlign w:val="center"/>
            <w:hideMark/>
          </w:tcPr>
          <w:p w14:paraId="11AFAD97" w14:textId="77777777" w:rsidR="00ED498A" w:rsidRDefault="00ED498A" w:rsidP="00ED498A">
            <w:pPr>
              <w:jc w:val="center"/>
              <w:rPr>
                <w:rFonts w:ascii="Arial" w:hAnsi="Arial" w:cs="Arial"/>
                <w:sz w:val="22"/>
              </w:rPr>
            </w:pPr>
            <w:r>
              <w:rPr>
                <w:rFonts w:ascii="Arial" w:hAnsi="Arial" w:cs="Arial"/>
                <w:sz w:val="22"/>
              </w:rPr>
              <w:t>m3</w:t>
            </w:r>
          </w:p>
        </w:tc>
        <w:tc>
          <w:tcPr>
            <w:tcW w:w="1079" w:type="dxa"/>
            <w:tcBorders>
              <w:top w:val="nil"/>
              <w:left w:val="nil"/>
              <w:bottom w:val="single" w:sz="4" w:space="0" w:color="auto"/>
              <w:right w:val="single" w:sz="4" w:space="0" w:color="auto"/>
            </w:tcBorders>
            <w:shd w:val="clear" w:color="auto" w:fill="auto"/>
            <w:noWrap/>
            <w:vAlign w:val="center"/>
            <w:hideMark/>
          </w:tcPr>
          <w:p w14:paraId="1BA34277" w14:textId="77777777" w:rsidR="00ED498A" w:rsidRDefault="00ED498A" w:rsidP="00ED498A">
            <w:pPr>
              <w:jc w:val="center"/>
              <w:rPr>
                <w:rFonts w:ascii="Arial" w:hAnsi="Arial" w:cs="Arial"/>
                <w:sz w:val="22"/>
              </w:rPr>
            </w:pPr>
            <w:r>
              <w:rPr>
                <w:rFonts w:ascii="Arial" w:hAnsi="Arial" w:cs="Arial"/>
                <w:sz w:val="22"/>
              </w:rPr>
              <w:t>24.69</w:t>
            </w:r>
          </w:p>
        </w:tc>
        <w:tc>
          <w:tcPr>
            <w:tcW w:w="927" w:type="dxa"/>
            <w:tcBorders>
              <w:top w:val="nil"/>
              <w:left w:val="nil"/>
              <w:bottom w:val="single" w:sz="4" w:space="0" w:color="auto"/>
              <w:right w:val="single" w:sz="4" w:space="0" w:color="auto"/>
            </w:tcBorders>
            <w:shd w:val="clear" w:color="auto" w:fill="auto"/>
            <w:noWrap/>
            <w:vAlign w:val="center"/>
          </w:tcPr>
          <w:p w14:paraId="61398314" w14:textId="56CF9916" w:rsidR="00ED498A" w:rsidRDefault="00ED498A" w:rsidP="00ED498A">
            <w:pPr>
              <w:jc w:val="right"/>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76668AC7" w14:textId="31DBC2DE" w:rsidR="00ED498A" w:rsidRDefault="00ED498A" w:rsidP="00ED498A">
            <w:pPr>
              <w:jc w:val="right"/>
              <w:rPr>
                <w:rFonts w:ascii="Arial" w:hAnsi="Arial" w:cs="Arial"/>
                <w:sz w:val="22"/>
              </w:rPr>
            </w:pPr>
          </w:p>
        </w:tc>
      </w:tr>
      <w:tr w:rsidR="00ED498A" w14:paraId="795DDC6B" w14:textId="77777777" w:rsidTr="008C4843">
        <w:trPr>
          <w:trHeight w:val="288"/>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7216C24C" w14:textId="77777777" w:rsidR="00ED498A" w:rsidRDefault="00ED498A" w:rsidP="00ED498A">
            <w:pPr>
              <w:jc w:val="center"/>
              <w:rPr>
                <w:rFonts w:ascii="Arial" w:hAnsi="Arial" w:cs="Arial"/>
                <w:sz w:val="22"/>
              </w:rPr>
            </w:pPr>
            <w:r>
              <w:rPr>
                <w:rFonts w:ascii="Arial" w:hAnsi="Arial" w:cs="Arial"/>
                <w:sz w:val="22"/>
              </w:rPr>
              <w:t>203</w:t>
            </w:r>
          </w:p>
        </w:tc>
        <w:tc>
          <w:tcPr>
            <w:tcW w:w="5989" w:type="dxa"/>
            <w:tcBorders>
              <w:top w:val="nil"/>
              <w:left w:val="nil"/>
              <w:bottom w:val="single" w:sz="4" w:space="0" w:color="auto"/>
              <w:right w:val="single" w:sz="4" w:space="0" w:color="auto"/>
            </w:tcBorders>
            <w:shd w:val="clear" w:color="auto" w:fill="auto"/>
            <w:vAlign w:val="center"/>
            <w:hideMark/>
          </w:tcPr>
          <w:p w14:paraId="6E28CC0D" w14:textId="77777777" w:rsidR="00ED498A" w:rsidRDefault="00ED498A" w:rsidP="00ED498A">
            <w:pPr>
              <w:rPr>
                <w:rFonts w:ascii="Arial" w:hAnsi="Arial" w:cs="Arial"/>
                <w:sz w:val="22"/>
              </w:rPr>
            </w:pPr>
            <w:r>
              <w:rPr>
                <w:rFonts w:ascii="Arial" w:hAnsi="Arial" w:cs="Arial"/>
                <w:sz w:val="22"/>
              </w:rPr>
              <w:t xml:space="preserve">Lean concrete dosed at 150kg/m3  </w:t>
            </w:r>
          </w:p>
        </w:tc>
        <w:tc>
          <w:tcPr>
            <w:tcW w:w="644" w:type="dxa"/>
            <w:tcBorders>
              <w:top w:val="nil"/>
              <w:left w:val="nil"/>
              <w:bottom w:val="single" w:sz="4" w:space="0" w:color="auto"/>
              <w:right w:val="single" w:sz="4" w:space="0" w:color="auto"/>
            </w:tcBorders>
            <w:shd w:val="clear" w:color="auto" w:fill="auto"/>
            <w:noWrap/>
            <w:vAlign w:val="center"/>
            <w:hideMark/>
          </w:tcPr>
          <w:p w14:paraId="2E290509" w14:textId="77777777" w:rsidR="00ED498A" w:rsidRDefault="00ED498A" w:rsidP="00ED498A">
            <w:pPr>
              <w:jc w:val="center"/>
              <w:rPr>
                <w:rFonts w:ascii="Arial" w:hAnsi="Arial" w:cs="Arial"/>
                <w:sz w:val="22"/>
              </w:rPr>
            </w:pPr>
            <w:r>
              <w:rPr>
                <w:rFonts w:ascii="Arial" w:hAnsi="Arial" w:cs="Arial"/>
                <w:sz w:val="22"/>
              </w:rPr>
              <w:t>m3</w:t>
            </w:r>
          </w:p>
        </w:tc>
        <w:tc>
          <w:tcPr>
            <w:tcW w:w="1079" w:type="dxa"/>
            <w:tcBorders>
              <w:top w:val="nil"/>
              <w:left w:val="nil"/>
              <w:bottom w:val="single" w:sz="4" w:space="0" w:color="auto"/>
              <w:right w:val="single" w:sz="4" w:space="0" w:color="auto"/>
            </w:tcBorders>
            <w:shd w:val="clear" w:color="auto" w:fill="auto"/>
            <w:noWrap/>
            <w:vAlign w:val="center"/>
            <w:hideMark/>
          </w:tcPr>
          <w:p w14:paraId="76B2FCEA" w14:textId="77777777" w:rsidR="00ED498A" w:rsidRDefault="00ED498A" w:rsidP="00ED498A">
            <w:pPr>
              <w:jc w:val="center"/>
              <w:rPr>
                <w:rFonts w:ascii="Arial" w:hAnsi="Arial" w:cs="Arial"/>
                <w:sz w:val="22"/>
              </w:rPr>
            </w:pPr>
            <w:r>
              <w:rPr>
                <w:rFonts w:ascii="Arial" w:hAnsi="Arial" w:cs="Arial"/>
                <w:sz w:val="22"/>
              </w:rPr>
              <w:t>1.3</w:t>
            </w:r>
          </w:p>
        </w:tc>
        <w:tc>
          <w:tcPr>
            <w:tcW w:w="927" w:type="dxa"/>
            <w:tcBorders>
              <w:top w:val="nil"/>
              <w:left w:val="nil"/>
              <w:bottom w:val="single" w:sz="4" w:space="0" w:color="auto"/>
              <w:right w:val="single" w:sz="4" w:space="0" w:color="auto"/>
            </w:tcBorders>
            <w:shd w:val="clear" w:color="auto" w:fill="auto"/>
            <w:noWrap/>
            <w:vAlign w:val="center"/>
          </w:tcPr>
          <w:p w14:paraId="4B9D8442" w14:textId="6ADDDF24" w:rsidR="00ED498A" w:rsidRDefault="00ED498A" w:rsidP="00ED498A">
            <w:pPr>
              <w:jc w:val="right"/>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74E7BD80" w14:textId="7530C40B" w:rsidR="00ED498A" w:rsidRDefault="00ED498A" w:rsidP="00ED498A">
            <w:pPr>
              <w:jc w:val="right"/>
              <w:rPr>
                <w:rFonts w:ascii="Arial" w:hAnsi="Arial" w:cs="Arial"/>
                <w:sz w:val="22"/>
              </w:rPr>
            </w:pPr>
          </w:p>
        </w:tc>
      </w:tr>
      <w:tr w:rsidR="00ED498A" w14:paraId="1E7DC6D7" w14:textId="77777777" w:rsidTr="008C4843">
        <w:trPr>
          <w:trHeight w:val="496"/>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20DDFE11" w14:textId="77777777" w:rsidR="00ED498A" w:rsidRDefault="00ED498A" w:rsidP="00ED498A">
            <w:pPr>
              <w:jc w:val="center"/>
              <w:rPr>
                <w:rFonts w:ascii="Arial" w:hAnsi="Arial" w:cs="Arial"/>
                <w:sz w:val="22"/>
              </w:rPr>
            </w:pPr>
            <w:r>
              <w:rPr>
                <w:rFonts w:ascii="Arial" w:hAnsi="Arial" w:cs="Arial"/>
                <w:sz w:val="22"/>
              </w:rPr>
              <w:t>204</w:t>
            </w:r>
          </w:p>
        </w:tc>
        <w:tc>
          <w:tcPr>
            <w:tcW w:w="5989" w:type="dxa"/>
            <w:tcBorders>
              <w:top w:val="nil"/>
              <w:left w:val="nil"/>
              <w:bottom w:val="single" w:sz="4" w:space="0" w:color="auto"/>
              <w:right w:val="single" w:sz="4" w:space="0" w:color="auto"/>
            </w:tcBorders>
            <w:shd w:val="clear" w:color="auto" w:fill="auto"/>
            <w:vAlign w:val="center"/>
            <w:hideMark/>
          </w:tcPr>
          <w:p w14:paraId="7F689C20" w14:textId="77777777" w:rsidR="00ED498A" w:rsidRDefault="00ED498A" w:rsidP="00ED498A">
            <w:pPr>
              <w:rPr>
                <w:rFonts w:ascii="Arial" w:hAnsi="Arial" w:cs="Arial"/>
                <w:sz w:val="22"/>
              </w:rPr>
            </w:pPr>
            <w:r>
              <w:rPr>
                <w:rFonts w:ascii="Arial" w:hAnsi="Arial" w:cs="Arial"/>
                <w:sz w:val="22"/>
              </w:rPr>
              <w:t>Mass concrete dosed at 350kg/m3 for the foundation including anchorage plates. 70 x 70 x 150 cm</w:t>
            </w:r>
          </w:p>
        </w:tc>
        <w:tc>
          <w:tcPr>
            <w:tcW w:w="644" w:type="dxa"/>
            <w:tcBorders>
              <w:top w:val="nil"/>
              <w:left w:val="nil"/>
              <w:bottom w:val="single" w:sz="4" w:space="0" w:color="auto"/>
              <w:right w:val="single" w:sz="4" w:space="0" w:color="auto"/>
            </w:tcBorders>
            <w:shd w:val="clear" w:color="auto" w:fill="auto"/>
            <w:noWrap/>
            <w:vAlign w:val="center"/>
            <w:hideMark/>
          </w:tcPr>
          <w:p w14:paraId="6B3A828A" w14:textId="77777777" w:rsidR="00ED498A" w:rsidRDefault="00ED498A" w:rsidP="00ED498A">
            <w:pPr>
              <w:jc w:val="center"/>
              <w:rPr>
                <w:rFonts w:ascii="Arial" w:hAnsi="Arial" w:cs="Arial"/>
                <w:sz w:val="22"/>
              </w:rPr>
            </w:pPr>
            <w:r>
              <w:rPr>
                <w:rFonts w:ascii="Arial" w:hAnsi="Arial" w:cs="Arial"/>
                <w:sz w:val="22"/>
              </w:rPr>
              <w:t>m3</w:t>
            </w:r>
          </w:p>
        </w:tc>
        <w:tc>
          <w:tcPr>
            <w:tcW w:w="1079" w:type="dxa"/>
            <w:tcBorders>
              <w:top w:val="nil"/>
              <w:left w:val="nil"/>
              <w:bottom w:val="single" w:sz="4" w:space="0" w:color="auto"/>
              <w:right w:val="single" w:sz="4" w:space="0" w:color="auto"/>
            </w:tcBorders>
            <w:shd w:val="clear" w:color="auto" w:fill="auto"/>
            <w:noWrap/>
            <w:vAlign w:val="center"/>
            <w:hideMark/>
          </w:tcPr>
          <w:p w14:paraId="3EAEDF58" w14:textId="77777777" w:rsidR="00ED498A" w:rsidRDefault="00ED498A" w:rsidP="00ED498A">
            <w:pPr>
              <w:jc w:val="center"/>
              <w:rPr>
                <w:rFonts w:ascii="Arial" w:hAnsi="Arial" w:cs="Arial"/>
                <w:sz w:val="22"/>
              </w:rPr>
            </w:pPr>
            <w:r>
              <w:rPr>
                <w:rFonts w:ascii="Arial" w:hAnsi="Arial" w:cs="Arial"/>
                <w:sz w:val="22"/>
              </w:rPr>
              <w:t>35.28</w:t>
            </w:r>
          </w:p>
        </w:tc>
        <w:tc>
          <w:tcPr>
            <w:tcW w:w="927" w:type="dxa"/>
            <w:tcBorders>
              <w:top w:val="nil"/>
              <w:left w:val="nil"/>
              <w:bottom w:val="single" w:sz="4" w:space="0" w:color="auto"/>
              <w:right w:val="single" w:sz="4" w:space="0" w:color="auto"/>
            </w:tcBorders>
            <w:shd w:val="clear" w:color="auto" w:fill="auto"/>
            <w:noWrap/>
            <w:vAlign w:val="center"/>
          </w:tcPr>
          <w:p w14:paraId="55BB0C82" w14:textId="4153B2A5" w:rsidR="00ED498A" w:rsidRDefault="00ED498A" w:rsidP="00ED498A">
            <w:pPr>
              <w:jc w:val="right"/>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03DBB364" w14:textId="5CC65FBD" w:rsidR="00ED498A" w:rsidRDefault="00ED498A" w:rsidP="00ED498A">
            <w:pPr>
              <w:jc w:val="right"/>
              <w:rPr>
                <w:rFonts w:ascii="Arial" w:hAnsi="Arial" w:cs="Arial"/>
                <w:sz w:val="22"/>
              </w:rPr>
            </w:pPr>
          </w:p>
        </w:tc>
      </w:tr>
      <w:tr w:rsidR="00ED498A" w14:paraId="49C44BEC" w14:textId="77777777" w:rsidTr="008C4843">
        <w:trPr>
          <w:trHeight w:val="288"/>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5A41F2D5" w14:textId="77777777" w:rsidR="00ED498A" w:rsidRDefault="00ED498A" w:rsidP="00ED498A">
            <w:pPr>
              <w:jc w:val="center"/>
              <w:rPr>
                <w:rFonts w:ascii="Arial" w:hAnsi="Arial" w:cs="Arial"/>
                <w:b/>
                <w:bCs/>
                <w:sz w:val="22"/>
              </w:rPr>
            </w:pPr>
            <w:r>
              <w:rPr>
                <w:rFonts w:ascii="Arial" w:hAnsi="Arial" w:cs="Arial"/>
                <w:b/>
                <w:bCs/>
                <w:sz w:val="22"/>
              </w:rPr>
              <w:t> </w:t>
            </w:r>
          </w:p>
        </w:tc>
        <w:tc>
          <w:tcPr>
            <w:tcW w:w="5989" w:type="dxa"/>
            <w:tcBorders>
              <w:top w:val="nil"/>
              <w:left w:val="nil"/>
              <w:bottom w:val="single" w:sz="4" w:space="0" w:color="auto"/>
              <w:right w:val="single" w:sz="4" w:space="0" w:color="auto"/>
            </w:tcBorders>
            <w:shd w:val="clear" w:color="auto" w:fill="auto"/>
            <w:vAlign w:val="center"/>
            <w:hideMark/>
          </w:tcPr>
          <w:p w14:paraId="2F0DAF38" w14:textId="77777777" w:rsidR="00ED498A" w:rsidRDefault="00ED498A" w:rsidP="00ED498A">
            <w:pPr>
              <w:rPr>
                <w:rFonts w:ascii="Arial" w:hAnsi="Arial" w:cs="Arial"/>
                <w:b/>
                <w:bCs/>
                <w:sz w:val="22"/>
              </w:rPr>
            </w:pPr>
            <w:r>
              <w:rPr>
                <w:rFonts w:ascii="Arial" w:hAnsi="Arial" w:cs="Arial"/>
                <w:b/>
                <w:bCs/>
                <w:sz w:val="22"/>
              </w:rPr>
              <w:t>SUB-TOTAL 200</w:t>
            </w:r>
          </w:p>
        </w:tc>
        <w:tc>
          <w:tcPr>
            <w:tcW w:w="644" w:type="dxa"/>
            <w:tcBorders>
              <w:top w:val="nil"/>
              <w:left w:val="nil"/>
              <w:bottom w:val="single" w:sz="4" w:space="0" w:color="auto"/>
              <w:right w:val="single" w:sz="4" w:space="0" w:color="auto"/>
            </w:tcBorders>
            <w:shd w:val="clear" w:color="auto" w:fill="auto"/>
            <w:noWrap/>
            <w:vAlign w:val="center"/>
            <w:hideMark/>
          </w:tcPr>
          <w:p w14:paraId="3B07C904" w14:textId="77777777" w:rsidR="00ED498A" w:rsidRDefault="00ED498A" w:rsidP="00ED498A">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shd w:val="clear" w:color="auto" w:fill="auto"/>
            <w:noWrap/>
            <w:vAlign w:val="center"/>
            <w:hideMark/>
          </w:tcPr>
          <w:p w14:paraId="34B777D8" w14:textId="77777777" w:rsidR="00ED498A" w:rsidRDefault="00ED498A" w:rsidP="00ED498A">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shd w:val="clear" w:color="auto" w:fill="auto"/>
            <w:noWrap/>
            <w:vAlign w:val="center"/>
          </w:tcPr>
          <w:p w14:paraId="7D7D67B1" w14:textId="712837C7" w:rsidR="00ED498A" w:rsidRDefault="00ED498A" w:rsidP="00ED498A">
            <w:pPr>
              <w:rPr>
                <w:rFonts w:ascii="Arial" w:hAnsi="Arial" w:cs="Arial"/>
                <w:b/>
                <w:bCs/>
                <w:sz w:val="22"/>
              </w:rPr>
            </w:pPr>
          </w:p>
        </w:tc>
        <w:tc>
          <w:tcPr>
            <w:tcW w:w="1716" w:type="dxa"/>
            <w:tcBorders>
              <w:top w:val="nil"/>
              <w:left w:val="nil"/>
              <w:bottom w:val="single" w:sz="4" w:space="0" w:color="auto"/>
              <w:right w:val="single" w:sz="4" w:space="0" w:color="auto"/>
            </w:tcBorders>
            <w:shd w:val="clear" w:color="auto" w:fill="auto"/>
            <w:noWrap/>
            <w:vAlign w:val="center"/>
          </w:tcPr>
          <w:p w14:paraId="4EFFE36A" w14:textId="42F94DBE" w:rsidR="00ED498A" w:rsidRDefault="00ED498A" w:rsidP="00ED498A">
            <w:pPr>
              <w:jc w:val="right"/>
              <w:rPr>
                <w:rFonts w:ascii="Arial" w:hAnsi="Arial" w:cs="Arial"/>
                <w:b/>
                <w:bCs/>
                <w:sz w:val="22"/>
              </w:rPr>
            </w:pPr>
          </w:p>
        </w:tc>
      </w:tr>
      <w:tr w:rsidR="00ED498A" w14:paraId="0C76697D" w14:textId="77777777" w:rsidTr="008C4843">
        <w:trPr>
          <w:trHeight w:val="313"/>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0AA18497" w14:textId="77777777" w:rsidR="00ED498A" w:rsidRDefault="00ED498A" w:rsidP="00ED498A">
            <w:pPr>
              <w:jc w:val="center"/>
              <w:rPr>
                <w:rFonts w:ascii="Arial" w:hAnsi="Arial" w:cs="Arial"/>
                <w:b/>
                <w:bCs/>
                <w:sz w:val="22"/>
              </w:rPr>
            </w:pPr>
            <w:r>
              <w:rPr>
                <w:rFonts w:ascii="Arial" w:hAnsi="Arial" w:cs="Arial"/>
                <w:b/>
                <w:bCs/>
                <w:sz w:val="22"/>
              </w:rPr>
              <w:t>300</w:t>
            </w:r>
          </w:p>
        </w:tc>
        <w:tc>
          <w:tcPr>
            <w:tcW w:w="5989" w:type="dxa"/>
            <w:tcBorders>
              <w:top w:val="nil"/>
              <w:left w:val="nil"/>
              <w:bottom w:val="single" w:sz="4" w:space="0" w:color="auto"/>
              <w:right w:val="single" w:sz="4" w:space="0" w:color="auto"/>
            </w:tcBorders>
            <w:shd w:val="clear" w:color="auto" w:fill="auto"/>
            <w:vAlign w:val="center"/>
            <w:hideMark/>
          </w:tcPr>
          <w:p w14:paraId="71683EE3" w14:textId="77777777" w:rsidR="00ED498A" w:rsidRDefault="00ED498A" w:rsidP="00ED498A">
            <w:pPr>
              <w:rPr>
                <w:rFonts w:ascii="Arial" w:hAnsi="Arial" w:cs="Arial"/>
                <w:b/>
                <w:bCs/>
                <w:sz w:val="22"/>
              </w:rPr>
            </w:pPr>
            <w:r>
              <w:rPr>
                <w:rFonts w:ascii="Arial" w:hAnsi="Arial" w:cs="Arial"/>
                <w:b/>
                <w:bCs/>
                <w:sz w:val="22"/>
              </w:rPr>
              <w:t xml:space="preserve"> RENEWABLE ENERGY SUPPLY INSTALLATION</w:t>
            </w:r>
          </w:p>
        </w:tc>
        <w:tc>
          <w:tcPr>
            <w:tcW w:w="644" w:type="dxa"/>
            <w:tcBorders>
              <w:top w:val="nil"/>
              <w:left w:val="nil"/>
              <w:bottom w:val="single" w:sz="4" w:space="0" w:color="auto"/>
              <w:right w:val="single" w:sz="4" w:space="0" w:color="auto"/>
            </w:tcBorders>
            <w:shd w:val="clear" w:color="auto" w:fill="auto"/>
            <w:noWrap/>
            <w:vAlign w:val="center"/>
            <w:hideMark/>
          </w:tcPr>
          <w:p w14:paraId="474186D8" w14:textId="77777777" w:rsidR="00ED498A" w:rsidRDefault="00ED498A" w:rsidP="00ED498A">
            <w:pPr>
              <w:jc w:val="center"/>
              <w:rPr>
                <w:rFonts w:ascii="Arial Narrow" w:hAnsi="Arial Narrow" w:cs="Arial"/>
                <w:b/>
                <w:bCs/>
              </w:rPr>
            </w:pPr>
            <w:r>
              <w:rPr>
                <w:rFonts w:ascii="Arial Narrow" w:hAnsi="Arial Narrow" w:cs="Arial"/>
                <w:b/>
                <w:bCs/>
              </w:rPr>
              <w:t> </w:t>
            </w:r>
          </w:p>
        </w:tc>
        <w:tc>
          <w:tcPr>
            <w:tcW w:w="1079" w:type="dxa"/>
            <w:tcBorders>
              <w:top w:val="nil"/>
              <w:left w:val="nil"/>
              <w:bottom w:val="single" w:sz="4" w:space="0" w:color="auto"/>
              <w:right w:val="single" w:sz="4" w:space="0" w:color="auto"/>
            </w:tcBorders>
            <w:shd w:val="clear" w:color="auto" w:fill="auto"/>
            <w:noWrap/>
            <w:vAlign w:val="center"/>
            <w:hideMark/>
          </w:tcPr>
          <w:p w14:paraId="37DEFA64" w14:textId="77777777" w:rsidR="00ED498A" w:rsidRDefault="00ED498A" w:rsidP="00ED498A">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shd w:val="clear" w:color="auto" w:fill="auto"/>
            <w:noWrap/>
            <w:vAlign w:val="center"/>
          </w:tcPr>
          <w:p w14:paraId="003893B7" w14:textId="67A66BD8" w:rsidR="00ED498A" w:rsidRDefault="00ED498A" w:rsidP="00ED498A">
            <w:pPr>
              <w:rPr>
                <w:rFonts w:ascii="Arial" w:hAnsi="Arial" w:cs="Arial"/>
                <w:b/>
                <w:bCs/>
                <w:sz w:val="22"/>
              </w:rPr>
            </w:pPr>
          </w:p>
        </w:tc>
        <w:tc>
          <w:tcPr>
            <w:tcW w:w="1716" w:type="dxa"/>
            <w:tcBorders>
              <w:top w:val="nil"/>
              <w:left w:val="nil"/>
              <w:bottom w:val="single" w:sz="4" w:space="0" w:color="auto"/>
              <w:right w:val="single" w:sz="4" w:space="0" w:color="auto"/>
            </w:tcBorders>
            <w:shd w:val="clear" w:color="auto" w:fill="auto"/>
            <w:noWrap/>
            <w:vAlign w:val="center"/>
          </w:tcPr>
          <w:p w14:paraId="15878E9A" w14:textId="2EF0D19E" w:rsidR="00ED498A" w:rsidRDefault="00ED498A" w:rsidP="00ED498A">
            <w:pPr>
              <w:rPr>
                <w:rFonts w:ascii="Arial" w:hAnsi="Arial" w:cs="Arial"/>
                <w:sz w:val="22"/>
              </w:rPr>
            </w:pPr>
          </w:p>
        </w:tc>
      </w:tr>
      <w:tr w:rsidR="00ED498A" w14:paraId="0FCBEF38" w14:textId="77777777" w:rsidTr="008C4843">
        <w:trPr>
          <w:trHeight w:val="2062"/>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35B9A374" w14:textId="77777777" w:rsidR="00ED498A" w:rsidRDefault="00ED498A" w:rsidP="00ED498A">
            <w:pPr>
              <w:jc w:val="center"/>
              <w:rPr>
                <w:rFonts w:ascii="Arial" w:hAnsi="Arial" w:cs="Arial"/>
                <w:sz w:val="22"/>
              </w:rPr>
            </w:pPr>
            <w:r>
              <w:rPr>
                <w:rFonts w:ascii="Arial" w:hAnsi="Arial" w:cs="Arial"/>
                <w:sz w:val="22"/>
              </w:rPr>
              <w:t>301</w:t>
            </w:r>
          </w:p>
        </w:tc>
        <w:tc>
          <w:tcPr>
            <w:tcW w:w="5989" w:type="dxa"/>
            <w:tcBorders>
              <w:top w:val="nil"/>
              <w:left w:val="nil"/>
              <w:bottom w:val="single" w:sz="4" w:space="0" w:color="auto"/>
              <w:right w:val="single" w:sz="4" w:space="0" w:color="auto"/>
            </w:tcBorders>
            <w:shd w:val="clear" w:color="auto" w:fill="auto"/>
            <w:vAlign w:val="center"/>
            <w:hideMark/>
          </w:tcPr>
          <w:p w14:paraId="2DC06A45" w14:textId="77777777" w:rsidR="00ED498A" w:rsidRDefault="00ED498A" w:rsidP="00ED498A">
            <w:pPr>
              <w:rPr>
                <w:rFonts w:ascii="Arial" w:hAnsi="Arial" w:cs="Arial"/>
                <w:sz w:val="22"/>
              </w:rPr>
            </w:pPr>
            <w:r>
              <w:rPr>
                <w:rFonts w:ascii="Arial" w:hAnsi="Arial" w:cs="Arial"/>
                <w:sz w:val="22"/>
              </w:rPr>
              <w:t xml:space="preserve">Supply and installation of "ALL IN ONE SOLAR STREET LIGHT D2 SERIES" (MODEL: D2 SERIES, PANEL(MONO) : 150W, HIGH CAPACITY LITHIUM BUILT IN BATTERY: 999WH, LIMINOUS FLUX (All light pattern): 19200Im, Solar Panel charge time (with strong sunlight): 8 hours by bright sunshine, Rainy days Support: 3-5 days with full charging, Working time per day: greater or equals 12 hours, Product Size: 1934x405x51MM, Package dimensions: 1951x409x153MM </w:t>
            </w:r>
            <w:proofErr w:type="spellStart"/>
            <w:r>
              <w:rPr>
                <w:rFonts w:ascii="Arial" w:hAnsi="Arial" w:cs="Arial"/>
                <w:sz w:val="22"/>
              </w:rPr>
              <w:t>etc</w:t>
            </w:r>
            <w:proofErr w:type="spellEnd"/>
            <w:r>
              <w:rPr>
                <w:rFonts w:ascii="Arial" w:hAnsi="Arial" w:cs="Arial"/>
                <w:sz w:val="22"/>
              </w:rPr>
              <w:t xml:space="preserve">) </w:t>
            </w:r>
          </w:p>
        </w:tc>
        <w:tc>
          <w:tcPr>
            <w:tcW w:w="644" w:type="dxa"/>
            <w:tcBorders>
              <w:top w:val="nil"/>
              <w:left w:val="nil"/>
              <w:bottom w:val="single" w:sz="4" w:space="0" w:color="auto"/>
              <w:right w:val="single" w:sz="4" w:space="0" w:color="auto"/>
            </w:tcBorders>
            <w:shd w:val="clear" w:color="auto" w:fill="auto"/>
            <w:noWrap/>
            <w:vAlign w:val="center"/>
            <w:hideMark/>
          </w:tcPr>
          <w:p w14:paraId="49B9AFE8" w14:textId="77777777" w:rsidR="00ED498A" w:rsidRDefault="00ED498A" w:rsidP="00ED498A">
            <w:pPr>
              <w:jc w:val="center"/>
              <w:rPr>
                <w:rFonts w:ascii="Arial Narrow" w:hAnsi="Arial Narrow" w:cs="Arial"/>
              </w:rPr>
            </w:pPr>
            <w:r>
              <w:rPr>
                <w:rFonts w:ascii="Arial Narrow" w:hAnsi="Arial Narrow" w:cs="Arial"/>
              </w:rPr>
              <w:t>U</w:t>
            </w:r>
          </w:p>
        </w:tc>
        <w:tc>
          <w:tcPr>
            <w:tcW w:w="1079" w:type="dxa"/>
            <w:tcBorders>
              <w:top w:val="nil"/>
              <w:left w:val="nil"/>
              <w:bottom w:val="single" w:sz="4" w:space="0" w:color="auto"/>
              <w:right w:val="single" w:sz="4" w:space="0" w:color="auto"/>
            </w:tcBorders>
            <w:shd w:val="clear" w:color="auto" w:fill="auto"/>
            <w:noWrap/>
            <w:vAlign w:val="center"/>
            <w:hideMark/>
          </w:tcPr>
          <w:p w14:paraId="739E4520" w14:textId="77777777" w:rsidR="00ED498A" w:rsidRDefault="00ED498A" w:rsidP="00ED498A">
            <w:pPr>
              <w:jc w:val="center"/>
              <w:rPr>
                <w:rFonts w:ascii="Arial" w:hAnsi="Arial" w:cs="Arial"/>
                <w:sz w:val="22"/>
              </w:rPr>
            </w:pPr>
            <w:r>
              <w:rPr>
                <w:rFonts w:ascii="Arial" w:hAnsi="Arial" w:cs="Arial"/>
                <w:sz w:val="22"/>
              </w:rPr>
              <w:t>48</w:t>
            </w:r>
          </w:p>
        </w:tc>
        <w:tc>
          <w:tcPr>
            <w:tcW w:w="927" w:type="dxa"/>
            <w:tcBorders>
              <w:top w:val="nil"/>
              <w:left w:val="nil"/>
              <w:bottom w:val="single" w:sz="4" w:space="0" w:color="auto"/>
              <w:right w:val="single" w:sz="4" w:space="0" w:color="auto"/>
            </w:tcBorders>
            <w:shd w:val="clear" w:color="auto" w:fill="auto"/>
            <w:noWrap/>
            <w:vAlign w:val="center"/>
          </w:tcPr>
          <w:p w14:paraId="19CEC168" w14:textId="470B8604" w:rsidR="00ED498A" w:rsidRDefault="00ED498A" w:rsidP="00ED498A">
            <w:pPr>
              <w:jc w:val="right"/>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2BDE7219" w14:textId="76842850" w:rsidR="00ED498A" w:rsidRDefault="00ED498A" w:rsidP="00ED498A">
            <w:pPr>
              <w:jc w:val="right"/>
              <w:rPr>
                <w:rFonts w:ascii="Arial" w:hAnsi="Arial" w:cs="Arial"/>
                <w:sz w:val="22"/>
              </w:rPr>
            </w:pPr>
          </w:p>
        </w:tc>
      </w:tr>
      <w:tr w:rsidR="00ED498A" w14:paraId="3F7897FD" w14:textId="77777777" w:rsidTr="008C4843">
        <w:trPr>
          <w:trHeight w:val="415"/>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1DA4EB6C" w14:textId="77777777" w:rsidR="00ED498A" w:rsidRDefault="00ED498A" w:rsidP="00ED498A">
            <w:pPr>
              <w:jc w:val="center"/>
              <w:rPr>
                <w:rFonts w:ascii="Arial" w:hAnsi="Arial" w:cs="Arial"/>
                <w:sz w:val="22"/>
              </w:rPr>
            </w:pPr>
            <w:r>
              <w:rPr>
                <w:rFonts w:ascii="Arial" w:hAnsi="Arial" w:cs="Arial"/>
                <w:sz w:val="22"/>
              </w:rPr>
              <w:t>302</w:t>
            </w:r>
          </w:p>
        </w:tc>
        <w:tc>
          <w:tcPr>
            <w:tcW w:w="5989" w:type="dxa"/>
            <w:tcBorders>
              <w:top w:val="nil"/>
              <w:left w:val="nil"/>
              <w:bottom w:val="single" w:sz="4" w:space="0" w:color="auto"/>
              <w:right w:val="single" w:sz="4" w:space="0" w:color="auto"/>
            </w:tcBorders>
            <w:shd w:val="clear" w:color="auto" w:fill="auto"/>
            <w:vAlign w:val="center"/>
            <w:hideMark/>
          </w:tcPr>
          <w:p w14:paraId="5AE84AED" w14:textId="77777777" w:rsidR="00ED498A" w:rsidRDefault="00ED498A" w:rsidP="00ED498A">
            <w:pPr>
              <w:rPr>
                <w:rFonts w:ascii="Arial" w:hAnsi="Arial" w:cs="Arial"/>
                <w:sz w:val="22"/>
              </w:rPr>
            </w:pPr>
            <w:r>
              <w:rPr>
                <w:rFonts w:ascii="Arial" w:hAnsi="Arial" w:cs="Arial"/>
                <w:sz w:val="22"/>
              </w:rPr>
              <w:t>Supply and installation of galvanized steel pole (7m)</w:t>
            </w:r>
          </w:p>
        </w:tc>
        <w:tc>
          <w:tcPr>
            <w:tcW w:w="644" w:type="dxa"/>
            <w:tcBorders>
              <w:top w:val="nil"/>
              <w:left w:val="nil"/>
              <w:bottom w:val="single" w:sz="4" w:space="0" w:color="auto"/>
              <w:right w:val="single" w:sz="4" w:space="0" w:color="auto"/>
            </w:tcBorders>
            <w:shd w:val="clear" w:color="auto" w:fill="auto"/>
            <w:noWrap/>
            <w:vAlign w:val="center"/>
            <w:hideMark/>
          </w:tcPr>
          <w:p w14:paraId="1C8F44E2" w14:textId="77777777" w:rsidR="00ED498A" w:rsidRDefault="00ED498A" w:rsidP="00ED498A">
            <w:pPr>
              <w:jc w:val="center"/>
              <w:rPr>
                <w:rFonts w:ascii="Arial Narrow" w:hAnsi="Arial Narrow" w:cs="Arial"/>
              </w:rPr>
            </w:pPr>
            <w:r>
              <w:rPr>
                <w:rFonts w:ascii="Arial Narrow" w:hAnsi="Arial Narrow" w:cs="Arial"/>
              </w:rPr>
              <w:t>U</w:t>
            </w:r>
          </w:p>
        </w:tc>
        <w:tc>
          <w:tcPr>
            <w:tcW w:w="1079" w:type="dxa"/>
            <w:tcBorders>
              <w:top w:val="nil"/>
              <w:left w:val="nil"/>
              <w:bottom w:val="single" w:sz="4" w:space="0" w:color="auto"/>
              <w:right w:val="single" w:sz="4" w:space="0" w:color="auto"/>
            </w:tcBorders>
            <w:shd w:val="clear" w:color="auto" w:fill="auto"/>
            <w:noWrap/>
            <w:vAlign w:val="center"/>
            <w:hideMark/>
          </w:tcPr>
          <w:p w14:paraId="3F526353" w14:textId="77777777" w:rsidR="00ED498A" w:rsidRDefault="00ED498A" w:rsidP="00ED498A">
            <w:pPr>
              <w:jc w:val="center"/>
              <w:rPr>
                <w:rFonts w:ascii="Arial" w:hAnsi="Arial" w:cs="Arial"/>
                <w:sz w:val="22"/>
              </w:rPr>
            </w:pPr>
            <w:r>
              <w:rPr>
                <w:rFonts w:ascii="Arial" w:hAnsi="Arial" w:cs="Arial"/>
                <w:sz w:val="22"/>
              </w:rPr>
              <w:t>48</w:t>
            </w:r>
          </w:p>
        </w:tc>
        <w:tc>
          <w:tcPr>
            <w:tcW w:w="927" w:type="dxa"/>
            <w:tcBorders>
              <w:top w:val="nil"/>
              <w:left w:val="nil"/>
              <w:bottom w:val="single" w:sz="4" w:space="0" w:color="auto"/>
              <w:right w:val="single" w:sz="4" w:space="0" w:color="auto"/>
            </w:tcBorders>
            <w:shd w:val="clear" w:color="auto" w:fill="auto"/>
            <w:noWrap/>
            <w:vAlign w:val="center"/>
          </w:tcPr>
          <w:p w14:paraId="56B93D18" w14:textId="2FC2660B" w:rsidR="00ED498A" w:rsidRDefault="00ED498A" w:rsidP="00ED498A">
            <w:pPr>
              <w:jc w:val="right"/>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1B69A8AC" w14:textId="20211229" w:rsidR="00ED498A" w:rsidRDefault="00ED498A" w:rsidP="00ED498A">
            <w:pPr>
              <w:jc w:val="right"/>
              <w:rPr>
                <w:rFonts w:ascii="Arial" w:hAnsi="Arial" w:cs="Arial"/>
                <w:sz w:val="22"/>
              </w:rPr>
            </w:pPr>
          </w:p>
        </w:tc>
      </w:tr>
      <w:tr w:rsidR="00ED498A" w14:paraId="53EE57FA" w14:textId="77777777" w:rsidTr="008C4843">
        <w:trPr>
          <w:trHeight w:val="433"/>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106BA605" w14:textId="77777777" w:rsidR="00ED498A" w:rsidRDefault="00ED498A" w:rsidP="00ED498A">
            <w:pPr>
              <w:jc w:val="center"/>
              <w:rPr>
                <w:rFonts w:ascii="Arial" w:hAnsi="Arial" w:cs="Arial"/>
                <w:sz w:val="22"/>
              </w:rPr>
            </w:pPr>
            <w:r>
              <w:rPr>
                <w:rFonts w:ascii="Arial" w:hAnsi="Arial" w:cs="Arial"/>
                <w:sz w:val="22"/>
              </w:rPr>
              <w:t>303</w:t>
            </w:r>
          </w:p>
        </w:tc>
        <w:tc>
          <w:tcPr>
            <w:tcW w:w="5989" w:type="dxa"/>
            <w:tcBorders>
              <w:top w:val="nil"/>
              <w:left w:val="nil"/>
              <w:bottom w:val="single" w:sz="4" w:space="0" w:color="auto"/>
              <w:right w:val="single" w:sz="4" w:space="0" w:color="auto"/>
            </w:tcBorders>
            <w:shd w:val="clear" w:color="auto" w:fill="auto"/>
            <w:vAlign w:val="center"/>
            <w:hideMark/>
          </w:tcPr>
          <w:p w14:paraId="0CCCD0E1" w14:textId="77777777" w:rsidR="00ED498A" w:rsidRDefault="00ED498A" w:rsidP="00ED498A">
            <w:pPr>
              <w:rPr>
                <w:rFonts w:ascii="Arial" w:hAnsi="Arial" w:cs="Arial"/>
                <w:sz w:val="22"/>
              </w:rPr>
            </w:pPr>
            <w:r>
              <w:rPr>
                <w:rFonts w:ascii="Arial" w:hAnsi="Arial" w:cs="Arial"/>
                <w:sz w:val="22"/>
              </w:rPr>
              <w:t>Supply and installation of solar accessories with all suggestion</w:t>
            </w:r>
          </w:p>
        </w:tc>
        <w:tc>
          <w:tcPr>
            <w:tcW w:w="644" w:type="dxa"/>
            <w:tcBorders>
              <w:top w:val="nil"/>
              <w:left w:val="nil"/>
              <w:bottom w:val="single" w:sz="4" w:space="0" w:color="auto"/>
              <w:right w:val="single" w:sz="4" w:space="0" w:color="auto"/>
            </w:tcBorders>
            <w:shd w:val="clear" w:color="auto" w:fill="auto"/>
            <w:noWrap/>
            <w:vAlign w:val="center"/>
            <w:hideMark/>
          </w:tcPr>
          <w:p w14:paraId="28761105" w14:textId="77777777" w:rsidR="00ED498A" w:rsidRDefault="00ED498A" w:rsidP="00ED498A">
            <w:pPr>
              <w:jc w:val="center"/>
              <w:rPr>
                <w:rFonts w:ascii="Arial Narrow" w:hAnsi="Arial Narrow" w:cs="Arial"/>
              </w:rPr>
            </w:pPr>
            <w:r>
              <w:rPr>
                <w:rFonts w:ascii="Arial Narrow" w:hAnsi="Arial Narrow" w:cs="Arial"/>
              </w:rPr>
              <w:t>LS</w:t>
            </w:r>
          </w:p>
        </w:tc>
        <w:tc>
          <w:tcPr>
            <w:tcW w:w="1079" w:type="dxa"/>
            <w:tcBorders>
              <w:top w:val="nil"/>
              <w:left w:val="nil"/>
              <w:bottom w:val="single" w:sz="4" w:space="0" w:color="auto"/>
              <w:right w:val="single" w:sz="4" w:space="0" w:color="auto"/>
            </w:tcBorders>
            <w:shd w:val="clear" w:color="auto" w:fill="auto"/>
            <w:noWrap/>
            <w:vAlign w:val="center"/>
            <w:hideMark/>
          </w:tcPr>
          <w:p w14:paraId="5477B904" w14:textId="77777777" w:rsidR="00ED498A" w:rsidRDefault="00ED498A" w:rsidP="00ED498A">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shd w:val="clear" w:color="auto" w:fill="auto"/>
            <w:noWrap/>
            <w:vAlign w:val="center"/>
          </w:tcPr>
          <w:p w14:paraId="1001C43E" w14:textId="336F311B" w:rsidR="00ED498A" w:rsidRDefault="00ED498A" w:rsidP="00ED498A">
            <w:pPr>
              <w:jc w:val="right"/>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2ED246AE" w14:textId="4FD181D9" w:rsidR="00ED498A" w:rsidRDefault="00ED498A" w:rsidP="00ED498A">
            <w:pPr>
              <w:jc w:val="right"/>
              <w:rPr>
                <w:rFonts w:ascii="Arial" w:hAnsi="Arial" w:cs="Arial"/>
                <w:sz w:val="22"/>
              </w:rPr>
            </w:pPr>
          </w:p>
        </w:tc>
      </w:tr>
      <w:tr w:rsidR="00ED498A" w14:paraId="6093F6A0" w14:textId="77777777" w:rsidTr="008C4843">
        <w:trPr>
          <w:trHeight w:val="460"/>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79B1F8B2" w14:textId="77777777" w:rsidR="00ED498A" w:rsidRDefault="00ED498A" w:rsidP="00ED498A">
            <w:pPr>
              <w:jc w:val="center"/>
              <w:rPr>
                <w:rFonts w:ascii="Arial" w:hAnsi="Arial" w:cs="Arial"/>
                <w:sz w:val="22"/>
              </w:rPr>
            </w:pPr>
            <w:r>
              <w:rPr>
                <w:rFonts w:ascii="Arial" w:hAnsi="Arial" w:cs="Arial"/>
                <w:sz w:val="22"/>
              </w:rPr>
              <w:t>304</w:t>
            </w:r>
          </w:p>
        </w:tc>
        <w:tc>
          <w:tcPr>
            <w:tcW w:w="5989" w:type="dxa"/>
            <w:tcBorders>
              <w:top w:val="nil"/>
              <w:left w:val="nil"/>
              <w:bottom w:val="single" w:sz="4" w:space="0" w:color="auto"/>
              <w:right w:val="single" w:sz="4" w:space="0" w:color="auto"/>
            </w:tcBorders>
            <w:shd w:val="clear" w:color="auto" w:fill="auto"/>
            <w:vAlign w:val="center"/>
            <w:hideMark/>
          </w:tcPr>
          <w:p w14:paraId="3B9EAD90" w14:textId="4C3D3179" w:rsidR="00ED498A" w:rsidRDefault="00ED498A" w:rsidP="00ED498A">
            <w:pPr>
              <w:rPr>
                <w:rFonts w:ascii="Arial" w:hAnsi="Arial" w:cs="Arial"/>
                <w:sz w:val="22"/>
              </w:rPr>
            </w:pPr>
            <w:r>
              <w:rPr>
                <w:rFonts w:ascii="Arial" w:hAnsi="Arial" w:cs="Arial"/>
                <w:sz w:val="22"/>
              </w:rPr>
              <w:t xml:space="preserve">Supply, Fixing and </w:t>
            </w:r>
            <w:r w:rsidR="00B72A10">
              <w:rPr>
                <w:rFonts w:ascii="Arial" w:hAnsi="Arial" w:cs="Arial"/>
                <w:sz w:val="22"/>
              </w:rPr>
              <w:t>Labeling</w:t>
            </w:r>
            <w:r>
              <w:rPr>
                <w:rFonts w:ascii="Arial" w:hAnsi="Arial" w:cs="Arial"/>
                <w:sz w:val="22"/>
              </w:rPr>
              <w:t xml:space="preserve"> of numbering plate on solar poles</w:t>
            </w:r>
          </w:p>
        </w:tc>
        <w:tc>
          <w:tcPr>
            <w:tcW w:w="644" w:type="dxa"/>
            <w:tcBorders>
              <w:top w:val="nil"/>
              <w:left w:val="nil"/>
              <w:bottom w:val="single" w:sz="4" w:space="0" w:color="auto"/>
              <w:right w:val="single" w:sz="4" w:space="0" w:color="auto"/>
            </w:tcBorders>
            <w:shd w:val="clear" w:color="auto" w:fill="auto"/>
            <w:noWrap/>
            <w:vAlign w:val="center"/>
            <w:hideMark/>
          </w:tcPr>
          <w:p w14:paraId="5175528A" w14:textId="77777777" w:rsidR="00ED498A" w:rsidRDefault="00ED498A" w:rsidP="00ED498A">
            <w:pPr>
              <w:jc w:val="center"/>
              <w:rPr>
                <w:rFonts w:ascii="Arial" w:hAnsi="Arial" w:cs="Arial"/>
                <w:sz w:val="22"/>
              </w:rPr>
            </w:pPr>
            <w:r>
              <w:rPr>
                <w:rFonts w:ascii="Arial" w:hAnsi="Arial" w:cs="Arial"/>
                <w:sz w:val="22"/>
              </w:rPr>
              <w:t>U</w:t>
            </w:r>
          </w:p>
        </w:tc>
        <w:tc>
          <w:tcPr>
            <w:tcW w:w="1079" w:type="dxa"/>
            <w:tcBorders>
              <w:top w:val="nil"/>
              <w:left w:val="nil"/>
              <w:bottom w:val="single" w:sz="4" w:space="0" w:color="auto"/>
              <w:right w:val="single" w:sz="4" w:space="0" w:color="auto"/>
            </w:tcBorders>
            <w:shd w:val="clear" w:color="auto" w:fill="auto"/>
            <w:noWrap/>
            <w:vAlign w:val="center"/>
            <w:hideMark/>
          </w:tcPr>
          <w:p w14:paraId="1CEC612F" w14:textId="77777777" w:rsidR="00ED498A" w:rsidRDefault="00ED498A" w:rsidP="00ED498A">
            <w:pPr>
              <w:jc w:val="center"/>
              <w:rPr>
                <w:rFonts w:ascii="Arial" w:hAnsi="Arial" w:cs="Arial"/>
                <w:sz w:val="22"/>
              </w:rPr>
            </w:pPr>
            <w:r>
              <w:rPr>
                <w:rFonts w:ascii="Arial" w:hAnsi="Arial" w:cs="Arial"/>
                <w:sz w:val="22"/>
              </w:rPr>
              <w:t>48</w:t>
            </w:r>
          </w:p>
        </w:tc>
        <w:tc>
          <w:tcPr>
            <w:tcW w:w="927" w:type="dxa"/>
            <w:tcBorders>
              <w:top w:val="nil"/>
              <w:left w:val="nil"/>
              <w:bottom w:val="single" w:sz="4" w:space="0" w:color="auto"/>
              <w:right w:val="single" w:sz="4" w:space="0" w:color="auto"/>
            </w:tcBorders>
            <w:shd w:val="clear" w:color="auto" w:fill="auto"/>
            <w:noWrap/>
            <w:vAlign w:val="center"/>
          </w:tcPr>
          <w:p w14:paraId="335914E0" w14:textId="7BC41055" w:rsidR="00ED498A" w:rsidRDefault="00ED498A" w:rsidP="00ED498A">
            <w:pPr>
              <w:jc w:val="right"/>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7B82B62E" w14:textId="4BBBB964" w:rsidR="00ED498A" w:rsidRDefault="00ED498A" w:rsidP="00ED498A">
            <w:pPr>
              <w:jc w:val="right"/>
              <w:rPr>
                <w:rFonts w:ascii="Arial" w:hAnsi="Arial" w:cs="Arial"/>
                <w:sz w:val="22"/>
              </w:rPr>
            </w:pPr>
          </w:p>
        </w:tc>
      </w:tr>
      <w:tr w:rsidR="00ED498A" w14:paraId="4704995E" w14:textId="77777777" w:rsidTr="008C4843">
        <w:trPr>
          <w:trHeight w:val="288"/>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276931F7" w14:textId="77777777" w:rsidR="00ED498A" w:rsidRDefault="00ED498A" w:rsidP="00ED498A">
            <w:pPr>
              <w:jc w:val="center"/>
              <w:rPr>
                <w:rFonts w:ascii="Arial" w:hAnsi="Arial" w:cs="Arial"/>
                <w:b/>
                <w:bCs/>
                <w:sz w:val="22"/>
              </w:rPr>
            </w:pPr>
            <w:r>
              <w:rPr>
                <w:rFonts w:ascii="Arial" w:hAnsi="Arial" w:cs="Arial"/>
                <w:b/>
                <w:bCs/>
                <w:sz w:val="22"/>
              </w:rPr>
              <w:t> </w:t>
            </w:r>
          </w:p>
        </w:tc>
        <w:tc>
          <w:tcPr>
            <w:tcW w:w="5989" w:type="dxa"/>
            <w:tcBorders>
              <w:top w:val="nil"/>
              <w:left w:val="nil"/>
              <w:bottom w:val="single" w:sz="4" w:space="0" w:color="auto"/>
              <w:right w:val="single" w:sz="4" w:space="0" w:color="auto"/>
            </w:tcBorders>
            <w:shd w:val="clear" w:color="auto" w:fill="auto"/>
            <w:vAlign w:val="center"/>
            <w:hideMark/>
          </w:tcPr>
          <w:p w14:paraId="09AEA268" w14:textId="77777777" w:rsidR="00ED498A" w:rsidRDefault="00ED498A" w:rsidP="00ED498A">
            <w:pPr>
              <w:rPr>
                <w:rFonts w:ascii="Arial" w:hAnsi="Arial" w:cs="Arial"/>
                <w:b/>
                <w:bCs/>
                <w:sz w:val="22"/>
              </w:rPr>
            </w:pPr>
            <w:r>
              <w:rPr>
                <w:rFonts w:ascii="Arial" w:hAnsi="Arial" w:cs="Arial"/>
                <w:b/>
                <w:bCs/>
                <w:sz w:val="22"/>
              </w:rPr>
              <w:t>SUB-TOTAL 300</w:t>
            </w:r>
          </w:p>
        </w:tc>
        <w:tc>
          <w:tcPr>
            <w:tcW w:w="644" w:type="dxa"/>
            <w:tcBorders>
              <w:top w:val="nil"/>
              <w:left w:val="nil"/>
              <w:bottom w:val="single" w:sz="4" w:space="0" w:color="auto"/>
              <w:right w:val="single" w:sz="4" w:space="0" w:color="auto"/>
            </w:tcBorders>
            <w:shd w:val="clear" w:color="auto" w:fill="auto"/>
            <w:noWrap/>
            <w:vAlign w:val="center"/>
            <w:hideMark/>
          </w:tcPr>
          <w:p w14:paraId="0B9922D0" w14:textId="77777777" w:rsidR="00ED498A" w:rsidRDefault="00ED498A" w:rsidP="00ED498A">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shd w:val="clear" w:color="auto" w:fill="auto"/>
            <w:noWrap/>
            <w:vAlign w:val="center"/>
            <w:hideMark/>
          </w:tcPr>
          <w:p w14:paraId="0CD92D6E" w14:textId="77777777" w:rsidR="00ED498A" w:rsidRDefault="00ED498A" w:rsidP="00ED498A">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shd w:val="clear" w:color="auto" w:fill="auto"/>
            <w:noWrap/>
            <w:vAlign w:val="center"/>
          </w:tcPr>
          <w:p w14:paraId="02B07A5B" w14:textId="240F9B2B" w:rsidR="00ED498A" w:rsidRDefault="00ED498A" w:rsidP="00ED498A">
            <w:pPr>
              <w:rPr>
                <w:rFonts w:ascii="Arial" w:hAnsi="Arial" w:cs="Arial"/>
                <w:b/>
                <w:bCs/>
                <w:sz w:val="22"/>
              </w:rPr>
            </w:pPr>
          </w:p>
        </w:tc>
        <w:tc>
          <w:tcPr>
            <w:tcW w:w="1716" w:type="dxa"/>
            <w:tcBorders>
              <w:top w:val="nil"/>
              <w:left w:val="nil"/>
              <w:bottom w:val="single" w:sz="4" w:space="0" w:color="auto"/>
              <w:right w:val="single" w:sz="4" w:space="0" w:color="auto"/>
            </w:tcBorders>
            <w:shd w:val="clear" w:color="auto" w:fill="auto"/>
            <w:noWrap/>
            <w:vAlign w:val="center"/>
          </w:tcPr>
          <w:p w14:paraId="47529AAC" w14:textId="2BB3995F" w:rsidR="00ED498A" w:rsidRDefault="00ED498A" w:rsidP="00ED498A">
            <w:pPr>
              <w:jc w:val="right"/>
              <w:rPr>
                <w:rFonts w:ascii="Arial" w:hAnsi="Arial" w:cs="Arial"/>
                <w:b/>
                <w:bCs/>
                <w:sz w:val="22"/>
              </w:rPr>
            </w:pPr>
          </w:p>
        </w:tc>
      </w:tr>
      <w:tr w:rsidR="00ED498A" w14:paraId="349BB968" w14:textId="77777777" w:rsidTr="008C4843">
        <w:trPr>
          <w:trHeight w:val="280"/>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167C96AC" w14:textId="77777777" w:rsidR="00ED498A" w:rsidRDefault="00ED498A" w:rsidP="00ED498A">
            <w:pPr>
              <w:jc w:val="center"/>
              <w:rPr>
                <w:rFonts w:ascii="Arial" w:hAnsi="Arial" w:cs="Arial"/>
                <w:b/>
                <w:bCs/>
                <w:sz w:val="22"/>
              </w:rPr>
            </w:pPr>
            <w:r>
              <w:rPr>
                <w:rFonts w:ascii="Arial" w:hAnsi="Arial" w:cs="Arial"/>
                <w:b/>
                <w:bCs/>
                <w:sz w:val="22"/>
              </w:rPr>
              <w:t>400</w:t>
            </w:r>
          </w:p>
        </w:tc>
        <w:tc>
          <w:tcPr>
            <w:tcW w:w="5989" w:type="dxa"/>
            <w:tcBorders>
              <w:top w:val="nil"/>
              <w:left w:val="nil"/>
              <w:bottom w:val="single" w:sz="4" w:space="0" w:color="auto"/>
              <w:right w:val="single" w:sz="4" w:space="0" w:color="auto"/>
            </w:tcBorders>
            <w:shd w:val="clear" w:color="auto" w:fill="auto"/>
            <w:vAlign w:val="center"/>
            <w:hideMark/>
          </w:tcPr>
          <w:p w14:paraId="44AD1110" w14:textId="77777777" w:rsidR="00ED498A" w:rsidRDefault="00ED498A" w:rsidP="00ED498A">
            <w:pPr>
              <w:rPr>
                <w:rFonts w:ascii="Arial" w:hAnsi="Arial" w:cs="Arial"/>
                <w:b/>
                <w:bCs/>
                <w:sz w:val="22"/>
              </w:rPr>
            </w:pPr>
            <w:r>
              <w:rPr>
                <w:rFonts w:ascii="Arial" w:hAnsi="Arial" w:cs="Arial"/>
                <w:b/>
                <w:bCs/>
                <w:sz w:val="22"/>
              </w:rPr>
              <w:t>SOCIO-ENVIRONMENTAL MITIGATION MEASURES</w:t>
            </w:r>
          </w:p>
        </w:tc>
        <w:tc>
          <w:tcPr>
            <w:tcW w:w="644" w:type="dxa"/>
            <w:tcBorders>
              <w:top w:val="nil"/>
              <w:left w:val="nil"/>
              <w:bottom w:val="single" w:sz="4" w:space="0" w:color="auto"/>
              <w:right w:val="single" w:sz="4" w:space="0" w:color="auto"/>
            </w:tcBorders>
            <w:shd w:val="clear" w:color="auto" w:fill="auto"/>
            <w:noWrap/>
            <w:vAlign w:val="center"/>
            <w:hideMark/>
          </w:tcPr>
          <w:p w14:paraId="3E745EB7" w14:textId="77777777" w:rsidR="00ED498A" w:rsidRDefault="00ED498A" w:rsidP="00ED498A">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shd w:val="clear" w:color="auto" w:fill="auto"/>
            <w:noWrap/>
            <w:vAlign w:val="center"/>
            <w:hideMark/>
          </w:tcPr>
          <w:p w14:paraId="11626C66" w14:textId="77777777" w:rsidR="00ED498A" w:rsidRDefault="00ED498A" w:rsidP="00ED498A">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shd w:val="clear" w:color="auto" w:fill="auto"/>
            <w:noWrap/>
            <w:vAlign w:val="center"/>
          </w:tcPr>
          <w:p w14:paraId="07E53756" w14:textId="46603028" w:rsidR="00ED498A" w:rsidRDefault="00ED498A" w:rsidP="00ED498A">
            <w:pPr>
              <w:rPr>
                <w:rFonts w:ascii="Arial" w:hAnsi="Arial" w:cs="Arial"/>
                <w:b/>
                <w:bCs/>
                <w:sz w:val="22"/>
              </w:rPr>
            </w:pPr>
          </w:p>
        </w:tc>
        <w:tc>
          <w:tcPr>
            <w:tcW w:w="1716" w:type="dxa"/>
            <w:tcBorders>
              <w:top w:val="nil"/>
              <w:left w:val="nil"/>
              <w:bottom w:val="single" w:sz="4" w:space="0" w:color="auto"/>
              <w:right w:val="single" w:sz="4" w:space="0" w:color="auto"/>
            </w:tcBorders>
            <w:shd w:val="clear" w:color="auto" w:fill="auto"/>
            <w:noWrap/>
            <w:vAlign w:val="center"/>
          </w:tcPr>
          <w:p w14:paraId="7F888D25" w14:textId="05C0894E" w:rsidR="00ED498A" w:rsidRDefault="00ED498A" w:rsidP="00ED498A">
            <w:pPr>
              <w:rPr>
                <w:rFonts w:ascii="Arial" w:hAnsi="Arial" w:cs="Arial"/>
                <w:sz w:val="22"/>
              </w:rPr>
            </w:pPr>
          </w:p>
        </w:tc>
      </w:tr>
      <w:tr w:rsidR="00ED498A" w14:paraId="7F17F7D4" w14:textId="77777777" w:rsidTr="008C4843">
        <w:trPr>
          <w:trHeight w:val="343"/>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55249316" w14:textId="77777777" w:rsidR="00ED498A" w:rsidRDefault="00ED498A" w:rsidP="00ED498A">
            <w:pPr>
              <w:jc w:val="center"/>
              <w:rPr>
                <w:rFonts w:ascii="Arial" w:hAnsi="Arial" w:cs="Arial"/>
                <w:sz w:val="22"/>
              </w:rPr>
            </w:pPr>
            <w:r>
              <w:rPr>
                <w:rFonts w:ascii="Arial" w:hAnsi="Arial" w:cs="Arial"/>
                <w:sz w:val="22"/>
              </w:rPr>
              <w:t>401</w:t>
            </w:r>
          </w:p>
        </w:tc>
        <w:tc>
          <w:tcPr>
            <w:tcW w:w="5989" w:type="dxa"/>
            <w:tcBorders>
              <w:top w:val="nil"/>
              <w:left w:val="nil"/>
              <w:bottom w:val="single" w:sz="4" w:space="0" w:color="auto"/>
              <w:right w:val="single" w:sz="4" w:space="0" w:color="auto"/>
            </w:tcBorders>
            <w:shd w:val="clear" w:color="auto" w:fill="auto"/>
            <w:vAlign w:val="center"/>
            <w:hideMark/>
          </w:tcPr>
          <w:p w14:paraId="772B97B1" w14:textId="77777777" w:rsidR="00ED498A" w:rsidRDefault="00ED498A" w:rsidP="00ED498A">
            <w:pPr>
              <w:rPr>
                <w:rFonts w:ascii="Arial" w:hAnsi="Arial" w:cs="Arial"/>
                <w:sz w:val="22"/>
              </w:rPr>
            </w:pPr>
            <w:r>
              <w:rPr>
                <w:rFonts w:ascii="Arial" w:hAnsi="Arial" w:cs="Arial"/>
                <w:sz w:val="22"/>
              </w:rPr>
              <w:t>Production of code of conduct for workers</w:t>
            </w:r>
          </w:p>
        </w:tc>
        <w:tc>
          <w:tcPr>
            <w:tcW w:w="644" w:type="dxa"/>
            <w:tcBorders>
              <w:top w:val="nil"/>
              <w:left w:val="nil"/>
              <w:bottom w:val="single" w:sz="4" w:space="0" w:color="auto"/>
              <w:right w:val="single" w:sz="4" w:space="0" w:color="auto"/>
            </w:tcBorders>
            <w:shd w:val="clear" w:color="auto" w:fill="auto"/>
            <w:noWrap/>
            <w:vAlign w:val="center"/>
            <w:hideMark/>
          </w:tcPr>
          <w:p w14:paraId="5E67664C" w14:textId="77777777" w:rsidR="00ED498A" w:rsidRDefault="00ED498A" w:rsidP="00ED498A">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shd w:val="clear" w:color="auto" w:fill="auto"/>
            <w:noWrap/>
            <w:vAlign w:val="center"/>
            <w:hideMark/>
          </w:tcPr>
          <w:p w14:paraId="3FCC5B55" w14:textId="77777777" w:rsidR="00ED498A" w:rsidRDefault="00ED498A" w:rsidP="00ED498A">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shd w:val="clear" w:color="auto" w:fill="auto"/>
            <w:noWrap/>
            <w:vAlign w:val="center"/>
          </w:tcPr>
          <w:p w14:paraId="1DD8B109" w14:textId="4F9AB178" w:rsidR="00ED498A" w:rsidRDefault="00ED498A" w:rsidP="00ED498A">
            <w:pPr>
              <w:jc w:val="right"/>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1D0C61FD" w14:textId="7324388F" w:rsidR="00ED498A" w:rsidRDefault="00ED498A" w:rsidP="00ED498A">
            <w:pPr>
              <w:jc w:val="right"/>
              <w:rPr>
                <w:rFonts w:ascii="Arial" w:hAnsi="Arial" w:cs="Arial"/>
                <w:sz w:val="22"/>
              </w:rPr>
            </w:pPr>
          </w:p>
        </w:tc>
      </w:tr>
      <w:tr w:rsidR="00ED498A" w14:paraId="33405E37" w14:textId="77777777" w:rsidTr="008C4843">
        <w:trPr>
          <w:trHeight w:val="442"/>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558B86D0" w14:textId="77777777" w:rsidR="00ED498A" w:rsidRDefault="00ED498A" w:rsidP="00ED498A">
            <w:pPr>
              <w:jc w:val="center"/>
              <w:rPr>
                <w:rFonts w:ascii="Arial" w:hAnsi="Arial" w:cs="Arial"/>
                <w:sz w:val="22"/>
              </w:rPr>
            </w:pPr>
            <w:r>
              <w:rPr>
                <w:rFonts w:ascii="Arial" w:hAnsi="Arial" w:cs="Arial"/>
                <w:sz w:val="22"/>
              </w:rPr>
              <w:t>402</w:t>
            </w:r>
          </w:p>
        </w:tc>
        <w:tc>
          <w:tcPr>
            <w:tcW w:w="5989" w:type="dxa"/>
            <w:tcBorders>
              <w:top w:val="nil"/>
              <w:left w:val="nil"/>
              <w:bottom w:val="single" w:sz="4" w:space="0" w:color="auto"/>
              <w:right w:val="single" w:sz="4" w:space="0" w:color="auto"/>
            </w:tcBorders>
            <w:shd w:val="clear" w:color="auto" w:fill="auto"/>
            <w:vAlign w:val="center"/>
            <w:hideMark/>
          </w:tcPr>
          <w:p w14:paraId="64BFAAB5" w14:textId="77777777" w:rsidR="00ED498A" w:rsidRDefault="00ED498A" w:rsidP="00ED498A">
            <w:pPr>
              <w:rPr>
                <w:rFonts w:ascii="Arial" w:hAnsi="Arial" w:cs="Arial"/>
                <w:sz w:val="22"/>
              </w:rPr>
            </w:pPr>
            <w:r>
              <w:rPr>
                <w:rFonts w:ascii="Arial" w:hAnsi="Arial" w:cs="Arial"/>
                <w:sz w:val="22"/>
              </w:rPr>
              <w:t>Sensitization and training of communities and works on Gender based violence and HIV/AIDS</w:t>
            </w:r>
          </w:p>
        </w:tc>
        <w:tc>
          <w:tcPr>
            <w:tcW w:w="644" w:type="dxa"/>
            <w:tcBorders>
              <w:top w:val="nil"/>
              <w:left w:val="nil"/>
              <w:bottom w:val="single" w:sz="4" w:space="0" w:color="auto"/>
              <w:right w:val="single" w:sz="4" w:space="0" w:color="auto"/>
            </w:tcBorders>
            <w:shd w:val="clear" w:color="auto" w:fill="auto"/>
            <w:noWrap/>
            <w:vAlign w:val="center"/>
            <w:hideMark/>
          </w:tcPr>
          <w:p w14:paraId="2804D718" w14:textId="77777777" w:rsidR="00ED498A" w:rsidRDefault="00ED498A" w:rsidP="00ED498A">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shd w:val="clear" w:color="auto" w:fill="auto"/>
            <w:noWrap/>
            <w:vAlign w:val="center"/>
            <w:hideMark/>
          </w:tcPr>
          <w:p w14:paraId="5CBC786D" w14:textId="77777777" w:rsidR="00ED498A" w:rsidRDefault="00ED498A" w:rsidP="00ED498A">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shd w:val="clear" w:color="auto" w:fill="auto"/>
            <w:noWrap/>
            <w:vAlign w:val="center"/>
          </w:tcPr>
          <w:p w14:paraId="4564DD17" w14:textId="50D6A28B" w:rsidR="00ED498A" w:rsidRDefault="00ED498A" w:rsidP="00ED498A">
            <w:pPr>
              <w:jc w:val="right"/>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49829FFC" w14:textId="7C973B9B" w:rsidR="00ED498A" w:rsidRDefault="00ED498A" w:rsidP="00ED498A">
            <w:pPr>
              <w:jc w:val="right"/>
              <w:rPr>
                <w:rFonts w:ascii="Arial" w:hAnsi="Arial" w:cs="Arial"/>
                <w:sz w:val="22"/>
              </w:rPr>
            </w:pPr>
          </w:p>
        </w:tc>
      </w:tr>
      <w:tr w:rsidR="00ED498A" w14:paraId="7AFC5BF5" w14:textId="77777777" w:rsidTr="008C4843">
        <w:trPr>
          <w:trHeight w:val="575"/>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476B2B63" w14:textId="77777777" w:rsidR="00ED498A" w:rsidRDefault="00ED498A" w:rsidP="00ED498A">
            <w:pPr>
              <w:jc w:val="center"/>
              <w:rPr>
                <w:rFonts w:ascii="Arial" w:hAnsi="Arial" w:cs="Arial"/>
                <w:sz w:val="22"/>
              </w:rPr>
            </w:pPr>
            <w:r>
              <w:rPr>
                <w:rFonts w:ascii="Arial" w:hAnsi="Arial" w:cs="Arial"/>
                <w:sz w:val="22"/>
              </w:rPr>
              <w:t>403</w:t>
            </w:r>
          </w:p>
        </w:tc>
        <w:tc>
          <w:tcPr>
            <w:tcW w:w="5989" w:type="dxa"/>
            <w:tcBorders>
              <w:top w:val="nil"/>
              <w:left w:val="nil"/>
              <w:bottom w:val="single" w:sz="4" w:space="0" w:color="auto"/>
              <w:right w:val="single" w:sz="4" w:space="0" w:color="auto"/>
            </w:tcBorders>
            <w:shd w:val="clear" w:color="auto" w:fill="auto"/>
            <w:vAlign w:val="center"/>
            <w:hideMark/>
          </w:tcPr>
          <w:p w14:paraId="756C52C6" w14:textId="77777777" w:rsidR="00ED498A" w:rsidRDefault="00ED498A" w:rsidP="00ED498A">
            <w:pPr>
              <w:rPr>
                <w:rFonts w:ascii="Arial" w:hAnsi="Arial" w:cs="Arial"/>
                <w:sz w:val="22"/>
              </w:rPr>
            </w:pPr>
            <w:r>
              <w:rPr>
                <w:rFonts w:ascii="Arial" w:hAnsi="Arial" w:cs="Arial"/>
                <w:sz w:val="22"/>
              </w:rPr>
              <w:t>Formation and training of solar plant maintenance committee</w:t>
            </w:r>
          </w:p>
        </w:tc>
        <w:tc>
          <w:tcPr>
            <w:tcW w:w="644" w:type="dxa"/>
            <w:tcBorders>
              <w:top w:val="nil"/>
              <w:left w:val="nil"/>
              <w:bottom w:val="single" w:sz="4" w:space="0" w:color="auto"/>
              <w:right w:val="single" w:sz="4" w:space="0" w:color="auto"/>
            </w:tcBorders>
            <w:shd w:val="clear" w:color="auto" w:fill="auto"/>
            <w:noWrap/>
            <w:vAlign w:val="center"/>
            <w:hideMark/>
          </w:tcPr>
          <w:p w14:paraId="57B05FA7" w14:textId="77777777" w:rsidR="00ED498A" w:rsidRDefault="00ED498A" w:rsidP="00ED498A">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shd w:val="clear" w:color="auto" w:fill="auto"/>
            <w:noWrap/>
            <w:vAlign w:val="center"/>
            <w:hideMark/>
          </w:tcPr>
          <w:p w14:paraId="24526EE6" w14:textId="77777777" w:rsidR="00ED498A" w:rsidRDefault="00ED498A" w:rsidP="00ED498A">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shd w:val="clear" w:color="auto" w:fill="auto"/>
            <w:noWrap/>
            <w:vAlign w:val="center"/>
          </w:tcPr>
          <w:p w14:paraId="0975303F" w14:textId="41B3A3A4" w:rsidR="00ED498A" w:rsidRDefault="00ED498A" w:rsidP="00ED498A">
            <w:pPr>
              <w:jc w:val="right"/>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6FC88753" w14:textId="55268470" w:rsidR="00ED498A" w:rsidRDefault="00ED498A" w:rsidP="00ED498A">
            <w:pPr>
              <w:jc w:val="right"/>
              <w:rPr>
                <w:rFonts w:ascii="Arial" w:hAnsi="Arial" w:cs="Arial"/>
                <w:sz w:val="22"/>
              </w:rPr>
            </w:pPr>
          </w:p>
        </w:tc>
      </w:tr>
      <w:tr w:rsidR="00ED498A" w14:paraId="08F59D00" w14:textId="77777777" w:rsidTr="008C4843">
        <w:trPr>
          <w:trHeight w:val="244"/>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3E60B9EB" w14:textId="77777777" w:rsidR="00ED498A" w:rsidRDefault="00ED498A" w:rsidP="00ED498A">
            <w:pPr>
              <w:jc w:val="center"/>
              <w:rPr>
                <w:rFonts w:ascii="Arial" w:hAnsi="Arial" w:cs="Arial"/>
                <w:sz w:val="22"/>
              </w:rPr>
            </w:pPr>
            <w:r>
              <w:rPr>
                <w:rFonts w:ascii="Arial" w:hAnsi="Arial" w:cs="Arial"/>
                <w:sz w:val="22"/>
              </w:rPr>
              <w:t>404</w:t>
            </w:r>
          </w:p>
        </w:tc>
        <w:tc>
          <w:tcPr>
            <w:tcW w:w="5989" w:type="dxa"/>
            <w:tcBorders>
              <w:top w:val="nil"/>
              <w:left w:val="nil"/>
              <w:bottom w:val="single" w:sz="4" w:space="0" w:color="auto"/>
              <w:right w:val="single" w:sz="4" w:space="0" w:color="auto"/>
            </w:tcBorders>
            <w:shd w:val="clear" w:color="auto" w:fill="auto"/>
            <w:vAlign w:val="center"/>
            <w:hideMark/>
          </w:tcPr>
          <w:p w14:paraId="1FC94636" w14:textId="77777777" w:rsidR="00ED498A" w:rsidRDefault="00ED498A" w:rsidP="00ED498A">
            <w:pPr>
              <w:rPr>
                <w:rFonts w:ascii="Arial" w:hAnsi="Arial" w:cs="Arial"/>
                <w:sz w:val="22"/>
              </w:rPr>
            </w:pPr>
            <w:r>
              <w:rPr>
                <w:rFonts w:ascii="Arial" w:hAnsi="Arial" w:cs="Arial"/>
                <w:sz w:val="22"/>
              </w:rPr>
              <w:t>Provision of tool box for repairs and maintenance</w:t>
            </w:r>
          </w:p>
        </w:tc>
        <w:tc>
          <w:tcPr>
            <w:tcW w:w="644" w:type="dxa"/>
            <w:tcBorders>
              <w:top w:val="nil"/>
              <w:left w:val="nil"/>
              <w:bottom w:val="single" w:sz="4" w:space="0" w:color="auto"/>
              <w:right w:val="single" w:sz="4" w:space="0" w:color="auto"/>
            </w:tcBorders>
            <w:shd w:val="clear" w:color="auto" w:fill="auto"/>
            <w:noWrap/>
            <w:vAlign w:val="center"/>
            <w:hideMark/>
          </w:tcPr>
          <w:p w14:paraId="0797574B" w14:textId="77777777" w:rsidR="00ED498A" w:rsidRDefault="00ED498A" w:rsidP="00ED498A">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shd w:val="clear" w:color="auto" w:fill="auto"/>
            <w:noWrap/>
            <w:vAlign w:val="center"/>
            <w:hideMark/>
          </w:tcPr>
          <w:p w14:paraId="53FC8B45" w14:textId="77777777" w:rsidR="00ED498A" w:rsidRDefault="00ED498A" w:rsidP="00ED498A">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shd w:val="clear" w:color="auto" w:fill="auto"/>
            <w:noWrap/>
            <w:vAlign w:val="center"/>
          </w:tcPr>
          <w:p w14:paraId="1A77CAA8" w14:textId="55D2CABC" w:rsidR="00ED498A" w:rsidRDefault="00ED498A" w:rsidP="00ED498A">
            <w:pPr>
              <w:jc w:val="right"/>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00A65ACA" w14:textId="23999416" w:rsidR="00ED498A" w:rsidRDefault="00ED498A" w:rsidP="00ED498A">
            <w:pPr>
              <w:jc w:val="right"/>
              <w:rPr>
                <w:rFonts w:ascii="Arial" w:hAnsi="Arial" w:cs="Arial"/>
                <w:sz w:val="22"/>
              </w:rPr>
            </w:pPr>
          </w:p>
        </w:tc>
      </w:tr>
      <w:tr w:rsidR="00ED498A" w14:paraId="377DD122" w14:textId="77777777" w:rsidTr="008C4843">
        <w:trPr>
          <w:trHeight w:val="288"/>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5194C385" w14:textId="77777777" w:rsidR="00ED498A" w:rsidRDefault="00ED498A" w:rsidP="00ED498A">
            <w:pPr>
              <w:jc w:val="center"/>
              <w:rPr>
                <w:rFonts w:ascii="Arial" w:hAnsi="Arial" w:cs="Arial"/>
                <w:sz w:val="22"/>
              </w:rPr>
            </w:pPr>
            <w:r>
              <w:rPr>
                <w:rFonts w:ascii="Arial" w:hAnsi="Arial" w:cs="Arial"/>
                <w:sz w:val="22"/>
              </w:rPr>
              <w:lastRenderedPageBreak/>
              <w:t>405</w:t>
            </w:r>
          </w:p>
        </w:tc>
        <w:tc>
          <w:tcPr>
            <w:tcW w:w="5989" w:type="dxa"/>
            <w:tcBorders>
              <w:top w:val="nil"/>
              <w:left w:val="nil"/>
              <w:bottom w:val="single" w:sz="4" w:space="0" w:color="auto"/>
              <w:right w:val="single" w:sz="4" w:space="0" w:color="auto"/>
            </w:tcBorders>
            <w:shd w:val="clear" w:color="auto" w:fill="auto"/>
            <w:vAlign w:val="center"/>
            <w:hideMark/>
          </w:tcPr>
          <w:p w14:paraId="531DA556" w14:textId="77777777" w:rsidR="00ED498A" w:rsidRDefault="00ED498A" w:rsidP="00ED498A">
            <w:pPr>
              <w:rPr>
                <w:rFonts w:ascii="Arial" w:hAnsi="Arial" w:cs="Arial"/>
                <w:sz w:val="22"/>
              </w:rPr>
            </w:pPr>
            <w:r>
              <w:rPr>
                <w:rFonts w:ascii="Arial" w:hAnsi="Arial" w:cs="Arial"/>
                <w:sz w:val="22"/>
              </w:rPr>
              <w:t>Provision of first AID box</w:t>
            </w:r>
          </w:p>
        </w:tc>
        <w:tc>
          <w:tcPr>
            <w:tcW w:w="644" w:type="dxa"/>
            <w:tcBorders>
              <w:top w:val="nil"/>
              <w:left w:val="nil"/>
              <w:bottom w:val="single" w:sz="4" w:space="0" w:color="auto"/>
              <w:right w:val="single" w:sz="4" w:space="0" w:color="auto"/>
            </w:tcBorders>
            <w:shd w:val="clear" w:color="auto" w:fill="auto"/>
            <w:noWrap/>
            <w:vAlign w:val="center"/>
            <w:hideMark/>
          </w:tcPr>
          <w:p w14:paraId="335CB87F" w14:textId="77777777" w:rsidR="00ED498A" w:rsidRDefault="00ED498A" w:rsidP="00ED498A">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shd w:val="clear" w:color="auto" w:fill="auto"/>
            <w:noWrap/>
            <w:vAlign w:val="center"/>
            <w:hideMark/>
          </w:tcPr>
          <w:p w14:paraId="071EBB54" w14:textId="77777777" w:rsidR="00ED498A" w:rsidRDefault="00ED498A" w:rsidP="00ED498A">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shd w:val="clear" w:color="auto" w:fill="auto"/>
            <w:noWrap/>
            <w:vAlign w:val="center"/>
          </w:tcPr>
          <w:p w14:paraId="41053B2A" w14:textId="49D5BD7D" w:rsidR="00ED498A" w:rsidRDefault="00ED498A" w:rsidP="00ED498A">
            <w:pPr>
              <w:jc w:val="right"/>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00BB9633" w14:textId="12B877B9" w:rsidR="00ED498A" w:rsidRDefault="00ED498A" w:rsidP="00ED498A">
            <w:pPr>
              <w:jc w:val="right"/>
              <w:rPr>
                <w:rFonts w:ascii="Arial" w:hAnsi="Arial" w:cs="Arial"/>
                <w:sz w:val="22"/>
              </w:rPr>
            </w:pPr>
          </w:p>
        </w:tc>
      </w:tr>
      <w:tr w:rsidR="00ED498A" w14:paraId="25DD46BF" w14:textId="77777777" w:rsidTr="008C4843">
        <w:trPr>
          <w:trHeight w:val="307"/>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70CCDE71" w14:textId="77777777" w:rsidR="00ED498A" w:rsidRDefault="00ED498A" w:rsidP="00ED498A">
            <w:pPr>
              <w:jc w:val="center"/>
              <w:rPr>
                <w:rFonts w:ascii="Arial" w:hAnsi="Arial" w:cs="Arial"/>
                <w:sz w:val="22"/>
              </w:rPr>
            </w:pPr>
            <w:r>
              <w:rPr>
                <w:rFonts w:ascii="Arial" w:hAnsi="Arial" w:cs="Arial"/>
                <w:sz w:val="22"/>
              </w:rPr>
              <w:t>406</w:t>
            </w:r>
          </w:p>
        </w:tc>
        <w:tc>
          <w:tcPr>
            <w:tcW w:w="5989" w:type="dxa"/>
            <w:tcBorders>
              <w:top w:val="nil"/>
              <w:left w:val="nil"/>
              <w:bottom w:val="single" w:sz="4" w:space="0" w:color="auto"/>
              <w:right w:val="single" w:sz="4" w:space="0" w:color="auto"/>
            </w:tcBorders>
            <w:shd w:val="clear" w:color="auto" w:fill="auto"/>
            <w:vAlign w:val="center"/>
            <w:hideMark/>
          </w:tcPr>
          <w:p w14:paraId="7E7E793A" w14:textId="77777777" w:rsidR="00ED498A" w:rsidRDefault="00ED498A" w:rsidP="00ED498A">
            <w:pPr>
              <w:rPr>
                <w:rFonts w:ascii="Arial" w:hAnsi="Arial" w:cs="Arial"/>
                <w:sz w:val="22"/>
              </w:rPr>
            </w:pPr>
            <w:r>
              <w:rPr>
                <w:rFonts w:ascii="Arial" w:hAnsi="Arial" w:cs="Arial"/>
                <w:sz w:val="22"/>
              </w:rPr>
              <w:t>Personal Protective equipment for workers</w:t>
            </w:r>
          </w:p>
        </w:tc>
        <w:tc>
          <w:tcPr>
            <w:tcW w:w="644" w:type="dxa"/>
            <w:tcBorders>
              <w:top w:val="nil"/>
              <w:left w:val="nil"/>
              <w:bottom w:val="single" w:sz="4" w:space="0" w:color="auto"/>
              <w:right w:val="single" w:sz="4" w:space="0" w:color="auto"/>
            </w:tcBorders>
            <w:shd w:val="clear" w:color="auto" w:fill="auto"/>
            <w:noWrap/>
            <w:vAlign w:val="center"/>
            <w:hideMark/>
          </w:tcPr>
          <w:p w14:paraId="54FDA0BA" w14:textId="77777777" w:rsidR="00ED498A" w:rsidRDefault="00ED498A" w:rsidP="00ED498A">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shd w:val="clear" w:color="auto" w:fill="auto"/>
            <w:noWrap/>
            <w:vAlign w:val="center"/>
            <w:hideMark/>
          </w:tcPr>
          <w:p w14:paraId="210BE6C0" w14:textId="77777777" w:rsidR="00ED498A" w:rsidRDefault="00ED498A" w:rsidP="00ED498A">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shd w:val="clear" w:color="auto" w:fill="auto"/>
            <w:noWrap/>
            <w:vAlign w:val="center"/>
          </w:tcPr>
          <w:p w14:paraId="60A00BCB" w14:textId="6BFCC675" w:rsidR="00ED498A" w:rsidRDefault="00ED498A" w:rsidP="00ED498A">
            <w:pPr>
              <w:jc w:val="right"/>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76F165DA" w14:textId="27D3309D" w:rsidR="00ED498A" w:rsidRDefault="00ED498A" w:rsidP="00ED498A">
            <w:pPr>
              <w:jc w:val="right"/>
              <w:rPr>
                <w:rFonts w:ascii="Arial" w:hAnsi="Arial" w:cs="Arial"/>
                <w:sz w:val="22"/>
              </w:rPr>
            </w:pPr>
          </w:p>
        </w:tc>
      </w:tr>
      <w:tr w:rsidR="00ED498A" w14:paraId="0A5FD583" w14:textId="77777777" w:rsidTr="008C4843">
        <w:trPr>
          <w:trHeight w:val="262"/>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34EFCC41" w14:textId="77777777" w:rsidR="00ED498A" w:rsidRDefault="00ED498A" w:rsidP="00ED498A">
            <w:pPr>
              <w:jc w:val="center"/>
              <w:rPr>
                <w:rFonts w:ascii="Arial" w:hAnsi="Arial" w:cs="Arial"/>
                <w:sz w:val="22"/>
              </w:rPr>
            </w:pPr>
            <w:r>
              <w:rPr>
                <w:rFonts w:ascii="Arial" w:hAnsi="Arial" w:cs="Arial"/>
                <w:sz w:val="22"/>
              </w:rPr>
              <w:t>407</w:t>
            </w:r>
          </w:p>
        </w:tc>
        <w:tc>
          <w:tcPr>
            <w:tcW w:w="5989" w:type="dxa"/>
            <w:tcBorders>
              <w:top w:val="nil"/>
              <w:left w:val="nil"/>
              <w:bottom w:val="single" w:sz="4" w:space="0" w:color="auto"/>
              <w:right w:val="single" w:sz="4" w:space="0" w:color="auto"/>
            </w:tcBorders>
            <w:shd w:val="clear" w:color="auto" w:fill="auto"/>
            <w:vAlign w:val="center"/>
            <w:hideMark/>
          </w:tcPr>
          <w:p w14:paraId="6E7B9C4C" w14:textId="77777777" w:rsidR="00ED498A" w:rsidRDefault="00ED498A" w:rsidP="00ED498A">
            <w:pPr>
              <w:rPr>
                <w:rFonts w:ascii="Arial" w:hAnsi="Arial" w:cs="Arial"/>
                <w:sz w:val="22"/>
              </w:rPr>
            </w:pPr>
            <w:r>
              <w:rPr>
                <w:rFonts w:ascii="Arial" w:hAnsi="Arial" w:cs="Arial"/>
                <w:sz w:val="22"/>
              </w:rPr>
              <w:t>Planting of environmentally friendly trees</w:t>
            </w:r>
          </w:p>
        </w:tc>
        <w:tc>
          <w:tcPr>
            <w:tcW w:w="644" w:type="dxa"/>
            <w:tcBorders>
              <w:top w:val="nil"/>
              <w:left w:val="nil"/>
              <w:bottom w:val="single" w:sz="4" w:space="0" w:color="auto"/>
              <w:right w:val="single" w:sz="4" w:space="0" w:color="auto"/>
            </w:tcBorders>
            <w:shd w:val="clear" w:color="auto" w:fill="auto"/>
            <w:noWrap/>
            <w:vAlign w:val="center"/>
            <w:hideMark/>
          </w:tcPr>
          <w:p w14:paraId="172802C7" w14:textId="77777777" w:rsidR="00ED498A" w:rsidRDefault="00ED498A" w:rsidP="00ED498A">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shd w:val="clear" w:color="auto" w:fill="auto"/>
            <w:noWrap/>
            <w:vAlign w:val="center"/>
            <w:hideMark/>
          </w:tcPr>
          <w:p w14:paraId="74FF46CF" w14:textId="77777777" w:rsidR="00ED498A" w:rsidRDefault="00ED498A" w:rsidP="00ED498A">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shd w:val="clear" w:color="auto" w:fill="auto"/>
            <w:noWrap/>
            <w:vAlign w:val="center"/>
          </w:tcPr>
          <w:p w14:paraId="004C6E16" w14:textId="1C6E6E06" w:rsidR="00ED498A" w:rsidRDefault="00ED498A" w:rsidP="00ED498A">
            <w:pPr>
              <w:jc w:val="right"/>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0F27F146" w14:textId="5B566506" w:rsidR="00ED498A" w:rsidRDefault="00ED498A" w:rsidP="00ED498A">
            <w:pPr>
              <w:jc w:val="right"/>
              <w:rPr>
                <w:rFonts w:ascii="Arial" w:hAnsi="Arial" w:cs="Arial"/>
                <w:sz w:val="22"/>
              </w:rPr>
            </w:pPr>
          </w:p>
        </w:tc>
      </w:tr>
      <w:tr w:rsidR="00ED498A" w14:paraId="040BA84F" w14:textId="77777777" w:rsidTr="008C4843">
        <w:trPr>
          <w:trHeight w:val="262"/>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198EC496" w14:textId="77777777" w:rsidR="00ED498A" w:rsidRDefault="00ED498A" w:rsidP="00ED498A">
            <w:pPr>
              <w:jc w:val="center"/>
              <w:rPr>
                <w:rFonts w:ascii="Arial" w:hAnsi="Arial" w:cs="Arial"/>
                <w:sz w:val="22"/>
              </w:rPr>
            </w:pPr>
            <w:r>
              <w:rPr>
                <w:rFonts w:ascii="Arial" w:hAnsi="Arial" w:cs="Arial"/>
                <w:sz w:val="22"/>
              </w:rPr>
              <w:t>408</w:t>
            </w:r>
          </w:p>
        </w:tc>
        <w:tc>
          <w:tcPr>
            <w:tcW w:w="5989" w:type="dxa"/>
            <w:tcBorders>
              <w:top w:val="nil"/>
              <w:left w:val="nil"/>
              <w:bottom w:val="single" w:sz="4" w:space="0" w:color="auto"/>
              <w:right w:val="single" w:sz="4" w:space="0" w:color="auto"/>
            </w:tcBorders>
            <w:shd w:val="clear" w:color="auto" w:fill="auto"/>
            <w:vAlign w:val="center"/>
            <w:hideMark/>
          </w:tcPr>
          <w:p w14:paraId="15186ACB" w14:textId="77777777" w:rsidR="00ED498A" w:rsidRDefault="00ED498A" w:rsidP="00ED498A">
            <w:pPr>
              <w:rPr>
                <w:rFonts w:ascii="Arial" w:hAnsi="Arial" w:cs="Arial"/>
                <w:sz w:val="22"/>
              </w:rPr>
            </w:pPr>
            <w:r>
              <w:rPr>
                <w:rFonts w:ascii="Arial" w:hAnsi="Arial" w:cs="Arial"/>
                <w:sz w:val="22"/>
              </w:rPr>
              <w:t xml:space="preserve">Installation of </w:t>
            </w:r>
            <w:proofErr w:type="spellStart"/>
            <w:r>
              <w:rPr>
                <w:rFonts w:ascii="Arial" w:hAnsi="Arial" w:cs="Arial"/>
                <w:sz w:val="22"/>
              </w:rPr>
              <w:t>Metalic</w:t>
            </w:r>
            <w:proofErr w:type="spellEnd"/>
            <w:r>
              <w:rPr>
                <w:rFonts w:ascii="Arial" w:hAnsi="Arial" w:cs="Arial"/>
                <w:sz w:val="22"/>
              </w:rPr>
              <w:t xml:space="preserve"> funders information plate</w:t>
            </w:r>
          </w:p>
        </w:tc>
        <w:tc>
          <w:tcPr>
            <w:tcW w:w="644" w:type="dxa"/>
            <w:tcBorders>
              <w:top w:val="nil"/>
              <w:left w:val="nil"/>
              <w:bottom w:val="single" w:sz="4" w:space="0" w:color="auto"/>
              <w:right w:val="single" w:sz="4" w:space="0" w:color="auto"/>
            </w:tcBorders>
            <w:shd w:val="clear" w:color="auto" w:fill="auto"/>
            <w:noWrap/>
            <w:vAlign w:val="center"/>
            <w:hideMark/>
          </w:tcPr>
          <w:p w14:paraId="64C5B189" w14:textId="77777777" w:rsidR="00ED498A" w:rsidRDefault="00ED498A" w:rsidP="00ED498A">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shd w:val="clear" w:color="auto" w:fill="auto"/>
            <w:noWrap/>
            <w:vAlign w:val="center"/>
            <w:hideMark/>
          </w:tcPr>
          <w:p w14:paraId="0F38C539" w14:textId="77777777" w:rsidR="00ED498A" w:rsidRDefault="00ED498A" w:rsidP="00ED498A">
            <w:pPr>
              <w:jc w:val="center"/>
              <w:rPr>
                <w:rFonts w:ascii="Arial" w:hAnsi="Arial" w:cs="Arial"/>
                <w:sz w:val="22"/>
              </w:rPr>
            </w:pPr>
            <w:r>
              <w:rPr>
                <w:rFonts w:ascii="Arial" w:hAnsi="Arial" w:cs="Arial"/>
                <w:sz w:val="22"/>
              </w:rPr>
              <w:t>2</w:t>
            </w:r>
          </w:p>
        </w:tc>
        <w:tc>
          <w:tcPr>
            <w:tcW w:w="927" w:type="dxa"/>
            <w:tcBorders>
              <w:top w:val="nil"/>
              <w:left w:val="nil"/>
              <w:bottom w:val="single" w:sz="4" w:space="0" w:color="auto"/>
              <w:right w:val="single" w:sz="4" w:space="0" w:color="auto"/>
            </w:tcBorders>
            <w:shd w:val="clear" w:color="auto" w:fill="auto"/>
            <w:noWrap/>
            <w:vAlign w:val="center"/>
          </w:tcPr>
          <w:p w14:paraId="0FF2C957" w14:textId="62B66F2C" w:rsidR="00ED498A" w:rsidRDefault="00ED498A" w:rsidP="00ED498A">
            <w:pPr>
              <w:jc w:val="right"/>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7022D9D5" w14:textId="537FA3A9" w:rsidR="00ED498A" w:rsidRDefault="00ED498A" w:rsidP="00ED498A">
            <w:pPr>
              <w:jc w:val="right"/>
              <w:rPr>
                <w:rFonts w:ascii="Arial" w:hAnsi="Arial" w:cs="Arial"/>
                <w:sz w:val="22"/>
              </w:rPr>
            </w:pPr>
          </w:p>
        </w:tc>
      </w:tr>
      <w:tr w:rsidR="00ED498A" w14:paraId="7212D9B2" w14:textId="77777777" w:rsidTr="008C4843">
        <w:trPr>
          <w:trHeight w:val="251"/>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4E448FC7" w14:textId="77777777" w:rsidR="00ED498A" w:rsidRDefault="00ED498A" w:rsidP="00ED498A">
            <w:pPr>
              <w:jc w:val="center"/>
              <w:rPr>
                <w:rFonts w:ascii="Arial" w:hAnsi="Arial" w:cs="Arial"/>
                <w:b/>
                <w:bCs/>
                <w:sz w:val="22"/>
              </w:rPr>
            </w:pPr>
            <w:r>
              <w:rPr>
                <w:rFonts w:ascii="Arial" w:hAnsi="Arial" w:cs="Arial"/>
                <w:b/>
                <w:bCs/>
                <w:sz w:val="22"/>
              </w:rPr>
              <w:t> </w:t>
            </w:r>
          </w:p>
        </w:tc>
        <w:tc>
          <w:tcPr>
            <w:tcW w:w="5989" w:type="dxa"/>
            <w:tcBorders>
              <w:top w:val="nil"/>
              <w:left w:val="nil"/>
              <w:bottom w:val="single" w:sz="4" w:space="0" w:color="auto"/>
              <w:right w:val="single" w:sz="4" w:space="0" w:color="auto"/>
            </w:tcBorders>
            <w:shd w:val="clear" w:color="auto" w:fill="auto"/>
            <w:vAlign w:val="center"/>
            <w:hideMark/>
          </w:tcPr>
          <w:p w14:paraId="374C9E29" w14:textId="77777777" w:rsidR="00ED498A" w:rsidRDefault="00ED498A" w:rsidP="00ED498A">
            <w:pPr>
              <w:rPr>
                <w:rFonts w:ascii="Arial" w:hAnsi="Arial" w:cs="Arial"/>
                <w:b/>
                <w:bCs/>
                <w:sz w:val="22"/>
              </w:rPr>
            </w:pPr>
            <w:r>
              <w:rPr>
                <w:rFonts w:ascii="Arial" w:hAnsi="Arial" w:cs="Arial"/>
                <w:b/>
                <w:bCs/>
                <w:sz w:val="22"/>
              </w:rPr>
              <w:t>SUB-TOTAL 400</w:t>
            </w:r>
          </w:p>
        </w:tc>
        <w:tc>
          <w:tcPr>
            <w:tcW w:w="644" w:type="dxa"/>
            <w:tcBorders>
              <w:top w:val="nil"/>
              <w:left w:val="nil"/>
              <w:bottom w:val="single" w:sz="4" w:space="0" w:color="auto"/>
              <w:right w:val="single" w:sz="4" w:space="0" w:color="auto"/>
            </w:tcBorders>
            <w:shd w:val="clear" w:color="auto" w:fill="auto"/>
            <w:noWrap/>
            <w:vAlign w:val="center"/>
            <w:hideMark/>
          </w:tcPr>
          <w:p w14:paraId="115C4EB5" w14:textId="77777777" w:rsidR="00ED498A" w:rsidRDefault="00ED498A" w:rsidP="00ED498A">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shd w:val="clear" w:color="auto" w:fill="auto"/>
            <w:noWrap/>
            <w:vAlign w:val="center"/>
            <w:hideMark/>
          </w:tcPr>
          <w:p w14:paraId="1D4437FE" w14:textId="77777777" w:rsidR="00ED498A" w:rsidRDefault="00ED498A" w:rsidP="00ED498A">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shd w:val="clear" w:color="auto" w:fill="auto"/>
            <w:noWrap/>
            <w:vAlign w:val="center"/>
          </w:tcPr>
          <w:p w14:paraId="5D24D4A0" w14:textId="57F5F005" w:rsidR="00ED498A" w:rsidRDefault="00ED498A" w:rsidP="00ED498A">
            <w:pPr>
              <w:rPr>
                <w:rFonts w:ascii="Arial" w:hAnsi="Arial" w:cs="Arial"/>
                <w:b/>
                <w:bCs/>
                <w:sz w:val="22"/>
              </w:rPr>
            </w:pPr>
          </w:p>
        </w:tc>
        <w:tc>
          <w:tcPr>
            <w:tcW w:w="1716" w:type="dxa"/>
            <w:tcBorders>
              <w:top w:val="nil"/>
              <w:left w:val="nil"/>
              <w:bottom w:val="single" w:sz="4" w:space="0" w:color="auto"/>
              <w:right w:val="single" w:sz="4" w:space="0" w:color="auto"/>
            </w:tcBorders>
            <w:shd w:val="clear" w:color="auto" w:fill="auto"/>
            <w:noWrap/>
            <w:vAlign w:val="center"/>
          </w:tcPr>
          <w:p w14:paraId="68FDF7A8" w14:textId="0BD3D097" w:rsidR="00ED498A" w:rsidRDefault="00ED498A" w:rsidP="00ED498A">
            <w:pPr>
              <w:jc w:val="right"/>
              <w:rPr>
                <w:rFonts w:ascii="Arial" w:hAnsi="Arial" w:cs="Arial"/>
                <w:b/>
                <w:bCs/>
                <w:sz w:val="22"/>
              </w:rPr>
            </w:pPr>
          </w:p>
        </w:tc>
      </w:tr>
      <w:tr w:rsidR="00ED498A" w14:paraId="6346B33E" w14:textId="77777777" w:rsidTr="008C4843">
        <w:trPr>
          <w:trHeight w:val="288"/>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5836708F" w14:textId="77777777" w:rsidR="00ED498A" w:rsidRDefault="00ED498A" w:rsidP="00ED498A">
            <w:pPr>
              <w:jc w:val="center"/>
              <w:rPr>
                <w:rFonts w:ascii="Arial" w:hAnsi="Arial" w:cs="Arial"/>
                <w:sz w:val="22"/>
              </w:rPr>
            </w:pPr>
            <w:r>
              <w:rPr>
                <w:rFonts w:ascii="Arial" w:hAnsi="Arial" w:cs="Arial"/>
                <w:sz w:val="22"/>
              </w:rPr>
              <w:t> </w:t>
            </w:r>
          </w:p>
        </w:tc>
        <w:tc>
          <w:tcPr>
            <w:tcW w:w="5989" w:type="dxa"/>
            <w:tcBorders>
              <w:top w:val="nil"/>
              <w:left w:val="nil"/>
              <w:bottom w:val="single" w:sz="4" w:space="0" w:color="auto"/>
              <w:right w:val="single" w:sz="4" w:space="0" w:color="auto"/>
            </w:tcBorders>
            <w:shd w:val="clear" w:color="auto" w:fill="auto"/>
            <w:vAlign w:val="center"/>
            <w:hideMark/>
          </w:tcPr>
          <w:p w14:paraId="3B88F132" w14:textId="77777777" w:rsidR="00ED498A" w:rsidRDefault="00ED498A" w:rsidP="00ED498A">
            <w:pPr>
              <w:rPr>
                <w:rFonts w:ascii="Arial" w:hAnsi="Arial" w:cs="Arial"/>
                <w:sz w:val="22"/>
              </w:rPr>
            </w:pPr>
            <w:r>
              <w:rPr>
                <w:rFonts w:ascii="Arial" w:hAnsi="Arial" w:cs="Arial"/>
                <w:sz w:val="22"/>
              </w:rPr>
              <w:t> </w:t>
            </w:r>
          </w:p>
        </w:tc>
        <w:tc>
          <w:tcPr>
            <w:tcW w:w="644" w:type="dxa"/>
            <w:tcBorders>
              <w:top w:val="nil"/>
              <w:left w:val="nil"/>
              <w:bottom w:val="single" w:sz="4" w:space="0" w:color="auto"/>
              <w:right w:val="single" w:sz="4" w:space="0" w:color="auto"/>
            </w:tcBorders>
            <w:shd w:val="clear" w:color="auto" w:fill="auto"/>
            <w:noWrap/>
            <w:vAlign w:val="center"/>
            <w:hideMark/>
          </w:tcPr>
          <w:p w14:paraId="0F99DD70" w14:textId="77777777" w:rsidR="00ED498A" w:rsidRDefault="00ED498A" w:rsidP="00ED498A">
            <w:pPr>
              <w:jc w:val="center"/>
              <w:rPr>
                <w:rFonts w:ascii="Arial" w:hAnsi="Arial" w:cs="Arial"/>
                <w:sz w:val="22"/>
              </w:rPr>
            </w:pPr>
            <w:r>
              <w:rPr>
                <w:rFonts w:ascii="Arial" w:hAnsi="Arial" w:cs="Arial"/>
                <w:sz w:val="22"/>
              </w:rPr>
              <w:t> </w:t>
            </w:r>
          </w:p>
        </w:tc>
        <w:tc>
          <w:tcPr>
            <w:tcW w:w="1079" w:type="dxa"/>
            <w:tcBorders>
              <w:top w:val="nil"/>
              <w:left w:val="nil"/>
              <w:bottom w:val="single" w:sz="4" w:space="0" w:color="auto"/>
              <w:right w:val="single" w:sz="4" w:space="0" w:color="auto"/>
            </w:tcBorders>
            <w:shd w:val="clear" w:color="auto" w:fill="auto"/>
            <w:noWrap/>
            <w:vAlign w:val="center"/>
            <w:hideMark/>
          </w:tcPr>
          <w:p w14:paraId="1CD0D619" w14:textId="77777777" w:rsidR="00ED498A" w:rsidRDefault="00ED498A" w:rsidP="00ED498A">
            <w:pPr>
              <w:jc w:val="center"/>
              <w:rPr>
                <w:rFonts w:ascii="Arial" w:hAnsi="Arial" w:cs="Arial"/>
                <w:sz w:val="22"/>
              </w:rPr>
            </w:pPr>
            <w:r>
              <w:rPr>
                <w:rFonts w:ascii="Arial" w:hAnsi="Arial" w:cs="Arial"/>
                <w:sz w:val="22"/>
              </w:rPr>
              <w:t> </w:t>
            </w:r>
          </w:p>
        </w:tc>
        <w:tc>
          <w:tcPr>
            <w:tcW w:w="927" w:type="dxa"/>
            <w:tcBorders>
              <w:top w:val="nil"/>
              <w:left w:val="nil"/>
              <w:bottom w:val="single" w:sz="4" w:space="0" w:color="auto"/>
              <w:right w:val="single" w:sz="4" w:space="0" w:color="auto"/>
            </w:tcBorders>
            <w:shd w:val="clear" w:color="auto" w:fill="auto"/>
            <w:noWrap/>
            <w:vAlign w:val="center"/>
          </w:tcPr>
          <w:p w14:paraId="12B250B5" w14:textId="26CB1B8F" w:rsidR="00ED498A" w:rsidRDefault="00ED498A" w:rsidP="00ED498A">
            <w:pPr>
              <w:rPr>
                <w:rFonts w:ascii="Arial" w:hAnsi="Arial" w:cs="Arial"/>
                <w:sz w:val="22"/>
              </w:rPr>
            </w:pPr>
          </w:p>
        </w:tc>
        <w:tc>
          <w:tcPr>
            <w:tcW w:w="1716" w:type="dxa"/>
            <w:tcBorders>
              <w:top w:val="nil"/>
              <w:left w:val="nil"/>
              <w:bottom w:val="single" w:sz="4" w:space="0" w:color="auto"/>
              <w:right w:val="single" w:sz="4" w:space="0" w:color="auto"/>
            </w:tcBorders>
            <w:shd w:val="clear" w:color="auto" w:fill="auto"/>
            <w:noWrap/>
            <w:vAlign w:val="center"/>
          </w:tcPr>
          <w:p w14:paraId="5DCED824" w14:textId="1105CE61" w:rsidR="00ED498A" w:rsidRDefault="00ED498A" w:rsidP="00ED498A">
            <w:pPr>
              <w:rPr>
                <w:rFonts w:ascii="Arial" w:hAnsi="Arial" w:cs="Arial"/>
                <w:sz w:val="22"/>
              </w:rPr>
            </w:pPr>
          </w:p>
        </w:tc>
      </w:tr>
      <w:tr w:rsidR="00ED498A" w14:paraId="0EFBEAA8" w14:textId="77777777" w:rsidTr="008C4843">
        <w:trPr>
          <w:trHeight w:val="288"/>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2A574D62" w14:textId="77777777" w:rsidR="00ED498A" w:rsidRDefault="00ED498A" w:rsidP="00ED498A">
            <w:pPr>
              <w:jc w:val="center"/>
              <w:rPr>
                <w:rFonts w:ascii="Arial" w:hAnsi="Arial" w:cs="Arial"/>
                <w:sz w:val="22"/>
              </w:rPr>
            </w:pPr>
            <w:r>
              <w:rPr>
                <w:rFonts w:ascii="Arial" w:hAnsi="Arial" w:cs="Arial"/>
                <w:sz w:val="22"/>
              </w:rPr>
              <w:t> </w:t>
            </w:r>
          </w:p>
        </w:tc>
        <w:tc>
          <w:tcPr>
            <w:tcW w:w="5989" w:type="dxa"/>
            <w:tcBorders>
              <w:top w:val="nil"/>
              <w:left w:val="nil"/>
              <w:bottom w:val="single" w:sz="4" w:space="0" w:color="auto"/>
              <w:right w:val="single" w:sz="4" w:space="0" w:color="auto"/>
            </w:tcBorders>
            <w:shd w:val="clear" w:color="auto" w:fill="auto"/>
            <w:vAlign w:val="center"/>
            <w:hideMark/>
          </w:tcPr>
          <w:p w14:paraId="724065BE" w14:textId="77777777" w:rsidR="00ED498A" w:rsidRDefault="00ED498A" w:rsidP="00ED498A">
            <w:pPr>
              <w:rPr>
                <w:rFonts w:ascii="Arial" w:hAnsi="Arial" w:cs="Arial"/>
                <w:b/>
                <w:bCs/>
                <w:sz w:val="22"/>
              </w:rPr>
            </w:pPr>
            <w:r>
              <w:rPr>
                <w:rFonts w:ascii="Arial" w:hAnsi="Arial" w:cs="Arial"/>
                <w:b/>
                <w:bCs/>
                <w:sz w:val="22"/>
              </w:rPr>
              <w:t xml:space="preserve"> TOTAL WITHOUT TAXES</w:t>
            </w:r>
          </w:p>
        </w:tc>
        <w:tc>
          <w:tcPr>
            <w:tcW w:w="644" w:type="dxa"/>
            <w:tcBorders>
              <w:top w:val="nil"/>
              <w:left w:val="nil"/>
              <w:bottom w:val="single" w:sz="4" w:space="0" w:color="auto"/>
              <w:right w:val="single" w:sz="4" w:space="0" w:color="auto"/>
            </w:tcBorders>
            <w:shd w:val="clear" w:color="auto" w:fill="auto"/>
            <w:noWrap/>
            <w:vAlign w:val="center"/>
            <w:hideMark/>
          </w:tcPr>
          <w:p w14:paraId="2B8C0C42" w14:textId="77777777" w:rsidR="00ED498A" w:rsidRDefault="00ED498A" w:rsidP="00ED498A">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shd w:val="clear" w:color="auto" w:fill="auto"/>
            <w:noWrap/>
            <w:vAlign w:val="center"/>
            <w:hideMark/>
          </w:tcPr>
          <w:p w14:paraId="36BEF88C" w14:textId="77777777" w:rsidR="00ED498A" w:rsidRDefault="00ED498A" w:rsidP="00ED498A">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shd w:val="clear" w:color="auto" w:fill="auto"/>
            <w:noWrap/>
            <w:vAlign w:val="center"/>
          </w:tcPr>
          <w:p w14:paraId="5751F204" w14:textId="161528A9" w:rsidR="00ED498A" w:rsidRDefault="00ED498A" w:rsidP="00ED498A">
            <w:pPr>
              <w:rPr>
                <w:rFonts w:ascii="Arial" w:hAnsi="Arial" w:cs="Arial"/>
                <w:b/>
                <w:bCs/>
                <w:sz w:val="22"/>
              </w:rPr>
            </w:pPr>
          </w:p>
        </w:tc>
        <w:tc>
          <w:tcPr>
            <w:tcW w:w="1716" w:type="dxa"/>
            <w:tcBorders>
              <w:top w:val="nil"/>
              <w:left w:val="nil"/>
              <w:bottom w:val="single" w:sz="4" w:space="0" w:color="auto"/>
              <w:right w:val="single" w:sz="4" w:space="0" w:color="auto"/>
            </w:tcBorders>
            <w:shd w:val="clear" w:color="auto" w:fill="auto"/>
            <w:noWrap/>
            <w:vAlign w:val="center"/>
          </w:tcPr>
          <w:p w14:paraId="7DBE7783" w14:textId="58ECF8E4" w:rsidR="00ED498A" w:rsidRDefault="00ED498A" w:rsidP="00ED498A">
            <w:pPr>
              <w:jc w:val="right"/>
              <w:rPr>
                <w:rFonts w:ascii="Arial" w:hAnsi="Arial" w:cs="Arial"/>
                <w:b/>
                <w:bCs/>
                <w:sz w:val="22"/>
              </w:rPr>
            </w:pPr>
          </w:p>
        </w:tc>
      </w:tr>
      <w:tr w:rsidR="00ED498A" w14:paraId="051DFBC8" w14:textId="77777777" w:rsidTr="008C4843">
        <w:trPr>
          <w:trHeight w:val="288"/>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7165F17D" w14:textId="77777777" w:rsidR="00ED498A" w:rsidRDefault="00ED498A" w:rsidP="00ED498A">
            <w:pPr>
              <w:jc w:val="center"/>
              <w:rPr>
                <w:rFonts w:ascii="Arial" w:hAnsi="Arial" w:cs="Arial"/>
                <w:sz w:val="22"/>
              </w:rPr>
            </w:pPr>
            <w:r>
              <w:rPr>
                <w:rFonts w:ascii="Arial" w:hAnsi="Arial" w:cs="Arial"/>
                <w:sz w:val="22"/>
              </w:rPr>
              <w:t> </w:t>
            </w:r>
          </w:p>
        </w:tc>
        <w:tc>
          <w:tcPr>
            <w:tcW w:w="5989" w:type="dxa"/>
            <w:tcBorders>
              <w:top w:val="nil"/>
              <w:left w:val="nil"/>
              <w:bottom w:val="single" w:sz="4" w:space="0" w:color="auto"/>
              <w:right w:val="single" w:sz="4" w:space="0" w:color="auto"/>
            </w:tcBorders>
            <w:shd w:val="clear" w:color="auto" w:fill="auto"/>
            <w:vAlign w:val="center"/>
            <w:hideMark/>
          </w:tcPr>
          <w:p w14:paraId="6EEE4D08" w14:textId="77777777" w:rsidR="00ED498A" w:rsidRDefault="00ED498A" w:rsidP="00ED498A">
            <w:pPr>
              <w:rPr>
                <w:rFonts w:ascii="Arial" w:hAnsi="Arial" w:cs="Arial"/>
                <w:b/>
                <w:bCs/>
                <w:sz w:val="22"/>
              </w:rPr>
            </w:pPr>
            <w:r>
              <w:rPr>
                <w:rFonts w:ascii="Arial" w:hAnsi="Arial" w:cs="Arial"/>
                <w:b/>
                <w:bCs/>
                <w:sz w:val="22"/>
              </w:rPr>
              <w:t>TVA 1 (19</w:t>
            </w:r>
            <w:proofErr w:type="gramStart"/>
            <w:r>
              <w:rPr>
                <w:rFonts w:ascii="Arial" w:hAnsi="Arial" w:cs="Arial"/>
                <w:b/>
                <w:bCs/>
                <w:sz w:val="22"/>
              </w:rPr>
              <w:t>,25</w:t>
            </w:r>
            <w:proofErr w:type="gramEnd"/>
            <w:r>
              <w:rPr>
                <w:rFonts w:ascii="Arial" w:hAnsi="Arial" w:cs="Arial"/>
                <w:b/>
                <w:bCs/>
                <w:sz w:val="22"/>
              </w:rPr>
              <w:t>%) FOR (100+200+400)</w:t>
            </w:r>
          </w:p>
        </w:tc>
        <w:tc>
          <w:tcPr>
            <w:tcW w:w="644" w:type="dxa"/>
            <w:tcBorders>
              <w:top w:val="nil"/>
              <w:left w:val="nil"/>
              <w:bottom w:val="single" w:sz="4" w:space="0" w:color="auto"/>
              <w:right w:val="single" w:sz="4" w:space="0" w:color="auto"/>
            </w:tcBorders>
            <w:shd w:val="clear" w:color="auto" w:fill="auto"/>
            <w:noWrap/>
            <w:vAlign w:val="center"/>
            <w:hideMark/>
          </w:tcPr>
          <w:p w14:paraId="470E193A" w14:textId="77777777" w:rsidR="00ED498A" w:rsidRDefault="00ED498A" w:rsidP="00ED498A">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shd w:val="clear" w:color="auto" w:fill="auto"/>
            <w:noWrap/>
            <w:vAlign w:val="center"/>
            <w:hideMark/>
          </w:tcPr>
          <w:p w14:paraId="02EAA083" w14:textId="77777777" w:rsidR="00ED498A" w:rsidRDefault="00ED498A" w:rsidP="00ED498A">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shd w:val="clear" w:color="auto" w:fill="auto"/>
            <w:noWrap/>
            <w:vAlign w:val="center"/>
          </w:tcPr>
          <w:p w14:paraId="7E1C7E47" w14:textId="69297CA4" w:rsidR="00ED498A" w:rsidRDefault="00ED498A" w:rsidP="00ED498A">
            <w:pPr>
              <w:rPr>
                <w:rFonts w:ascii="Arial" w:hAnsi="Arial" w:cs="Arial"/>
                <w:b/>
                <w:bCs/>
                <w:sz w:val="22"/>
              </w:rPr>
            </w:pPr>
          </w:p>
        </w:tc>
        <w:tc>
          <w:tcPr>
            <w:tcW w:w="1716" w:type="dxa"/>
            <w:tcBorders>
              <w:top w:val="nil"/>
              <w:left w:val="nil"/>
              <w:bottom w:val="single" w:sz="4" w:space="0" w:color="auto"/>
              <w:right w:val="single" w:sz="4" w:space="0" w:color="auto"/>
            </w:tcBorders>
            <w:shd w:val="clear" w:color="auto" w:fill="auto"/>
            <w:noWrap/>
            <w:vAlign w:val="center"/>
          </w:tcPr>
          <w:p w14:paraId="26256EF2" w14:textId="44C5891A" w:rsidR="00ED498A" w:rsidRDefault="00ED498A" w:rsidP="00ED498A">
            <w:pPr>
              <w:jc w:val="right"/>
              <w:rPr>
                <w:rFonts w:ascii="Arial" w:hAnsi="Arial" w:cs="Arial"/>
                <w:b/>
                <w:bCs/>
                <w:sz w:val="22"/>
              </w:rPr>
            </w:pPr>
          </w:p>
        </w:tc>
      </w:tr>
      <w:tr w:rsidR="00ED498A" w14:paraId="036833D9" w14:textId="77777777" w:rsidTr="008C4843">
        <w:trPr>
          <w:trHeight w:val="288"/>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6A50CE2B" w14:textId="77777777" w:rsidR="00ED498A" w:rsidRDefault="00ED498A" w:rsidP="00ED498A">
            <w:pPr>
              <w:jc w:val="center"/>
              <w:rPr>
                <w:rFonts w:ascii="Arial" w:hAnsi="Arial" w:cs="Arial"/>
                <w:sz w:val="22"/>
              </w:rPr>
            </w:pPr>
            <w:r>
              <w:rPr>
                <w:rFonts w:ascii="Arial" w:hAnsi="Arial" w:cs="Arial"/>
                <w:sz w:val="22"/>
              </w:rPr>
              <w:t> </w:t>
            </w:r>
          </w:p>
        </w:tc>
        <w:tc>
          <w:tcPr>
            <w:tcW w:w="5989" w:type="dxa"/>
            <w:tcBorders>
              <w:top w:val="nil"/>
              <w:left w:val="nil"/>
              <w:bottom w:val="single" w:sz="4" w:space="0" w:color="auto"/>
              <w:right w:val="single" w:sz="4" w:space="0" w:color="auto"/>
            </w:tcBorders>
            <w:shd w:val="clear" w:color="auto" w:fill="auto"/>
            <w:vAlign w:val="center"/>
            <w:hideMark/>
          </w:tcPr>
          <w:p w14:paraId="39022F66" w14:textId="77777777" w:rsidR="00ED498A" w:rsidRDefault="00ED498A" w:rsidP="00ED498A">
            <w:pPr>
              <w:rPr>
                <w:rFonts w:ascii="Arial" w:hAnsi="Arial" w:cs="Arial"/>
                <w:b/>
                <w:bCs/>
                <w:sz w:val="22"/>
              </w:rPr>
            </w:pPr>
            <w:r>
              <w:rPr>
                <w:rFonts w:ascii="Arial" w:hAnsi="Arial" w:cs="Arial"/>
                <w:b/>
                <w:bCs/>
                <w:sz w:val="22"/>
              </w:rPr>
              <w:t>TVA 2 (19</w:t>
            </w:r>
            <w:proofErr w:type="gramStart"/>
            <w:r>
              <w:rPr>
                <w:rFonts w:ascii="Arial" w:hAnsi="Arial" w:cs="Arial"/>
                <w:b/>
                <w:bCs/>
                <w:sz w:val="22"/>
              </w:rPr>
              <w:t>,25</w:t>
            </w:r>
            <w:proofErr w:type="gramEnd"/>
            <w:r>
              <w:rPr>
                <w:rFonts w:ascii="Arial" w:hAnsi="Arial" w:cs="Arial"/>
                <w:b/>
                <w:bCs/>
                <w:sz w:val="22"/>
              </w:rPr>
              <w:t>%) FOR 300 EXONORATED</w:t>
            </w:r>
          </w:p>
        </w:tc>
        <w:tc>
          <w:tcPr>
            <w:tcW w:w="644" w:type="dxa"/>
            <w:tcBorders>
              <w:top w:val="nil"/>
              <w:left w:val="nil"/>
              <w:bottom w:val="single" w:sz="4" w:space="0" w:color="auto"/>
              <w:right w:val="single" w:sz="4" w:space="0" w:color="auto"/>
            </w:tcBorders>
            <w:shd w:val="clear" w:color="auto" w:fill="auto"/>
            <w:noWrap/>
            <w:vAlign w:val="center"/>
            <w:hideMark/>
          </w:tcPr>
          <w:p w14:paraId="23E1257D" w14:textId="77777777" w:rsidR="00ED498A" w:rsidRDefault="00ED498A" w:rsidP="00ED498A">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shd w:val="clear" w:color="auto" w:fill="auto"/>
            <w:noWrap/>
            <w:vAlign w:val="center"/>
            <w:hideMark/>
          </w:tcPr>
          <w:p w14:paraId="0F67E030" w14:textId="77777777" w:rsidR="00ED498A" w:rsidRDefault="00ED498A" w:rsidP="00ED498A">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shd w:val="clear" w:color="auto" w:fill="auto"/>
            <w:noWrap/>
            <w:vAlign w:val="center"/>
          </w:tcPr>
          <w:p w14:paraId="1F10589F" w14:textId="3D801E58" w:rsidR="00ED498A" w:rsidRDefault="00ED498A" w:rsidP="00ED498A">
            <w:pPr>
              <w:rPr>
                <w:rFonts w:ascii="Arial" w:hAnsi="Arial" w:cs="Arial"/>
                <w:b/>
                <w:bCs/>
                <w:sz w:val="22"/>
              </w:rPr>
            </w:pPr>
          </w:p>
        </w:tc>
        <w:tc>
          <w:tcPr>
            <w:tcW w:w="1716" w:type="dxa"/>
            <w:tcBorders>
              <w:top w:val="nil"/>
              <w:left w:val="nil"/>
              <w:bottom w:val="single" w:sz="4" w:space="0" w:color="auto"/>
              <w:right w:val="single" w:sz="4" w:space="0" w:color="auto"/>
            </w:tcBorders>
            <w:shd w:val="clear" w:color="auto" w:fill="auto"/>
            <w:noWrap/>
            <w:vAlign w:val="center"/>
          </w:tcPr>
          <w:p w14:paraId="512494AB" w14:textId="779F8361" w:rsidR="00ED498A" w:rsidRDefault="00ED498A" w:rsidP="00ED498A">
            <w:pPr>
              <w:jc w:val="right"/>
              <w:rPr>
                <w:rFonts w:ascii="Arial" w:hAnsi="Arial" w:cs="Arial"/>
                <w:b/>
                <w:bCs/>
                <w:sz w:val="22"/>
              </w:rPr>
            </w:pPr>
          </w:p>
        </w:tc>
      </w:tr>
      <w:tr w:rsidR="00ED498A" w14:paraId="1857FC1F" w14:textId="77777777" w:rsidTr="008C4843">
        <w:trPr>
          <w:trHeight w:val="288"/>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4F99C97F" w14:textId="77777777" w:rsidR="00ED498A" w:rsidRDefault="00ED498A" w:rsidP="00ED498A">
            <w:pPr>
              <w:jc w:val="center"/>
              <w:rPr>
                <w:rFonts w:ascii="Arial" w:hAnsi="Arial" w:cs="Arial"/>
                <w:sz w:val="22"/>
              </w:rPr>
            </w:pPr>
            <w:r>
              <w:rPr>
                <w:rFonts w:ascii="Arial" w:hAnsi="Arial" w:cs="Arial"/>
                <w:sz w:val="22"/>
              </w:rPr>
              <w:t> </w:t>
            </w:r>
          </w:p>
        </w:tc>
        <w:tc>
          <w:tcPr>
            <w:tcW w:w="5989" w:type="dxa"/>
            <w:tcBorders>
              <w:top w:val="nil"/>
              <w:left w:val="nil"/>
              <w:bottom w:val="single" w:sz="4" w:space="0" w:color="auto"/>
              <w:right w:val="single" w:sz="4" w:space="0" w:color="auto"/>
            </w:tcBorders>
            <w:shd w:val="clear" w:color="auto" w:fill="auto"/>
            <w:vAlign w:val="center"/>
            <w:hideMark/>
          </w:tcPr>
          <w:p w14:paraId="59D3F9C8" w14:textId="77777777" w:rsidR="00ED498A" w:rsidRDefault="00ED498A" w:rsidP="00ED498A">
            <w:pPr>
              <w:rPr>
                <w:rFonts w:ascii="Arial" w:hAnsi="Arial" w:cs="Arial"/>
                <w:b/>
                <w:bCs/>
                <w:sz w:val="22"/>
              </w:rPr>
            </w:pPr>
            <w:r>
              <w:rPr>
                <w:rFonts w:ascii="Arial" w:hAnsi="Arial" w:cs="Arial"/>
                <w:b/>
                <w:bCs/>
                <w:sz w:val="22"/>
              </w:rPr>
              <w:t>TVA FOR PROJECT (TVA 1 + TVA 2)</w:t>
            </w:r>
          </w:p>
        </w:tc>
        <w:tc>
          <w:tcPr>
            <w:tcW w:w="644" w:type="dxa"/>
            <w:tcBorders>
              <w:top w:val="nil"/>
              <w:left w:val="nil"/>
              <w:bottom w:val="single" w:sz="4" w:space="0" w:color="auto"/>
              <w:right w:val="single" w:sz="4" w:space="0" w:color="auto"/>
            </w:tcBorders>
            <w:shd w:val="clear" w:color="auto" w:fill="auto"/>
            <w:noWrap/>
            <w:vAlign w:val="center"/>
            <w:hideMark/>
          </w:tcPr>
          <w:p w14:paraId="34225608" w14:textId="77777777" w:rsidR="00ED498A" w:rsidRDefault="00ED498A" w:rsidP="00ED498A">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shd w:val="clear" w:color="auto" w:fill="auto"/>
            <w:noWrap/>
            <w:vAlign w:val="center"/>
            <w:hideMark/>
          </w:tcPr>
          <w:p w14:paraId="244B4BB9" w14:textId="77777777" w:rsidR="00ED498A" w:rsidRDefault="00ED498A" w:rsidP="00ED498A">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shd w:val="clear" w:color="auto" w:fill="auto"/>
            <w:noWrap/>
            <w:vAlign w:val="center"/>
          </w:tcPr>
          <w:p w14:paraId="77A4B160" w14:textId="10FFBD88" w:rsidR="00ED498A" w:rsidRDefault="00ED498A" w:rsidP="00ED498A">
            <w:pPr>
              <w:rPr>
                <w:rFonts w:ascii="Arial" w:hAnsi="Arial" w:cs="Arial"/>
                <w:b/>
                <w:bCs/>
                <w:sz w:val="22"/>
              </w:rPr>
            </w:pPr>
          </w:p>
        </w:tc>
        <w:tc>
          <w:tcPr>
            <w:tcW w:w="1716" w:type="dxa"/>
            <w:tcBorders>
              <w:top w:val="nil"/>
              <w:left w:val="nil"/>
              <w:bottom w:val="single" w:sz="4" w:space="0" w:color="auto"/>
              <w:right w:val="single" w:sz="4" w:space="0" w:color="auto"/>
            </w:tcBorders>
            <w:shd w:val="clear" w:color="auto" w:fill="auto"/>
            <w:noWrap/>
            <w:vAlign w:val="center"/>
          </w:tcPr>
          <w:p w14:paraId="0435A06C" w14:textId="7718E46A" w:rsidR="00ED498A" w:rsidRDefault="00ED498A" w:rsidP="00ED498A">
            <w:pPr>
              <w:jc w:val="right"/>
              <w:rPr>
                <w:rFonts w:ascii="Arial" w:hAnsi="Arial" w:cs="Arial"/>
                <w:b/>
                <w:bCs/>
                <w:sz w:val="22"/>
              </w:rPr>
            </w:pPr>
          </w:p>
        </w:tc>
      </w:tr>
      <w:tr w:rsidR="00ED498A" w14:paraId="2A1F4D5A" w14:textId="77777777" w:rsidTr="008C4843">
        <w:trPr>
          <w:trHeight w:val="288"/>
          <w:jc w:val="center"/>
        </w:trPr>
        <w:tc>
          <w:tcPr>
            <w:tcW w:w="871" w:type="dxa"/>
            <w:tcBorders>
              <w:top w:val="nil"/>
              <w:left w:val="single" w:sz="4" w:space="0" w:color="auto"/>
              <w:bottom w:val="single" w:sz="4" w:space="0" w:color="auto"/>
              <w:right w:val="single" w:sz="4" w:space="0" w:color="auto"/>
            </w:tcBorders>
            <w:shd w:val="clear" w:color="auto" w:fill="auto"/>
            <w:noWrap/>
            <w:vAlign w:val="center"/>
            <w:hideMark/>
          </w:tcPr>
          <w:p w14:paraId="026FDD2C" w14:textId="77777777" w:rsidR="00ED498A" w:rsidRDefault="00ED498A" w:rsidP="00ED498A">
            <w:pPr>
              <w:jc w:val="center"/>
              <w:rPr>
                <w:rFonts w:ascii="Arial" w:hAnsi="Arial" w:cs="Arial"/>
                <w:sz w:val="22"/>
              </w:rPr>
            </w:pPr>
            <w:r>
              <w:rPr>
                <w:rFonts w:ascii="Arial" w:hAnsi="Arial" w:cs="Arial"/>
                <w:sz w:val="22"/>
              </w:rPr>
              <w:t> </w:t>
            </w:r>
          </w:p>
        </w:tc>
        <w:tc>
          <w:tcPr>
            <w:tcW w:w="5989" w:type="dxa"/>
            <w:tcBorders>
              <w:top w:val="nil"/>
              <w:left w:val="nil"/>
              <w:bottom w:val="single" w:sz="4" w:space="0" w:color="auto"/>
              <w:right w:val="single" w:sz="4" w:space="0" w:color="auto"/>
            </w:tcBorders>
            <w:shd w:val="clear" w:color="auto" w:fill="auto"/>
            <w:vAlign w:val="center"/>
            <w:hideMark/>
          </w:tcPr>
          <w:p w14:paraId="1884A566" w14:textId="77777777" w:rsidR="00ED498A" w:rsidRDefault="00ED498A" w:rsidP="00ED498A">
            <w:pPr>
              <w:rPr>
                <w:rFonts w:ascii="Arial" w:hAnsi="Arial" w:cs="Arial"/>
                <w:b/>
                <w:bCs/>
                <w:sz w:val="22"/>
              </w:rPr>
            </w:pPr>
            <w:r>
              <w:rPr>
                <w:rFonts w:ascii="Arial" w:hAnsi="Arial" w:cs="Arial"/>
                <w:b/>
                <w:bCs/>
                <w:sz w:val="22"/>
              </w:rPr>
              <w:t>TOTAL GENERAL TTC</w:t>
            </w:r>
          </w:p>
        </w:tc>
        <w:tc>
          <w:tcPr>
            <w:tcW w:w="644" w:type="dxa"/>
            <w:tcBorders>
              <w:top w:val="nil"/>
              <w:left w:val="nil"/>
              <w:bottom w:val="single" w:sz="4" w:space="0" w:color="auto"/>
              <w:right w:val="single" w:sz="4" w:space="0" w:color="auto"/>
            </w:tcBorders>
            <w:shd w:val="clear" w:color="auto" w:fill="auto"/>
            <w:noWrap/>
            <w:vAlign w:val="center"/>
            <w:hideMark/>
          </w:tcPr>
          <w:p w14:paraId="33C9E751" w14:textId="77777777" w:rsidR="00ED498A" w:rsidRDefault="00ED498A" w:rsidP="00ED498A">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shd w:val="clear" w:color="auto" w:fill="auto"/>
            <w:noWrap/>
            <w:vAlign w:val="center"/>
            <w:hideMark/>
          </w:tcPr>
          <w:p w14:paraId="63BBCDD0" w14:textId="77777777" w:rsidR="00ED498A" w:rsidRDefault="00ED498A" w:rsidP="00ED498A">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shd w:val="clear" w:color="auto" w:fill="auto"/>
            <w:noWrap/>
            <w:vAlign w:val="center"/>
          </w:tcPr>
          <w:p w14:paraId="36D39807" w14:textId="0B56C391" w:rsidR="00ED498A" w:rsidRDefault="00ED498A" w:rsidP="00ED498A">
            <w:pPr>
              <w:rPr>
                <w:rFonts w:ascii="Arial" w:hAnsi="Arial" w:cs="Arial"/>
                <w:b/>
                <w:bCs/>
                <w:sz w:val="22"/>
              </w:rPr>
            </w:pPr>
          </w:p>
        </w:tc>
        <w:tc>
          <w:tcPr>
            <w:tcW w:w="1716" w:type="dxa"/>
            <w:tcBorders>
              <w:top w:val="nil"/>
              <w:left w:val="nil"/>
              <w:bottom w:val="single" w:sz="4" w:space="0" w:color="auto"/>
              <w:right w:val="single" w:sz="4" w:space="0" w:color="auto"/>
            </w:tcBorders>
            <w:shd w:val="clear" w:color="auto" w:fill="auto"/>
            <w:noWrap/>
            <w:vAlign w:val="center"/>
          </w:tcPr>
          <w:p w14:paraId="6E7C1ADC" w14:textId="3E16CA2C" w:rsidR="00ED498A" w:rsidRDefault="00ED498A" w:rsidP="00ED498A">
            <w:pPr>
              <w:jc w:val="right"/>
              <w:rPr>
                <w:rFonts w:ascii="Arial" w:hAnsi="Arial" w:cs="Arial"/>
                <w:b/>
                <w:bCs/>
                <w:sz w:val="22"/>
              </w:rPr>
            </w:pPr>
          </w:p>
        </w:tc>
      </w:tr>
    </w:tbl>
    <w:p w14:paraId="10BF9308" w14:textId="40488021" w:rsidR="005C4844" w:rsidRPr="00570E00" w:rsidRDefault="005C4844" w:rsidP="005C4844">
      <w:pPr>
        <w:rPr>
          <w:lang w:val="en-GB"/>
        </w:rPr>
      </w:pPr>
      <w:proofErr w:type="gramStart"/>
      <w:r w:rsidRPr="00570E00">
        <w:rPr>
          <w:lang w:val="en-GB"/>
        </w:rPr>
        <w:t xml:space="preserve">CLOSED AT THE SUM OF: </w:t>
      </w:r>
      <w:r w:rsidR="00597E50">
        <w:rPr>
          <w:lang w:val="en-GB"/>
        </w:rPr>
        <w:t>…………………………………………</w:t>
      </w:r>
      <w:r w:rsidRPr="00570E00">
        <w:rPr>
          <w:lang w:val="en-GB"/>
        </w:rPr>
        <w:t>, FRANCS ALL TAXES INCLUSIVE.</w:t>
      </w:r>
      <w:proofErr w:type="gramEnd"/>
    </w:p>
    <w:p w14:paraId="031B96DE" w14:textId="77777777" w:rsidR="00702768" w:rsidRDefault="00702768" w:rsidP="00351860">
      <w:pPr>
        <w:ind w:left="-426" w:firstLine="142"/>
        <w:jc w:val="center"/>
        <w:rPr>
          <w:b/>
          <w:bCs/>
          <w:spacing w:val="-2"/>
          <w:sz w:val="28"/>
          <w:szCs w:val="28"/>
        </w:rPr>
      </w:pPr>
    </w:p>
    <w:p w14:paraId="0B535E72" w14:textId="77777777" w:rsidR="00C501E2" w:rsidRPr="00F327B3" w:rsidRDefault="00C501E2" w:rsidP="00C501E2">
      <w:pPr>
        <w:spacing w:after="0" w:line="240" w:lineRule="auto"/>
        <w:ind w:firstLine="0"/>
        <w:jc w:val="left"/>
        <w:rPr>
          <w:color w:val="auto"/>
          <w:szCs w:val="24"/>
          <w:lang w:val="en-GB"/>
        </w:rPr>
      </w:pPr>
      <w:r w:rsidRPr="00F327B3">
        <w:rPr>
          <w:color w:val="auto"/>
          <w:szCs w:val="24"/>
          <w:lang w:val="en-GB"/>
        </w:rPr>
        <w:t>Signature</w:t>
      </w:r>
    </w:p>
    <w:p w14:paraId="185AE60D" w14:textId="77777777" w:rsidR="00C501E2" w:rsidRPr="00F327B3" w:rsidRDefault="00C501E2" w:rsidP="00C501E2">
      <w:pPr>
        <w:spacing w:after="0" w:line="240" w:lineRule="auto"/>
        <w:ind w:firstLine="0"/>
        <w:jc w:val="left"/>
        <w:rPr>
          <w:color w:val="auto"/>
          <w:szCs w:val="24"/>
          <w:lang w:val="en-GB"/>
        </w:rPr>
      </w:pPr>
      <w:r w:rsidRPr="00F327B3">
        <w:rPr>
          <w:color w:val="auto"/>
          <w:szCs w:val="24"/>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F327B3">
        <w:rPr>
          <w:color w:val="auto"/>
          <w:szCs w:val="24"/>
          <w:lang w:val="en-GB"/>
        </w:rPr>
        <w:t>Date</w:t>
      </w:r>
    </w:p>
    <w:p w14:paraId="0211FFC5" w14:textId="77777777" w:rsidR="00757DA7" w:rsidRPr="00C501E2" w:rsidRDefault="00757DA7" w:rsidP="00C501E2">
      <w:pPr>
        <w:spacing w:after="0" w:line="240" w:lineRule="auto"/>
        <w:ind w:firstLine="0"/>
        <w:jc w:val="left"/>
        <w:rPr>
          <w:color w:val="auto"/>
          <w:szCs w:val="24"/>
          <w:lang w:val="en-GB"/>
        </w:rPr>
      </w:pPr>
    </w:p>
    <w:p w14:paraId="03EF8EAA" w14:textId="77777777" w:rsidR="00E456C9" w:rsidRDefault="00E456C9" w:rsidP="00A87564">
      <w:pPr>
        <w:spacing w:after="0" w:line="259" w:lineRule="auto"/>
        <w:ind w:left="180" w:firstLine="0"/>
        <w:jc w:val="left"/>
        <w:rPr>
          <w:sz w:val="28"/>
        </w:rPr>
      </w:pPr>
    </w:p>
    <w:p w14:paraId="70814775" w14:textId="77777777" w:rsidR="003B7665" w:rsidRDefault="003B7665" w:rsidP="00A87564">
      <w:pPr>
        <w:spacing w:after="0" w:line="259" w:lineRule="auto"/>
        <w:ind w:left="180" w:firstLine="0"/>
        <w:jc w:val="left"/>
        <w:rPr>
          <w:sz w:val="28"/>
        </w:rPr>
      </w:pPr>
    </w:p>
    <w:p w14:paraId="3AF3F42D" w14:textId="77777777" w:rsidR="003B7665" w:rsidRDefault="003B7665" w:rsidP="00A87564">
      <w:pPr>
        <w:spacing w:after="0" w:line="259" w:lineRule="auto"/>
        <w:ind w:left="180" w:firstLine="0"/>
        <w:jc w:val="left"/>
        <w:rPr>
          <w:sz w:val="28"/>
        </w:rPr>
      </w:pPr>
    </w:p>
    <w:p w14:paraId="1A995364" w14:textId="77777777" w:rsidR="005F094A" w:rsidRDefault="005F094A" w:rsidP="00A87564">
      <w:pPr>
        <w:spacing w:after="0" w:line="259" w:lineRule="auto"/>
        <w:ind w:left="180" w:firstLine="0"/>
        <w:jc w:val="left"/>
        <w:rPr>
          <w:sz w:val="28"/>
        </w:rPr>
      </w:pPr>
    </w:p>
    <w:p w14:paraId="0720E246" w14:textId="77777777" w:rsidR="005F094A" w:rsidRDefault="005F094A" w:rsidP="00A87564">
      <w:pPr>
        <w:spacing w:after="0" w:line="259" w:lineRule="auto"/>
        <w:ind w:left="180" w:firstLine="0"/>
        <w:jc w:val="left"/>
        <w:rPr>
          <w:sz w:val="28"/>
        </w:rPr>
      </w:pPr>
    </w:p>
    <w:p w14:paraId="13953AB9" w14:textId="77777777" w:rsidR="005F094A" w:rsidRDefault="005F094A" w:rsidP="00A87564">
      <w:pPr>
        <w:spacing w:after="0" w:line="259" w:lineRule="auto"/>
        <w:ind w:left="180" w:firstLine="0"/>
        <w:jc w:val="left"/>
        <w:rPr>
          <w:sz w:val="28"/>
        </w:rPr>
      </w:pPr>
    </w:p>
    <w:p w14:paraId="5EFA93E3" w14:textId="77777777" w:rsidR="005F094A" w:rsidRDefault="005F094A" w:rsidP="00A87564">
      <w:pPr>
        <w:spacing w:after="0" w:line="259" w:lineRule="auto"/>
        <w:ind w:left="180" w:firstLine="0"/>
        <w:jc w:val="left"/>
        <w:rPr>
          <w:sz w:val="28"/>
        </w:rPr>
      </w:pPr>
    </w:p>
    <w:p w14:paraId="4E084CA5" w14:textId="77777777" w:rsidR="005F094A" w:rsidRDefault="005F094A" w:rsidP="00A87564">
      <w:pPr>
        <w:spacing w:after="0" w:line="259" w:lineRule="auto"/>
        <w:ind w:left="180" w:firstLine="0"/>
        <w:jc w:val="left"/>
        <w:rPr>
          <w:sz w:val="28"/>
        </w:rPr>
      </w:pPr>
    </w:p>
    <w:p w14:paraId="2F714656" w14:textId="77777777" w:rsidR="005F094A" w:rsidRDefault="005F094A" w:rsidP="00A87564">
      <w:pPr>
        <w:spacing w:after="0" w:line="259" w:lineRule="auto"/>
        <w:ind w:left="180" w:firstLine="0"/>
        <w:jc w:val="left"/>
        <w:rPr>
          <w:sz w:val="28"/>
        </w:rPr>
      </w:pPr>
    </w:p>
    <w:p w14:paraId="27A41667" w14:textId="77777777" w:rsidR="005F094A" w:rsidRDefault="005F094A" w:rsidP="00A87564">
      <w:pPr>
        <w:spacing w:after="0" w:line="259" w:lineRule="auto"/>
        <w:ind w:left="180" w:firstLine="0"/>
        <w:jc w:val="left"/>
        <w:rPr>
          <w:sz w:val="28"/>
        </w:rPr>
      </w:pPr>
    </w:p>
    <w:p w14:paraId="5CFC39FE" w14:textId="77777777" w:rsidR="005F094A" w:rsidRDefault="005F094A" w:rsidP="00A87564">
      <w:pPr>
        <w:spacing w:after="0" w:line="259" w:lineRule="auto"/>
        <w:ind w:left="180" w:firstLine="0"/>
        <w:jc w:val="left"/>
        <w:rPr>
          <w:sz w:val="28"/>
        </w:rPr>
      </w:pPr>
    </w:p>
    <w:p w14:paraId="5349B78A" w14:textId="77777777" w:rsidR="005F094A" w:rsidRDefault="005F094A" w:rsidP="00A87564">
      <w:pPr>
        <w:spacing w:after="0" w:line="259" w:lineRule="auto"/>
        <w:ind w:left="180" w:firstLine="0"/>
        <w:jc w:val="left"/>
        <w:rPr>
          <w:sz w:val="28"/>
        </w:rPr>
      </w:pPr>
    </w:p>
    <w:p w14:paraId="4E13030C" w14:textId="77777777" w:rsidR="005F094A" w:rsidRDefault="005F094A" w:rsidP="00A87564">
      <w:pPr>
        <w:spacing w:after="0" w:line="259" w:lineRule="auto"/>
        <w:ind w:left="180" w:firstLine="0"/>
        <w:jc w:val="left"/>
        <w:rPr>
          <w:sz w:val="28"/>
        </w:rPr>
      </w:pPr>
    </w:p>
    <w:p w14:paraId="629FD934" w14:textId="77777777" w:rsidR="00B72A10" w:rsidRDefault="00B72A10" w:rsidP="00A87564">
      <w:pPr>
        <w:spacing w:after="0" w:line="259" w:lineRule="auto"/>
        <w:ind w:left="180" w:firstLine="0"/>
        <w:jc w:val="left"/>
        <w:rPr>
          <w:sz w:val="28"/>
        </w:rPr>
      </w:pPr>
    </w:p>
    <w:p w14:paraId="295C8F76" w14:textId="77777777" w:rsidR="00B72A10" w:rsidRDefault="00B72A10" w:rsidP="00A87564">
      <w:pPr>
        <w:spacing w:after="0" w:line="259" w:lineRule="auto"/>
        <w:ind w:left="180" w:firstLine="0"/>
        <w:jc w:val="left"/>
        <w:rPr>
          <w:sz w:val="28"/>
        </w:rPr>
      </w:pPr>
    </w:p>
    <w:p w14:paraId="5EF86719" w14:textId="77777777" w:rsidR="00B72A10" w:rsidRDefault="00B72A10" w:rsidP="00A87564">
      <w:pPr>
        <w:spacing w:after="0" w:line="259" w:lineRule="auto"/>
        <w:ind w:left="180" w:firstLine="0"/>
        <w:jc w:val="left"/>
        <w:rPr>
          <w:sz w:val="28"/>
        </w:rPr>
      </w:pPr>
    </w:p>
    <w:p w14:paraId="7A9823FD" w14:textId="77777777" w:rsidR="00B72A10" w:rsidRDefault="00B72A10" w:rsidP="00A87564">
      <w:pPr>
        <w:spacing w:after="0" w:line="259" w:lineRule="auto"/>
        <w:ind w:left="180" w:firstLine="0"/>
        <w:jc w:val="left"/>
        <w:rPr>
          <w:sz w:val="28"/>
        </w:rPr>
      </w:pPr>
    </w:p>
    <w:p w14:paraId="39A98F0E" w14:textId="77777777" w:rsidR="00B72A10" w:rsidRDefault="00B72A10" w:rsidP="00A87564">
      <w:pPr>
        <w:spacing w:after="0" w:line="259" w:lineRule="auto"/>
        <w:ind w:left="180" w:firstLine="0"/>
        <w:jc w:val="left"/>
        <w:rPr>
          <w:sz w:val="28"/>
        </w:rPr>
      </w:pPr>
    </w:p>
    <w:p w14:paraId="38E1E686" w14:textId="77777777" w:rsidR="00B72A10" w:rsidRDefault="00B72A10" w:rsidP="00A87564">
      <w:pPr>
        <w:spacing w:after="0" w:line="259" w:lineRule="auto"/>
        <w:ind w:left="180" w:firstLine="0"/>
        <w:jc w:val="left"/>
        <w:rPr>
          <w:sz w:val="28"/>
        </w:rPr>
      </w:pPr>
    </w:p>
    <w:p w14:paraId="4D5585BC" w14:textId="77777777" w:rsidR="00B72A10" w:rsidRDefault="00B72A10" w:rsidP="00A87564">
      <w:pPr>
        <w:spacing w:after="0" w:line="259" w:lineRule="auto"/>
        <w:ind w:left="180" w:firstLine="0"/>
        <w:jc w:val="left"/>
        <w:rPr>
          <w:sz w:val="28"/>
        </w:rPr>
      </w:pPr>
    </w:p>
    <w:p w14:paraId="64F85C14" w14:textId="77777777" w:rsidR="00B72A10" w:rsidRDefault="00B72A10" w:rsidP="00A87564">
      <w:pPr>
        <w:spacing w:after="0" w:line="259" w:lineRule="auto"/>
        <w:ind w:left="180" w:firstLine="0"/>
        <w:jc w:val="left"/>
        <w:rPr>
          <w:sz w:val="28"/>
        </w:rPr>
      </w:pPr>
    </w:p>
    <w:p w14:paraId="26F162DA" w14:textId="77777777" w:rsidR="00B72A10" w:rsidRDefault="00B72A10" w:rsidP="00A87564">
      <w:pPr>
        <w:spacing w:after="0" w:line="259" w:lineRule="auto"/>
        <w:ind w:left="180" w:firstLine="0"/>
        <w:jc w:val="left"/>
        <w:rPr>
          <w:sz w:val="28"/>
        </w:rPr>
      </w:pPr>
    </w:p>
    <w:p w14:paraId="156A1B24" w14:textId="77777777" w:rsidR="00B72A10" w:rsidRDefault="00B72A10" w:rsidP="00A87564">
      <w:pPr>
        <w:spacing w:after="0" w:line="259" w:lineRule="auto"/>
        <w:ind w:left="180" w:firstLine="0"/>
        <w:jc w:val="left"/>
        <w:rPr>
          <w:sz w:val="28"/>
        </w:rPr>
      </w:pPr>
    </w:p>
    <w:p w14:paraId="229FF4AB" w14:textId="77777777" w:rsidR="00B72A10" w:rsidRDefault="00B72A10" w:rsidP="00A87564">
      <w:pPr>
        <w:spacing w:after="0" w:line="259" w:lineRule="auto"/>
        <w:ind w:left="180" w:firstLine="0"/>
        <w:jc w:val="left"/>
        <w:rPr>
          <w:sz w:val="28"/>
        </w:rPr>
      </w:pPr>
    </w:p>
    <w:p w14:paraId="6D7A0DA0" w14:textId="77777777" w:rsidR="00B72A10" w:rsidRDefault="00B72A10" w:rsidP="00A87564">
      <w:pPr>
        <w:spacing w:after="0" w:line="259" w:lineRule="auto"/>
        <w:ind w:left="180" w:firstLine="0"/>
        <w:jc w:val="left"/>
        <w:rPr>
          <w:sz w:val="28"/>
        </w:rPr>
      </w:pPr>
    </w:p>
    <w:p w14:paraId="4B59A4A2" w14:textId="2FD2012D" w:rsidR="003B7665" w:rsidRPr="00620F9B" w:rsidRDefault="00B72A10" w:rsidP="00B72A10">
      <w:pPr>
        <w:spacing w:after="0" w:line="259" w:lineRule="auto"/>
        <w:ind w:left="180" w:firstLine="0"/>
        <w:jc w:val="center"/>
        <w:rPr>
          <w:sz w:val="28"/>
        </w:rPr>
      </w:pPr>
      <w:r>
        <w:rPr>
          <w:sz w:val="28"/>
        </w:rPr>
        <w:t>SUB DETAIL OF UNIT PRICES</w:t>
      </w:r>
    </w:p>
    <w:tbl>
      <w:tblPr>
        <w:tblStyle w:val="TableGrid"/>
        <w:tblW w:w="5209" w:type="pct"/>
        <w:tblInd w:w="0" w:type="dxa"/>
        <w:tblCellMar>
          <w:top w:w="14" w:type="dxa"/>
          <w:left w:w="108" w:type="dxa"/>
        </w:tblCellMar>
        <w:tblLook w:val="04A0" w:firstRow="1" w:lastRow="0" w:firstColumn="1" w:lastColumn="0" w:noHBand="0" w:noVBand="1"/>
      </w:tblPr>
      <w:tblGrid>
        <w:gridCol w:w="768"/>
        <w:gridCol w:w="1988"/>
        <w:gridCol w:w="768"/>
        <w:gridCol w:w="1207"/>
        <w:gridCol w:w="1435"/>
        <w:gridCol w:w="1526"/>
        <w:gridCol w:w="2061"/>
        <w:gridCol w:w="1635"/>
      </w:tblGrid>
      <w:tr w:rsidR="00A87564" w:rsidRPr="00620F9B" w14:paraId="1F753EDA" w14:textId="77777777" w:rsidTr="00B72A10">
        <w:trPr>
          <w:trHeight w:val="1296"/>
        </w:trPr>
        <w:tc>
          <w:tcPr>
            <w:tcW w:w="337" w:type="pct"/>
            <w:tcBorders>
              <w:top w:val="double" w:sz="6" w:space="0" w:color="000000"/>
              <w:left w:val="double" w:sz="6" w:space="0" w:color="000000"/>
              <w:bottom w:val="single" w:sz="6" w:space="0" w:color="000000"/>
              <w:right w:val="single" w:sz="4" w:space="0" w:color="auto"/>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873" w:type="pct"/>
            <w:tcBorders>
              <w:top w:val="double" w:sz="6" w:space="0" w:color="000000"/>
              <w:left w:val="single" w:sz="4" w:space="0" w:color="auto"/>
              <w:bottom w:val="single" w:sz="6" w:space="0" w:color="000000"/>
              <w:right w:val="single" w:sz="4" w:space="0" w:color="auto"/>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7" w:type="pct"/>
            <w:tcBorders>
              <w:top w:val="double" w:sz="6" w:space="0" w:color="000000"/>
              <w:left w:val="single" w:sz="4" w:space="0" w:color="auto"/>
              <w:bottom w:val="single" w:sz="6" w:space="0" w:color="000000"/>
              <w:right w:val="single" w:sz="4" w:space="0" w:color="auto"/>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530" w:type="pct"/>
            <w:tcBorders>
              <w:top w:val="double" w:sz="6" w:space="0" w:color="000000"/>
              <w:left w:val="single" w:sz="4" w:space="0" w:color="auto"/>
              <w:bottom w:val="single" w:sz="6" w:space="0" w:color="000000"/>
              <w:right w:val="single" w:sz="4" w:space="0" w:color="auto"/>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30" w:type="pct"/>
            <w:tcBorders>
              <w:top w:val="double" w:sz="6" w:space="0" w:color="000000"/>
              <w:left w:val="single" w:sz="4" w:space="0" w:color="auto"/>
              <w:bottom w:val="single" w:sz="6" w:space="0" w:color="000000"/>
              <w:right w:val="single" w:sz="4" w:space="0" w:color="auto"/>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670" w:type="pct"/>
            <w:tcBorders>
              <w:top w:val="double" w:sz="6" w:space="0" w:color="000000"/>
              <w:left w:val="single" w:sz="4" w:space="0" w:color="auto"/>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905"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19"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B72A10">
        <w:trPr>
          <w:trHeight w:val="288"/>
        </w:trPr>
        <w:tc>
          <w:tcPr>
            <w:tcW w:w="337" w:type="pct"/>
            <w:tcBorders>
              <w:top w:val="single" w:sz="6" w:space="0" w:color="000000"/>
              <w:left w:val="double" w:sz="6" w:space="0" w:color="000000"/>
              <w:bottom w:val="dashed" w:sz="4" w:space="0" w:color="000000"/>
              <w:right w:val="single" w:sz="4" w:space="0" w:color="auto"/>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6" w:space="0" w:color="000000"/>
              <w:left w:val="single" w:sz="4" w:space="0" w:color="auto"/>
              <w:bottom w:val="dashed" w:sz="4" w:space="0" w:color="000000"/>
              <w:right w:val="single" w:sz="4" w:space="0" w:color="auto"/>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6" w:space="0" w:color="000000"/>
              <w:left w:val="single" w:sz="4" w:space="0" w:color="auto"/>
              <w:bottom w:val="dashed" w:sz="4" w:space="0" w:color="000000"/>
              <w:right w:val="single" w:sz="4" w:space="0" w:color="auto"/>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single" w:sz="6" w:space="0" w:color="000000"/>
              <w:left w:val="single" w:sz="4" w:space="0" w:color="auto"/>
              <w:bottom w:val="dashed" w:sz="4" w:space="0" w:color="000000"/>
              <w:right w:val="single" w:sz="4" w:space="0" w:color="auto"/>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single" w:sz="6" w:space="0" w:color="000000"/>
              <w:left w:val="single" w:sz="4" w:space="0" w:color="auto"/>
              <w:bottom w:val="dashed" w:sz="4" w:space="0" w:color="000000"/>
              <w:right w:val="single" w:sz="4" w:space="0" w:color="auto"/>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single" w:sz="6" w:space="0" w:color="000000"/>
              <w:left w:val="single" w:sz="4" w:space="0" w:color="auto"/>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8E6D7E">
        <w:trPr>
          <w:trHeight w:val="288"/>
        </w:trPr>
        <w:tc>
          <w:tcPr>
            <w:tcW w:w="337"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8E6D7E">
        <w:trPr>
          <w:trHeight w:val="288"/>
        </w:trPr>
        <w:tc>
          <w:tcPr>
            <w:tcW w:w="337"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B72A10">
        <w:trPr>
          <w:trHeight w:val="286"/>
        </w:trPr>
        <w:tc>
          <w:tcPr>
            <w:tcW w:w="337"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single" w:sz="4" w:space="0" w:color="auto"/>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single" w:sz="4" w:space="0" w:color="auto"/>
              <w:right w:val="dashed" w:sz="4" w:space="0" w:color="000000"/>
            </w:tcBorders>
          </w:tcPr>
          <w:p w14:paraId="49BDE787" w14:textId="5154FCC2" w:rsidR="00A87564" w:rsidRPr="00620F9B" w:rsidRDefault="00A87564"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B72A10">
        <w:trPr>
          <w:trHeight w:val="286"/>
        </w:trPr>
        <w:tc>
          <w:tcPr>
            <w:tcW w:w="337"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4" w:space="0" w:color="auto"/>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vAlign w:val="bottom"/>
          </w:tcPr>
          <w:p w14:paraId="013444A6" w14:textId="0BEC18FB" w:rsidR="00A87564" w:rsidRPr="00620F9B" w:rsidRDefault="00B72A10"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B72A10">
        <w:trPr>
          <w:trHeight w:val="286"/>
        </w:trPr>
        <w:tc>
          <w:tcPr>
            <w:tcW w:w="337"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4" w:space="0" w:color="auto"/>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tcPr>
          <w:p w14:paraId="2364933B" w14:textId="4A82AF24" w:rsidR="00A87564" w:rsidRPr="00620F9B" w:rsidRDefault="00B72A10"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B72A10">
        <w:trPr>
          <w:trHeight w:val="286"/>
        </w:trPr>
        <w:tc>
          <w:tcPr>
            <w:tcW w:w="337"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4" w:space="0" w:color="auto"/>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tcPr>
          <w:p w14:paraId="3B9DB67B" w14:textId="6AC915C1" w:rsidR="00A87564" w:rsidRPr="00620F9B" w:rsidRDefault="00B72A10"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B72A10">
        <w:trPr>
          <w:trHeight w:val="286"/>
        </w:trPr>
        <w:tc>
          <w:tcPr>
            <w:tcW w:w="337"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4" w:space="0" w:color="auto"/>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tcPr>
          <w:p w14:paraId="468B0B4B" w14:textId="3741517F" w:rsidR="00A87564" w:rsidRPr="00620F9B" w:rsidRDefault="00B72A10"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B72A10">
        <w:trPr>
          <w:trHeight w:val="290"/>
        </w:trPr>
        <w:tc>
          <w:tcPr>
            <w:tcW w:w="337"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6" w:space="0" w:color="000000"/>
              <w:right w:val="dashed" w:sz="4" w:space="0" w:color="000000"/>
            </w:tcBorders>
          </w:tcPr>
          <w:p w14:paraId="275C53EE" w14:textId="44EF9C05" w:rsidR="00A87564" w:rsidRPr="00620F9B" w:rsidRDefault="00B72A10"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8E6D7E">
        <w:trPr>
          <w:trHeight w:val="584"/>
        </w:trPr>
        <w:tc>
          <w:tcPr>
            <w:tcW w:w="337"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873"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7"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530"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30"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67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905"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19"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2AA6FB70" w14:textId="77777777" w:rsidR="00757DA7" w:rsidRDefault="00757DA7" w:rsidP="00F75A56">
      <w:pPr>
        <w:spacing w:after="14" w:line="259" w:lineRule="auto"/>
        <w:ind w:left="180" w:firstLine="0"/>
        <w:jc w:val="left"/>
        <w:rPr>
          <w:sz w:val="28"/>
        </w:rPr>
      </w:pPr>
    </w:p>
    <w:p w14:paraId="62A60D5F" w14:textId="77777777" w:rsidR="00757DA7" w:rsidRDefault="00757DA7" w:rsidP="00F75A56">
      <w:pPr>
        <w:spacing w:after="14" w:line="259" w:lineRule="auto"/>
        <w:ind w:left="180" w:firstLine="0"/>
        <w:jc w:val="left"/>
        <w:rPr>
          <w:sz w:val="28"/>
        </w:rPr>
      </w:pPr>
    </w:p>
    <w:p w14:paraId="6808CBAA" w14:textId="77777777" w:rsidR="00C501E2" w:rsidRDefault="00C501E2" w:rsidP="00757DA7">
      <w:pPr>
        <w:spacing w:after="14" w:line="259" w:lineRule="auto"/>
        <w:ind w:firstLine="0"/>
        <w:jc w:val="left"/>
        <w:rPr>
          <w:sz w:val="28"/>
        </w:rPr>
      </w:pPr>
    </w:p>
    <w:p w14:paraId="724AE8E9" w14:textId="77777777" w:rsidR="008E6D7E" w:rsidRDefault="008E6D7E" w:rsidP="00757DA7">
      <w:pPr>
        <w:spacing w:after="14" w:line="259" w:lineRule="auto"/>
        <w:ind w:firstLine="0"/>
        <w:jc w:val="left"/>
        <w:rPr>
          <w:sz w:val="28"/>
        </w:rPr>
      </w:pPr>
    </w:p>
    <w:p w14:paraId="3258F285" w14:textId="77777777" w:rsidR="008C4843" w:rsidRDefault="008C4843" w:rsidP="00757DA7">
      <w:pPr>
        <w:spacing w:after="14" w:line="259" w:lineRule="auto"/>
        <w:ind w:firstLine="0"/>
        <w:jc w:val="left"/>
        <w:rPr>
          <w:sz w:val="28"/>
        </w:rPr>
      </w:pPr>
    </w:p>
    <w:p w14:paraId="384EA081" w14:textId="77777777" w:rsidR="00B72A10" w:rsidRDefault="00B72A10" w:rsidP="00757DA7">
      <w:pPr>
        <w:spacing w:after="14" w:line="259" w:lineRule="auto"/>
        <w:ind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B72A10">
        <w:trPr>
          <w:trHeight w:val="859"/>
        </w:trPr>
        <w:tc>
          <w:tcPr>
            <w:tcW w:w="1080" w:type="dxa"/>
            <w:tcBorders>
              <w:top w:val="double" w:sz="6" w:space="0" w:color="000000"/>
              <w:left w:val="double" w:sz="6" w:space="0" w:color="000000"/>
              <w:bottom w:val="single" w:sz="6" w:space="0" w:color="000000"/>
              <w:right w:val="single" w:sz="4" w:space="0" w:color="auto"/>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single" w:sz="4" w:space="0" w:color="auto"/>
              <w:bottom w:val="single" w:sz="6" w:space="0" w:color="000000"/>
              <w:right w:val="single" w:sz="4" w:space="0" w:color="auto"/>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single" w:sz="4" w:space="0" w:color="auto"/>
              <w:bottom w:val="single" w:sz="6" w:space="0" w:color="000000"/>
              <w:right w:val="single" w:sz="4" w:space="0" w:color="auto"/>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single" w:sz="4" w:space="0" w:color="auto"/>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B72A10">
        <w:trPr>
          <w:trHeight w:val="288"/>
        </w:trPr>
        <w:tc>
          <w:tcPr>
            <w:tcW w:w="1080" w:type="dxa"/>
            <w:tcBorders>
              <w:top w:val="single" w:sz="6" w:space="0" w:color="000000"/>
              <w:left w:val="double" w:sz="6" w:space="0" w:color="000000"/>
              <w:bottom w:val="dashed" w:sz="4" w:space="0" w:color="000000"/>
              <w:right w:val="single" w:sz="4" w:space="0" w:color="auto"/>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single" w:sz="4" w:space="0" w:color="auto"/>
              <w:bottom w:val="dashed" w:sz="4" w:space="0" w:color="000000"/>
              <w:right w:val="single" w:sz="4" w:space="0" w:color="auto"/>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single" w:sz="4" w:space="0" w:color="auto"/>
              <w:bottom w:val="dashed" w:sz="4" w:space="0" w:color="000000"/>
              <w:right w:val="single" w:sz="4" w:space="0" w:color="auto"/>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single" w:sz="4" w:space="0" w:color="auto"/>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B72A10">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single" w:sz="4" w:space="0" w:color="auto"/>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single" w:sz="4" w:space="0" w:color="auto"/>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B72A10">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single" w:sz="4" w:space="0" w:color="auto"/>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single" w:sz="4" w:space="0" w:color="auto"/>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B72A10">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single" w:sz="4" w:space="0" w:color="auto"/>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single" w:sz="4" w:space="0" w:color="auto"/>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B72A10">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single" w:sz="4" w:space="0" w:color="auto"/>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single" w:sz="4" w:space="0" w:color="auto"/>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B72A10">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single" w:sz="4" w:space="0" w:color="auto"/>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single" w:sz="4" w:space="0" w:color="auto"/>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B72A10">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single" w:sz="4" w:space="0" w:color="auto"/>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single" w:sz="4" w:space="0" w:color="auto"/>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B72A10">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single" w:sz="4" w:space="0" w:color="auto"/>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single" w:sz="4" w:space="0" w:color="auto"/>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B72A10">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single" w:sz="4" w:space="0" w:color="auto"/>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single" w:sz="4" w:space="0" w:color="auto"/>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B72A10">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single" w:sz="4" w:space="0" w:color="auto"/>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single" w:sz="4" w:space="0" w:color="auto"/>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12F5082C" w14:textId="77777777" w:rsidR="008C4843" w:rsidRDefault="008C4843" w:rsidP="00F327B3">
      <w:pPr>
        <w:ind w:firstLine="0"/>
        <w:rPr>
          <w:b/>
          <w:sz w:val="40"/>
        </w:rPr>
      </w:pPr>
    </w:p>
    <w:p w14:paraId="5BF14A1C" w14:textId="77777777" w:rsidR="001E65F4" w:rsidRDefault="001E65F4" w:rsidP="00F327B3">
      <w:pPr>
        <w:ind w:firstLine="0"/>
        <w:rPr>
          <w:b/>
          <w:sz w:val="40"/>
        </w:rPr>
      </w:pPr>
    </w:p>
    <w:p w14:paraId="40F63CB5" w14:textId="77777777" w:rsidR="00F327B3" w:rsidRPr="00F327B3" w:rsidRDefault="00F327B3" w:rsidP="00C501E2">
      <w:pPr>
        <w:spacing w:after="200" w:line="240" w:lineRule="auto"/>
        <w:ind w:firstLine="0"/>
        <w:jc w:val="center"/>
        <w:rPr>
          <w:b/>
          <w:sz w:val="8"/>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lastRenderedPageBreak/>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pPr>
        <w:numPr>
          <w:ilvl w:val="0"/>
          <w:numId w:val="7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pPr>
        <w:numPr>
          <w:ilvl w:val="0"/>
          <w:numId w:val="7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63955840" w14:textId="388A69DB" w:rsidR="00A87564" w:rsidRDefault="00A87564" w:rsidP="008C4843">
      <w:pPr>
        <w:ind w:firstLine="0"/>
        <w:rPr>
          <w:b/>
          <w:sz w:val="40"/>
        </w:rPr>
      </w:pPr>
    </w:p>
    <w:p w14:paraId="59F1DF58" w14:textId="47AE8C35" w:rsidR="00DD1EBB" w:rsidRDefault="00DD1EBB" w:rsidP="00DD1EBB">
      <w:pPr>
        <w:ind w:firstLine="0"/>
        <w:jc w:val="left"/>
        <w:rPr>
          <w:color w:val="auto"/>
          <w:sz w:val="28"/>
          <w:szCs w:val="28"/>
          <w:u w:val="single"/>
          <w:lang w:val="en-GB" w:eastAsia="fr-FR"/>
        </w:rPr>
      </w:pPr>
    </w:p>
    <w:p w14:paraId="2F8048F7" w14:textId="77777777" w:rsidR="003B7665" w:rsidRDefault="003B7665" w:rsidP="00DD1EBB">
      <w:pPr>
        <w:ind w:firstLine="0"/>
        <w:jc w:val="center"/>
        <w:rPr>
          <w:b/>
          <w:bCs/>
          <w:color w:val="auto"/>
          <w:sz w:val="28"/>
          <w:szCs w:val="28"/>
          <w:lang w:val="en-GB" w:eastAsia="fr-FR"/>
        </w:rPr>
      </w:pPr>
    </w:p>
    <w:p w14:paraId="49244712" w14:textId="671BE3F9" w:rsidR="00DD1EBB" w:rsidRDefault="000B2E34" w:rsidP="000B2E34">
      <w:pPr>
        <w:ind w:firstLine="0"/>
        <w:jc w:val="center"/>
      </w:pPr>
      <w:r w:rsidRPr="00854749">
        <w:rPr>
          <w:b/>
          <w:sz w:val="40"/>
        </w:rPr>
        <w:lastRenderedPageBreak/>
        <w:t>DRAWINGS</w:t>
      </w:r>
    </w:p>
    <w:p w14:paraId="6C000676" w14:textId="77B72051" w:rsidR="00DD1EBB" w:rsidRDefault="000B2E34" w:rsidP="00DD1EBB">
      <w:r>
        <w:rPr>
          <w:b/>
          <w:noProof/>
          <w:sz w:val="19"/>
        </w:rPr>
        <w:drawing>
          <wp:anchor distT="0" distB="0" distL="0" distR="0" simplePos="0" relativeHeight="251784192" behindDoc="1" locked="0" layoutInCell="1" allowOverlap="1" wp14:anchorId="297FBE7F" wp14:editId="475FCA4C">
            <wp:simplePos x="0" y="0"/>
            <wp:positionH relativeFrom="margin">
              <wp:posOffset>807085</wp:posOffset>
            </wp:positionH>
            <wp:positionV relativeFrom="margin">
              <wp:posOffset>-100965</wp:posOffset>
            </wp:positionV>
            <wp:extent cx="5953125" cy="8582025"/>
            <wp:effectExtent l="0" t="0" r="9525" b="9525"/>
            <wp:wrapSquare wrapText="bothSides"/>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0" cstate="print"/>
                    <a:stretch>
                      <a:fillRect/>
                    </a:stretch>
                  </pic:blipFill>
                  <pic:spPr>
                    <a:xfrm>
                      <a:off x="0" y="0"/>
                      <a:ext cx="5953125" cy="8582025"/>
                    </a:xfrm>
                    <a:prstGeom prst="rect">
                      <a:avLst/>
                    </a:prstGeom>
                  </pic:spPr>
                </pic:pic>
              </a:graphicData>
            </a:graphic>
            <wp14:sizeRelH relativeFrom="margin">
              <wp14:pctWidth>0</wp14:pctWidth>
            </wp14:sizeRelH>
            <wp14:sizeRelV relativeFrom="margin">
              <wp14:pctHeight>0</wp14:pctHeight>
            </wp14:sizeRelV>
          </wp:anchor>
        </w:drawing>
      </w:r>
    </w:p>
    <w:p w14:paraId="15B4A00E" w14:textId="3358FB8D" w:rsidR="00DD1EBB" w:rsidRDefault="00DD1EBB" w:rsidP="000B2E34">
      <w:pPr>
        <w:ind w:firstLine="0"/>
      </w:pPr>
    </w:p>
    <w:p w14:paraId="6929060C" w14:textId="77777777" w:rsidR="00DD1EBB" w:rsidRDefault="00DD1EBB" w:rsidP="00DD1EBB"/>
    <w:p w14:paraId="75296F13" w14:textId="77777777" w:rsidR="005F094A" w:rsidRPr="00E72050" w:rsidRDefault="005F094A" w:rsidP="005F094A">
      <w:pPr>
        <w:spacing w:after="2" w:line="360" w:lineRule="auto"/>
        <w:ind w:right="9649"/>
        <w:rPr>
          <w:rFonts w:ascii="Arial" w:eastAsia="Arial" w:hAnsi="Arial" w:cs="Arial"/>
          <w:sz w:val="26"/>
        </w:rPr>
      </w:pPr>
    </w:p>
    <w:p w14:paraId="51972A75" w14:textId="5AEDEEBB" w:rsidR="005F094A" w:rsidRDefault="005F094A" w:rsidP="005F094A">
      <w:pPr>
        <w:spacing w:line="259" w:lineRule="auto"/>
        <w:ind w:right="33"/>
        <w:jc w:val="center"/>
        <w:rPr>
          <w:b/>
          <w:bCs/>
          <w:sz w:val="32"/>
          <w:szCs w:val="32"/>
        </w:rPr>
      </w:pPr>
    </w:p>
    <w:p w14:paraId="2F449C67" w14:textId="04058F08" w:rsidR="005F094A" w:rsidRDefault="005F094A" w:rsidP="005F094A">
      <w:pPr>
        <w:spacing w:line="259" w:lineRule="auto"/>
        <w:ind w:right="33"/>
        <w:jc w:val="center"/>
        <w:rPr>
          <w:rFonts w:ascii="Comic Sans MS" w:eastAsia="Comic Sans MS" w:hAnsi="Comic Sans MS" w:cs="Comic Sans MS"/>
          <w:sz w:val="44"/>
        </w:rPr>
      </w:pPr>
    </w:p>
    <w:p w14:paraId="4C8EB58F" w14:textId="27B6B63A" w:rsidR="005F094A" w:rsidRPr="00E72050" w:rsidRDefault="005F094A" w:rsidP="005F094A">
      <w:pPr>
        <w:spacing w:line="259" w:lineRule="auto"/>
        <w:rPr>
          <w:rFonts w:ascii="Arial" w:eastAsia="Arial" w:hAnsi="Arial" w:cs="Arial"/>
          <w:sz w:val="26"/>
        </w:rPr>
      </w:pPr>
    </w:p>
    <w:p w14:paraId="19D7FBE7" w14:textId="77777777" w:rsidR="005F094A" w:rsidRDefault="005F094A" w:rsidP="005F094A">
      <w:pPr>
        <w:rPr>
          <w:b/>
          <w:bCs/>
          <w:sz w:val="44"/>
        </w:rPr>
      </w:pPr>
    </w:p>
    <w:p w14:paraId="1D7B54AC" w14:textId="4530676F" w:rsidR="005F094A" w:rsidRDefault="000B2E34" w:rsidP="000B2E34">
      <w:pPr>
        <w:tabs>
          <w:tab w:val="left" w:pos="3012"/>
        </w:tabs>
        <w:rPr>
          <w:b/>
          <w:bCs/>
          <w:sz w:val="44"/>
        </w:rPr>
      </w:pPr>
      <w:r>
        <w:rPr>
          <w:rFonts w:ascii="Calibri"/>
          <w:noProof/>
          <w:sz w:val="20"/>
        </w:rPr>
        <w:lastRenderedPageBreak/>
        <w:drawing>
          <wp:anchor distT="0" distB="0" distL="114300" distR="114300" simplePos="0" relativeHeight="251785216" behindDoc="0" locked="0" layoutInCell="1" allowOverlap="1" wp14:anchorId="55E208F6" wp14:editId="040CD38F">
            <wp:simplePos x="0" y="0"/>
            <wp:positionH relativeFrom="margin">
              <wp:posOffset>-120015</wp:posOffset>
            </wp:positionH>
            <wp:positionV relativeFrom="margin">
              <wp:posOffset>-107950</wp:posOffset>
            </wp:positionV>
            <wp:extent cx="3141980" cy="8305800"/>
            <wp:effectExtent l="0" t="0" r="1270" b="0"/>
            <wp:wrapSquare wrapText="bothSides"/>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141980" cy="8305800"/>
                    </a:xfrm>
                    <a:prstGeom prst="rect">
                      <a:avLst/>
                    </a:prstGeom>
                  </pic:spPr>
                </pic:pic>
              </a:graphicData>
            </a:graphic>
          </wp:anchor>
        </w:drawing>
      </w:r>
      <w:r w:rsidR="005F094A">
        <w:rPr>
          <w:b/>
          <w:bCs/>
          <w:sz w:val="44"/>
        </w:rPr>
        <w:tab/>
      </w:r>
      <w:r w:rsidR="005F094A">
        <w:rPr>
          <w:rFonts w:ascii="Calibri"/>
          <w:noProof/>
          <w:spacing w:val="57"/>
          <w:position w:val="8"/>
          <w:sz w:val="20"/>
        </w:rPr>
        <w:drawing>
          <wp:inline distT="0" distB="0" distL="0" distR="0" wp14:anchorId="22A611D3" wp14:editId="5806A08C">
            <wp:extent cx="2648072" cy="6029325"/>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2" cstate="print"/>
                    <a:stretch>
                      <a:fillRect/>
                    </a:stretch>
                  </pic:blipFill>
                  <pic:spPr>
                    <a:xfrm>
                      <a:off x="0" y="0"/>
                      <a:ext cx="2648072" cy="6029325"/>
                    </a:xfrm>
                    <a:prstGeom prst="rect">
                      <a:avLst/>
                    </a:prstGeom>
                  </pic:spPr>
                </pic:pic>
              </a:graphicData>
            </a:graphic>
          </wp:inline>
        </w:drawing>
      </w:r>
      <w:r w:rsidR="005F094A">
        <w:rPr>
          <w:b/>
          <w:bCs/>
          <w:sz w:val="44"/>
        </w:rPr>
        <w:br w:type="page"/>
      </w:r>
    </w:p>
    <w:p w14:paraId="6CFCE357" w14:textId="04B1DBF5" w:rsidR="000B2E34" w:rsidRDefault="000B2E34" w:rsidP="000B2E34">
      <w:pPr>
        <w:tabs>
          <w:tab w:val="left" w:pos="3012"/>
        </w:tabs>
        <w:rPr>
          <w:b/>
          <w:bCs/>
          <w:sz w:val="44"/>
        </w:rPr>
      </w:pPr>
      <w:r>
        <w:rPr>
          <w:rFonts w:ascii="Calibri"/>
          <w:noProof/>
          <w:sz w:val="20"/>
        </w:rPr>
        <w:lastRenderedPageBreak/>
        <w:drawing>
          <wp:inline distT="0" distB="0" distL="0" distR="0" wp14:anchorId="3650083E" wp14:editId="3758FBE1">
            <wp:extent cx="6400800" cy="721995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3" cstate="print"/>
                    <a:stretch>
                      <a:fillRect/>
                    </a:stretch>
                  </pic:blipFill>
                  <pic:spPr>
                    <a:xfrm>
                      <a:off x="0" y="0"/>
                      <a:ext cx="6400800" cy="7219950"/>
                    </a:xfrm>
                    <a:prstGeom prst="rect">
                      <a:avLst/>
                    </a:prstGeom>
                  </pic:spPr>
                </pic:pic>
              </a:graphicData>
            </a:graphic>
          </wp:inline>
        </w:drawing>
      </w:r>
    </w:p>
    <w:p w14:paraId="1F6C0E26" w14:textId="7CF42315" w:rsidR="005F094A" w:rsidRDefault="005F094A" w:rsidP="005F094A">
      <w:pPr>
        <w:jc w:val="center"/>
        <w:rPr>
          <w:b/>
          <w:bCs/>
          <w:sz w:val="44"/>
        </w:rPr>
      </w:pPr>
    </w:p>
    <w:p w14:paraId="0F677C1C" w14:textId="77777777" w:rsidR="005F094A" w:rsidRDefault="005F094A" w:rsidP="005F094A">
      <w:pPr>
        <w:jc w:val="center"/>
        <w:rPr>
          <w:b/>
          <w:bCs/>
          <w:sz w:val="44"/>
        </w:rPr>
      </w:pPr>
    </w:p>
    <w:p w14:paraId="1010E969" w14:textId="77777777" w:rsidR="005F094A" w:rsidRDefault="005F094A" w:rsidP="005F094A">
      <w:pPr>
        <w:jc w:val="center"/>
        <w:rPr>
          <w:b/>
          <w:bCs/>
          <w:sz w:val="44"/>
        </w:rPr>
      </w:pPr>
    </w:p>
    <w:p w14:paraId="73D70D33" w14:textId="1AE214C4" w:rsidR="005F094A" w:rsidRDefault="005F094A" w:rsidP="005F094A">
      <w:pPr>
        <w:jc w:val="center"/>
        <w:rPr>
          <w:b/>
          <w:bCs/>
          <w:sz w:val="44"/>
        </w:rPr>
      </w:pPr>
    </w:p>
    <w:p w14:paraId="1C22563D" w14:textId="649DC6B9" w:rsidR="005F094A" w:rsidRDefault="000B2E34" w:rsidP="005F094A">
      <w:pPr>
        <w:jc w:val="center"/>
        <w:rPr>
          <w:b/>
          <w:bCs/>
          <w:sz w:val="44"/>
        </w:rPr>
      </w:pPr>
      <w:r>
        <w:rPr>
          <w:rFonts w:ascii="Calibri"/>
          <w:noProof/>
          <w:sz w:val="20"/>
        </w:rPr>
        <w:lastRenderedPageBreak/>
        <w:drawing>
          <wp:anchor distT="0" distB="0" distL="114300" distR="114300" simplePos="0" relativeHeight="251786240" behindDoc="0" locked="0" layoutInCell="1" allowOverlap="1" wp14:anchorId="1149ECFC" wp14:editId="375B509D">
            <wp:simplePos x="0" y="0"/>
            <wp:positionH relativeFrom="margin">
              <wp:posOffset>249555</wp:posOffset>
            </wp:positionH>
            <wp:positionV relativeFrom="margin">
              <wp:posOffset>575945</wp:posOffset>
            </wp:positionV>
            <wp:extent cx="5886450" cy="8505825"/>
            <wp:effectExtent l="0" t="0" r="0" b="9525"/>
            <wp:wrapSquare wrapText="bothSides"/>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886450" cy="8505825"/>
                    </a:xfrm>
                    <a:prstGeom prst="rect">
                      <a:avLst/>
                    </a:prstGeom>
                  </pic:spPr>
                </pic:pic>
              </a:graphicData>
            </a:graphic>
            <wp14:sizeRelH relativeFrom="margin">
              <wp14:pctWidth>0</wp14:pctWidth>
            </wp14:sizeRelH>
            <wp14:sizeRelV relativeFrom="margin">
              <wp14:pctHeight>0</wp14:pctHeight>
            </wp14:sizeRelV>
          </wp:anchor>
        </w:drawing>
      </w:r>
    </w:p>
    <w:p w14:paraId="6C532D9C" w14:textId="77777777" w:rsidR="005F094A" w:rsidRDefault="005F094A" w:rsidP="005F094A">
      <w:pPr>
        <w:jc w:val="center"/>
        <w:rPr>
          <w:b/>
          <w:bCs/>
          <w:sz w:val="44"/>
        </w:rPr>
      </w:pPr>
    </w:p>
    <w:p w14:paraId="4E09B680" w14:textId="77777777" w:rsidR="005F094A" w:rsidRDefault="005F094A" w:rsidP="005F094A">
      <w:pPr>
        <w:jc w:val="center"/>
        <w:rPr>
          <w:b/>
          <w:bCs/>
          <w:sz w:val="44"/>
        </w:rPr>
      </w:pPr>
    </w:p>
    <w:p w14:paraId="65AB3E04" w14:textId="77777777" w:rsidR="005F094A" w:rsidRDefault="005F094A" w:rsidP="005F094A">
      <w:pPr>
        <w:jc w:val="center"/>
        <w:rPr>
          <w:b/>
          <w:bCs/>
          <w:sz w:val="44"/>
        </w:rPr>
      </w:pPr>
    </w:p>
    <w:p w14:paraId="75770068" w14:textId="77777777" w:rsidR="005F094A" w:rsidRDefault="005F094A" w:rsidP="005F094A">
      <w:pPr>
        <w:jc w:val="center"/>
        <w:rPr>
          <w:b/>
          <w:bCs/>
          <w:sz w:val="44"/>
        </w:rPr>
      </w:pPr>
    </w:p>
    <w:p w14:paraId="715797A1" w14:textId="77777777" w:rsidR="005F094A" w:rsidRDefault="005F094A" w:rsidP="005F094A">
      <w:pPr>
        <w:jc w:val="center"/>
        <w:rPr>
          <w:b/>
          <w:bCs/>
          <w:sz w:val="44"/>
        </w:rPr>
      </w:pPr>
    </w:p>
    <w:p w14:paraId="4860F373" w14:textId="77777777" w:rsidR="005F094A" w:rsidRDefault="005F094A" w:rsidP="005F094A">
      <w:pPr>
        <w:jc w:val="center"/>
        <w:rPr>
          <w:b/>
          <w:bCs/>
          <w:sz w:val="44"/>
        </w:rPr>
      </w:pPr>
    </w:p>
    <w:p w14:paraId="4A685546" w14:textId="77777777" w:rsidR="005F094A" w:rsidRDefault="005F094A" w:rsidP="005F094A">
      <w:pPr>
        <w:jc w:val="center"/>
        <w:rPr>
          <w:b/>
          <w:bCs/>
          <w:sz w:val="44"/>
        </w:rPr>
      </w:pPr>
    </w:p>
    <w:p w14:paraId="1F9C37BF" w14:textId="77777777" w:rsidR="005F094A" w:rsidRDefault="005F094A" w:rsidP="005F094A">
      <w:pPr>
        <w:jc w:val="center"/>
        <w:rPr>
          <w:b/>
          <w:bCs/>
          <w:sz w:val="44"/>
        </w:rPr>
      </w:pPr>
    </w:p>
    <w:p w14:paraId="471361A5" w14:textId="77777777" w:rsidR="005F094A" w:rsidRDefault="005F094A" w:rsidP="005F094A">
      <w:pPr>
        <w:jc w:val="center"/>
        <w:rPr>
          <w:b/>
          <w:bCs/>
          <w:sz w:val="44"/>
        </w:rPr>
      </w:pPr>
    </w:p>
    <w:p w14:paraId="4D95C6D1" w14:textId="77777777" w:rsidR="005F094A" w:rsidRDefault="005F094A" w:rsidP="005F094A">
      <w:pPr>
        <w:jc w:val="center"/>
        <w:rPr>
          <w:b/>
          <w:bCs/>
          <w:sz w:val="44"/>
        </w:rPr>
      </w:pPr>
    </w:p>
    <w:p w14:paraId="05F90B88" w14:textId="77777777" w:rsidR="005F094A" w:rsidRDefault="005F094A" w:rsidP="005F094A">
      <w:pPr>
        <w:jc w:val="center"/>
        <w:rPr>
          <w:b/>
          <w:bCs/>
          <w:sz w:val="44"/>
        </w:rPr>
      </w:pPr>
    </w:p>
    <w:p w14:paraId="3E3C1E73" w14:textId="77777777" w:rsidR="005F094A" w:rsidRDefault="005F094A" w:rsidP="005F094A">
      <w:pPr>
        <w:jc w:val="center"/>
        <w:rPr>
          <w:b/>
          <w:bCs/>
          <w:sz w:val="44"/>
        </w:rPr>
      </w:pPr>
    </w:p>
    <w:p w14:paraId="2368E48A" w14:textId="77777777" w:rsidR="005F094A" w:rsidRDefault="005F094A" w:rsidP="005F094A">
      <w:pPr>
        <w:jc w:val="center"/>
        <w:rPr>
          <w:b/>
          <w:bCs/>
          <w:sz w:val="44"/>
        </w:rPr>
      </w:pPr>
    </w:p>
    <w:p w14:paraId="0A1455E8" w14:textId="77777777" w:rsidR="005F094A" w:rsidRDefault="005F094A" w:rsidP="005F094A">
      <w:pPr>
        <w:jc w:val="center"/>
        <w:rPr>
          <w:b/>
          <w:bCs/>
          <w:sz w:val="44"/>
        </w:rPr>
      </w:pPr>
    </w:p>
    <w:p w14:paraId="49305B9B" w14:textId="77777777" w:rsidR="005F094A" w:rsidRDefault="005F094A" w:rsidP="005F094A">
      <w:pPr>
        <w:jc w:val="center"/>
        <w:rPr>
          <w:b/>
          <w:bCs/>
          <w:sz w:val="44"/>
        </w:rPr>
      </w:pPr>
    </w:p>
    <w:p w14:paraId="5F37173C" w14:textId="77777777" w:rsidR="005F094A" w:rsidRDefault="005F094A" w:rsidP="005F094A">
      <w:pPr>
        <w:jc w:val="center"/>
        <w:rPr>
          <w:b/>
          <w:bCs/>
          <w:sz w:val="44"/>
        </w:rPr>
      </w:pPr>
    </w:p>
    <w:p w14:paraId="5F832F0A" w14:textId="77777777" w:rsidR="005F094A" w:rsidRDefault="005F094A" w:rsidP="005F094A">
      <w:pPr>
        <w:jc w:val="center"/>
        <w:rPr>
          <w:b/>
          <w:bCs/>
          <w:sz w:val="44"/>
        </w:rPr>
      </w:pPr>
    </w:p>
    <w:p w14:paraId="46B06F18" w14:textId="77777777" w:rsidR="005F094A" w:rsidRDefault="005F094A" w:rsidP="005F094A">
      <w:pPr>
        <w:jc w:val="center"/>
        <w:rPr>
          <w:b/>
          <w:bCs/>
          <w:sz w:val="44"/>
        </w:rPr>
      </w:pPr>
    </w:p>
    <w:p w14:paraId="79A2CB19" w14:textId="77777777" w:rsidR="005F094A" w:rsidRDefault="005F094A" w:rsidP="005F094A">
      <w:pPr>
        <w:jc w:val="center"/>
        <w:rPr>
          <w:b/>
          <w:bCs/>
          <w:sz w:val="44"/>
        </w:rPr>
      </w:pPr>
    </w:p>
    <w:p w14:paraId="7556870C" w14:textId="77777777" w:rsidR="005F094A" w:rsidRDefault="005F094A" w:rsidP="005F094A">
      <w:pPr>
        <w:jc w:val="center"/>
        <w:rPr>
          <w:b/>
          <w:bCs/>
          <w:sz w:val="44"/>
        </w:rPr>
      </w:pPr>
    </w:p>
    <w:p w14:paraId="1387D910" w14:textId="6E437300" w:rsidR="005F094A" w:rsidRDefault="000B2E34" w:rsidP="005F094A">
      <w:pPr>
        <w:jc w:val="center"/>
        <w:rPr>
          <w:b/>
          <w:bCs/>
          <w:sz w:val="44"/>
        </w:rPr>
      </w:pPr>
      <w:r>
        <w:rPr>
          <w:rFonts w:ascii="Calibri"/>
          <w:noProof/>
          <w:sz w:val="20"/>
        </w:rPr>
        <w:lastRenderedPageBreak/>
        <w:drawing>
          <wp:anchor distT="0" distB="0" distL="114300" distR="114300" simplePos="0" relativeHeight="251787264" behindDoc="0" locked="0" layoutInCell="1" allowOverlap="1" wp14:anchorId="0C5272D5" wp14:editId="2C9FB200">
            <wp:simplePos x="0" y="0"/>
            <wp:positionH relativeFrom="margin">
              <wp:posOffset>549910</wp:posOffset>
            </wp:positionH>
            <wp:positionV relativeFrom="margin">
              <wp:posOffset>237490</wp:posOffset>
            </wp:positionV>
            <wp:extent cx="5715000" cy="7620000"/>
            <wp:effectExtent l="0" t="0" r="0" b="0"/>
            <wp:wrapSquare wrapText="bothSides"/>
            <wp:docPr id="41" name="Image 41" descr="E:\WhatsApp Images tuc\IMG-20200425-WA00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E:\WhatsApp Images tuc\IMG-20200425-WA0006.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15000" cy="7620000"/>
                    </a:xfrm>
                    <a:prstGeom prst="rect">
                      <a:avLst/>
                    </a:prstGeom>
                  </pic:spPr>
                </pic:pic>
              </a:graphicData>
            </a:graphic>
          </wp:anchor>
        </w:drawing>
      </w:r>
    </w:p>
    <w:p w14:paraId="5D9EFE79" w14:textId="77777777" w:rsidR="005F094A" w:rsidRDefault="005F094A" w:rsidP="005F094A">
      <w:pPr>
        <w:jc w:val="center"/>
        <w:rPr>
          <w:b/>
          <w:bCs/>
          <w:sz w:val="44"/>
        </w:rPr>
      </w:pPr>
    </w:p>
    <w:p w14:paraId="3795429F" w14:textId="77777777" w:rsidR="005F094A" w:rsidRDefault="005F094A" w:rsidP="005F094A">
      <w:pPr>
        <w:jc w:val="center"/>
        <w:rPr>
          <w:b/>
          <w:bCs/>
          <w:sz w:val="44"/>
        </w:rPr>
      </w:pPr>
    </w:p>
    <w:p w14:paraId="74299F5B" w14:textId="5D216488" w:rsidR="005F094A" w:rsidRDefault="005F094A" w:rsidP="005F094A">
      <w:pPr>
        <w:jc w:val="center"/>
        <w:rPr>
          <w:b/>
          <w:bCs/>
          <w:sz w:val="44"/>
        </w:rPr>
      </w:pPr>
    </w:p>
    <w:p w14:paraId="7BD35ED7" w14:textId="77777777" w:rsidR="005F094A" w:rsidRDefault="005F094A" w:rsidP="005F094A">
      <w:pPr>
        <w:jc w:val="center"/>
        <w:rPr>
          <w:b/>
          <w:bCs/>
          <w:sz w:val="44"/>
        </w:rPr>
      </w:pPr>
    </w:p>
    <w:p w14:paraId="76EA56D0" w14:textId="77777777" w:rsidR="005F094A" w:rsidRDefault="005F094A" w:rsidP="005F094A">
      <w:pPr>
        <w:jc w:val="center"/>
        <w:rPr>
          <w:b/>
          <w:bCs/>
          <w:sz w:val="44"/>
        </w:rPr>
      </w:pPr>
    </w:p>
    <w:p w14:paraId="17115B62" w14:textId="77777777" w:rsidR="005F094A" w:rsidRDefault="005F094A" w:rsidP="005F094A">
      <w:pPr>
        <w:jc w:val="center"/>
        <w:rPr>
          <w:b/>
          <w:bCs/>
          <w:sz w:val="44"/>
        </w:rPr>
      </w:pPr>
    </w:p>
    <w:p w14:paraId="0FEB6EC9" w14:textId="77777777" w:rsidR="005F094A" w:rsidRDefault="005F094A" w:rsidP="005F094A">
      <w:pPr>
        <w:jc w:val="center"/>
        <w:rPr>
          <w:b/>
          <w:bCs/>
          <w:sz w:val="44"/>
        </w:rPr>
      </w:pPr>
    </w:p>
    <w:p w14:paraId="5605C0A0" w14:textId="77777777" w:rsidR="005F094A" w:rsidRDefault="005F094A" w:rsidP="005F094A">
      <w:pPr>
        <w:jc w:val="center"/>
        <w:rPr>
          <w:b/>
          <w:bCs/>
          <w:sz w:val="44"/>
        </w:rPr>
      </w:pPr>
    </w:p>
    <w:p w14:paraId="35BBAF64" w14:textId="77777777" w:rsidR="005F094A" w:rsidRDefault="005F094A" w:rsidP="005F094A">
      <w:pPr>
        <w:jc w:val="center"/>
        <w:rPr>
          <w:b/>
          <w:bCs/>
          <w:sz w:val="44"/>
        </w:rPr>
      </w:pPr>
    </w:p>
    <w:p w14:paraId="7C444D11" w14:textId="77777777" w:rsidR="005F094A" w:rsidRDefault="005F094A" w:rsidP="005F094A">
      <w:pPr>
        <w:jc w:val="center"/>
        <w:rPr>
          <w:b/>
          <w:bCs/>
          <w:sz w:val="44"/>
        </w:rPr>
      </w:pPr>
    </w:p>
    <w:p w14:paraId="634D78CA" w14:textId="77777777" w:rsidR="005F094A" w:rsidRDefault="005F094A" w:rsidP="005F094A">
      <w:pPr>
        <w:jc w:val="center"/>
        <w:rPr>
          <w:b/>
          <w:bCs/>
          <w:sz w:val="44"/>
        </w:rPr>
      </w:pPr>
    </w:p>
    <w:p w14:paraId="2E1FC1B7" w14:textId="77777777" w:rsidR="005F094A" w:rsidRDefault="005F094A" w:rsidP="005F094A">
      <w:pPr>
        <w:jc w:val="center"/>
        <w:rPr>
          <w:b/>
          <w:bCs/>
          <w:sz w:val="44"/>
        </w:rPr>
      </w:pPr>
    </w:p>
    <w:p w14:paraId="7AEB9459" w14:textId="77777777" w:rsidR="00DD1EBB" w:rsidRDefault="00DD1EBB" w:rsidP="00AC36F8">
      <w:pPr>
        <w:pStyle w:val="Heading1"/>
        <w:spacing w:after="77"/>
        <w:ind w:left="0" w:right="61" w:firstLine="0"/>
        <w:jc w:val="both"/>
        <w:rPr>
          <w:bCs/>
          <w:sz w:val="44"/>
        </w:rPr>
      </w:pPr>
    </w:p>
    <w:p w14:paraId="25DF3BD3" w14:textId="77777777" w:rsidR="005F094A" w:rsidRDefault="005F094A" w:rsidP="005F094A"/>
    <w:p w14:paraId="0006D31D" w14:textId="77777777" w:rsidR="005F094A" w:rsidRDefault="005F094A" w:rsidP="005F094A"/>
    <w:p w14:paraId="20DDC1A0" w14:textId="77777777" w:rsidR="005F094A" w:rsidRPr="005F094A" w:rsidRDefault="005F094A" w:rsidP="005F094A"/>
    <w:p w14:paraId="61B8A3B4" w14:textId="77777777" w:rsidR="00AC36F8" w:rsidRPr="00AC36F8" w:rsidRDefault="00AC36F8" w:rsidP="00AC36F8"/>
    <w:p w14:paraId="277990A2" w14:textId="651A9D2E" w:rsidR="000B2E34" w:rsidRDefault="000B2E34" w:rsidP="00892D5A">
      <w:pPr>
        <w:pStyle w:val="Heading1"/>
        <w:spacing w:after="77"/>
        <w:ind w:left="180" w:right="61"/>
        <w:rPr>
          <w:sz w:val="44"/>
        </w:rPr>
      </w:pPr>
      <w:bookmarkStart w:id="86" w:name="_Toc238691967"/>
      <w:bookmarkStart w:id="87" w:name="_Toc238692039"/>
      <w:r>
        <w:rPr>
          <w:rFonts w:ascii="Calibri"/>
          <w:i/>
          <w:noProof/>
          <w:sz w:val="16"/>
        </w:rPr>
        <w:lastRenderedPageBreak/>
        <w:drawing>
          <wp:anchor distT="0" distB="0" distL="0" distR="0" simplePos="0" relativeHeight="251788288" behindDoc="0" locked="0" layoutInCell="1" allowOverlap="1" wp14:anchorId="32830DD1" wp14:editId="490CDD81">
            <wp:simplePos x="0" y="0"/>
            <wp:positionH relativeFrom="page">
              <wp:posOffset>1244600</wp:posOffset>
            </wp:positionH>
            <wp:positionV relativeFrom="page">
              <wp:posOffset>469265</wp:posOffset>
            </wp:positionV>
            <wp:extent cx="5943600" cy="6436995"/>
            <wp:effectExtent l="0" t="0" r="0" b="1905"/>
            <wp:wrapNone/>
            <wp:docPr id="42" name="Image 42" descr="C:\Users\ULRICH TCHANMO\AppData\Local\Microsoft\Windows\INetCache\Content.Word\IMG-20220619-WA002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C:\Users\ULRICH TCHANMO\AppData\Local\Microsoft\Windows\INetCache\Content.Word\IMG-20220619-WA0021.jpeg"/>
                    <pic:cNvPicPr/>
                  </pic:nvPicPr>
                  <pic:blipFill rotWithShape="1">
                    <a:blip r:embed="rId36" cstate="print"/>
                    <a:srcRect b="23628"/>
                    <a:stretch/>
                  </pic:blipFill>
                  <pic:spPr bwMode="auto">
                    <a:xfrm>
                      <a:off x="0" y="0"/>
                      <a:ext cx="5943600" cy="64369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DAE6E37" w14:textId="77777777" w:rsidR="000B2E34" w:rsidRDefault="000B2E34" w:rsidP="00892D5A">
      <w:pPr>
        <w:pStyle w:val="Heading1"/>
        <w:spacing w:after="77"/>
        <w:ind w:left="180" w:right="61"/>
        <w:rPr>
          <w:sz w:val="44"/>
        </w:rPr>
      </w:pPr>
    </w:p>
    <w:p w14:paraId="27C72C3E" w14:textId="77777777" w:rsidR="000B2E34" w:rsidRDefault="000B2E34" w:rsidP="00892D5A">
      <w:pPr>
        <w:pStyle w:val="Heading1"/>
        <w:spacing w:after="77"/>
        <w:ind w:left="180" w:right="61"/>
        <w:rPr>
          <w:sz w:val="44"/>
        </w:rPr>
      </w:pPr>
    </w:p>
    <w:p w14:paraId="1EF90E88" w14:textId="77777777" w:rsidR="000B2E34" w:rsidRDefault="000B2E34" w:rsidP="00892D5A">
      <w:pPr>
        <w:pStyle w:val="Heading1"/>
        <w:spacing w:after="77"/>
        <w:ind w:left="180" w:right="61"/>
        <w:rPr>
          <w:sz w:val="44"/>
        </w:rPr>
      </w:pPr>
    </w:p>
    <w:p w14:paraId="53AF403C" w14:textId="77777777" w:rsidR="000B2E34" w:rsidRDefault="000B2E34" w:rsidP="00892D5A">
      <w:pPr>
        <w:pStyle w:val="Heading1"/>
        <w:spacing w:after="77"/>
        <w:ind w:left="180" w:right="61"/>
        <w:rPr>
          <w:sz w:val="44"/>
        </w:rPr>
      </w:pPr>
    </w:p>
    <w:p w14:paraId="05402CEB" w14:textId="77777777" w:rsidR="000B2E34" w:rsidRDefault="000B2E34" w:rsidP="00892D5A">
      <w:pPr>
        <w:pStyle w:val="Heading1"/>
        <w:spacing w:after="77"/>
        <w:ind w:left="180" w:right="61"/>
        <w:rPr>
          <w:sz w:val="44"/>
        </w:rPr>
      </w:pPr>
    </w:p>
    <w:p w14:paraId="0A07F529" w14:textId="77777777" w:rsidR="000B2E34" w:rsidRDefault="000B2E34" w:rsidP="00892D5A">
      <w:pPr>
        <w:pStyle w:val="Heading1"/>
        <w:spacing w:after="77"/>
        <w:ind w:left="180" w:right="61"/>
        <w:rPr>
          <w:sz w:val="44"/>
        </w:rPr>
      </w:pPr>
    </w:p>
    <w:p w14:paraId="6E54EBCD" w14:textId="77777777" w:rsidR="000B2E34" w:rsidRDefault="000B2E34" w:rsidP="00892D5A">
      <w:pPr>
        <w:pStyle w:val="Heading1"/>
        <w:spacing w:after="77"/>
        <w:ind w:left="180" w:right="61"/>
        <w:rPr>
          <w:sz w:val="44"/>
        </w:rPr>
      </w:pPr>
    </w:p>
    <w:p w14:paraId="4AE7035E" w14:textId="77777777" w:rsidR="000B2E34" w:rsidRDefault="000B2E34" w:rsidP="00892D5A">
      <w:pPr>
        <w:pStyle w:val="Heading1"/>
        <w:spacing w:after="77"/>
        <w:ind w:left="180" w:right="61"/>
        <w:rPr>
          <w:sz w:val="44"/>
        </w:rPr>
      </w:pPr>
    </w:p>
    <w:p w14:paraId="1B791C92" w14:textId="77777777" w:rsidR="000B2E34" w:rsidRDefault="000B2E34" w:rsidP="00892D5A">
      <w:pPr>
        <w:pStyle w:val="Heading1"/>
        <w:spacing w:after="77"/>
        <w:ind w:left="180" w:right="61"/>
        <w:rPr>
          <w:sz w:val="44"/>
        </w:rPr>
      </w:pPr>
    </w:p>
    <w:p w14:paraId="1049C457" w14:textId="77777777" w:rsidR="000B2E34" w:rsidRDefault="000B2E34" w:rsidP="00892D5A">
      <w:pPr>
        <w:pStyle w:val="Heading1"/>
        <w:spacing w:after="77"/>
        <w:ind w:left="180" w:right="61"/>
        <w:rPr>
          <w:sz w:val="44"/>
        </w:rPr>
      </w:pPr>
    </w:p>
    <w:p w14:paraId="78FDF307" w14:textId="77777777" w:rsidR="000B2E34" w:rsidRDefault="000B2E34" w:rsidP="00892D5A">
      <w:pPr>
        <w:pStyle w:val="Heading1"/>
        <w:spacing w:after="77"/>
        <w:ind w:left="180" w:right="61"/>
        <w:rPr>
          <w:sz w:val="44"/>
        </w:rPr>
      </w:pPr>
    </w:p>
    <w:p w14:paraId="416140F0" w14:textId="77777777" w:rsidR="000B2E34" w:rsidRDefault="000B2E34" w:rsidP="00892D5A">
      <w:pPr>
        <w:pStyle w:val="Heading1"/>
        <w:spacing w:after="77"/>
        <w:ind w:left="180" w:right="61"/>
        <w:rPr>
          <w:sz w:val="44"/>
        </w:rPr>
      </w:pPr>
    </w:p>
    <w:p w14:paraId="4B051885" w14:textId="77777777" w:rsidR="000B2E34" w:rsidRDefault="000B2E34" w:rsidP="00892D5A">
      <w:pPr>
        <w:pStyle w:val="Heading1"/>
        <w:spacing w:after="77"/>
        <w:ind w:left="180" w:right="61"/>
        <w:rPr>
          <w:sz w:val="44"/>
        </w:rPr>
      </w:pPr>
    </w:p>
    <w:p w14:paraId="1D8A7E49" w14:textId="77777777" w:rsidR="000B2E34" w:rsidRDefault="000B2E34" w:rsidP="00892D5A">
      <w:pPr>
        <w:pStyle w:val="Heading1"/>
        <w:spacing w:after="77"/>
        <w:ind w:left="180" w:right="61"/>
        <w:rPr>
          <w:sz w:val="44"/>
        </w:rPr>
      </w:pPr>
    </w:p>
    <w:p w14:paraId="651B736F" w14:textId="77777777" w:rsidR="000B2E34" w:rsidRDefault="000B2E34" w:rsidP="00892D5A">
      <w:pPr>
        <w:pStyle w:val="Heading1"/>
        <w:spacing w:after="77"/>
        <w:ind w:left="180" w:right="61"/>
        <w:rPr>
          <w:sz w:val="44"/>
        </w:rPr>
      </w:pPr>
    </w:p>
    <w:p w14:paraId="69285D03" w14:textId="77777777" w:rsidR="000B2E34" w:rsidRDefault="000B2E34" w:rsidP="00892D5A">
      <w:pPr>
        <w:pStyle w:val="Heading1"/>
        <w:spacing w:after="77"/>
        <w:ind w:left="180" w:right="61"/>
        <w:rPr>
          <w:sz w:val="44"/>
        </w:rPr>
      </w:pPr>
    </w:p>
    <w:p w14:paraId="4C852750" w14:textId="77777777" w:rsidR="000B2E34" w:rsidRDefault="000B2E34" w:rsidP="00892D5A">
      <w:pPr>
        <w:pStyle w:val="Heading1"/>
        <w:spacing w:after="77"/>
        <w:ind w:left="180" w:right="61"/>
        <w:rPr>
          <w:sz w:val="44"/>
        </w:rPr>
      </w:pPr>
    </w:p>
    <w:p w14:paraId="2B41FF21" w14:textId="77777777" w:rsidR="000B2E34" w:rsidRDefault="000B2E34" w:rsidP="00892D5A">
      <w:pPr>
        <w:pStyle w:val="Heading1"/>
        <w:spacing w:after="77"/>
        <w:ind w:left="180" w:right="61"/>
        <w:rPr>
          <w:sz w:val="44"/>
        </w:rPr>
      </w:pPr>
    </w:p>
    <w:p w14:paraId="1DE57161" w14:textId="77777777" w:rsidR="000B2E34" w:rsidRDefault="000B2E34" w:rsidP="00892D5A">
      <w:pPr>
        <w:pStyle w:val="Heading1"/>
        <w:spacing w:after="77"/>
        <w:ind w:left="180" w:right="61"/>
        <w:rPr>
          <w:sz w:val="44"/>
        </w:rPr>
      </w:pPr>
    </w:p>
    <w:p w14:paraId="45CC3CE6" w14:textId="77777777" w:rsidR="000B2E34" w:rsidRDefault="000B2E34" w:rsidP="00892D5A">
      <w:pPr>
        <w:pStyle w:val="Heading1"/>
        <w:spacing w:after="77"/>
        <w:ind w:left="180" w:right="61"/>
        <w:rPr>
          <w:sz w:val="44"/>
        </w:rPr>
      </w:pPr>
    </w:p>
    <w:p w14:paraId="758047AE" w14:textId="3AA70C86" w:rsidR="00EC7AD6" w:rsidRPr="00620F9B" w:rsidRDefault="00065C08" w:rsidP="00892D5A">
      <w:pPr>
        <w:pStyle w:val="Heading1"/>
        <w:spacing w:after="77"/>
        <w:ind w:left="180" w:right="61"/>
        <w:rPr>
          <w:sz w:val="44"/>
        </w:rPr>
      </w:pPr>
      <w:r w:rsidRPr="00620F9B">
        <w:rPr>
          <w:sz w:val="44"/>
        </w:rPr>
        <w:lastRenderedPageBreak/>
        <w:t>ANNEX 2: Quotation Forms</w:t>
      </w:r>
      <w:bookmarkEnd w:id="86"/>
      <w:bookmarkEnd w:id="87"/>
      <w:r w:rsidRPr="00620F9B">
        <w:rPr>
          <w:sz w:val="44"/>
        </w:rPr>
        <w:t xml:space="preserve"> </w:t>
      </w:r>
    </w:p>
    <w:p w14:paraId="357CAC16" w14:textId="77777777" w:rsidR="00EC7AD6" w:rsidRPr="00620F9B" w:rsidRDefault="00065C08" w:rsidP="00892D5A">
      <w:pPr>
        <w:pStyle w:val="Heading2"/>
        <w:ind w:left="180" w:right="62"/>
        <w:rPr>
          <w:sz w:val="44"/>
        </w:rPr>
      </w:pPr>
      <w:bookmarkStart w:id="88" w:name="_Toc238692040"/>
      <w:r w:rsidRPr="00620F9B">
        <w:rPr>
          <w:sz w:val="44"/>
        </w:rPr>
        <w:t>Contractor Quotation Form</w:t>
      </w:r>
      <w:bookmarkEnd w:id="88"/>
      <w:r w:rsidRPr="00620F9B">
        <w:rPr>
          <w:sz w:val="44"/>
        </w:rPr>
        <w:t xml:space="preserve">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724"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rsidTr="000B2E34">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rsidTr="000B2E34">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rsidTr="000B2E34">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rsidTr="000B2E34">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rsidTr="000B2E34">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724"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rsidTr="000B2E34">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rsidTr="000B2E34">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rsidTr="000B2E34">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rsidTr="000B2E34">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rsidTr="000B2E34">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rsidTr="000B2E34">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bookmarkStart w:id="89" w:name="_Toc238692041"/>
      <w:proofErr w:type="gramStart"/>
      <w:r w:rsidRPr="00620F9B">
        <w:rPr>
          <w:sz w:val="28"/>
        </w:rPr>
        <w:t>SUBMISSION OF QUOTATION 1.</w:t>
      </w:r>
      <w:proofErr w:type="gramEnd"/>
      <w:r w:rsidRPr="00620F9B">
        <w:rPr>
          <w:rFonts w:eastAsia="Arial"/>
          <w:sz w:val="28"/>
        </w:rPr>
        <w:t xml:space="preserve"> </w:t>
      </w:r>
      <w:r w:rsidRPr="00620F9B">
        <w:rPr>
          <w:sz w:val="28"/>
        </w:rPr>
        <w:t>Conformity and No Reservations</w:t>
      </w:r>
      <w:bookmarkEnd w:id="89"/>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bookmarkStart w:id="90" w:name="_Toc238692042"/>
      <w:r w:rsidRPr="00620F9B">
        <w:rPr>
          <w:sz w:val="28"/>
        </w:rPr>
        <w:t>2.</w:t>
      </w:r>
      <w:r w:rsidRPr="00620F9B">
        <w:rPr>
          <w:rFonts w:eastAsia="Arial"/>
          <w:sz w:val="28"/>
        </w:rPr>
        <w:t xml:space="preserve"> </w:t>
      </w:r>
      <w:r w:rsidRPr="00620F9B">
        <w:rPr>
          <w:sz w:val="28"/>
        </w:rPr>
        <w:t>Eligibility</w:t>
      </w:r>
      <w:bookmarkEnd w:id="90"/>
      <w:r w:rsidRPr="00620F9B">
        <w:rPr>
          <w:sz w:val="28"/>
        </w:rPr>
        <w:t xml:space="preserve">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bookmarkStart w:id="91" w:name="_Toc238692043"/>
      <w:r w:rsidRPr="00620F9B">
        <w:rPr>
          <w:sz w:val="28"/>
        </w:rPr>
        <w:t>3.</w:t>
      </w:r>
      <w:r w:rsidRPr="00620F9B">
        <w:rPr>
          <w:rFonts w:eastAsia="Arial"/>
          <w:sz w:val="28"/>
        </w:rPr>
        <w:t xml:space="preserve"> </w:t>
      </w:r>
      <w:r w:rsidRPr="00620F9B">
        <w:rPr>
          <w:sz w:val="28"/>
        </w:rPr>
        <w:t>Suspension and Debarment</w:t>
      </w:r>
      <w:bookmarkEnd w:id="91"/>
      <w:r w:rsidRPr="00620F9B">
        <w:rPr>
          <w:sz w:val="28"/>
        </w:rPr>
        <w:t xml:space="preserve">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w:t>
      </w:r>
      <w:r w:rsidRPr="00620F9B">
        <w:rPr>
          <w:sz w:val="28"/>
        </w:rPr>
        <w:lastRenderedPageBreak/>
        <w:t xml:space="preserve">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bookmarkStart w:id="92" w:name="_Toc238692044"/>
      <w:r w:rsidRPr="00620F9B">
        <w:rPr>
          <w:sz w:val="28"/>
        </w:rPr>
        <w:t>4.</w:t>
      </w:r>
      <w:r w:rsidRPr="00620F9B">
        <w:rPr>
          <w:rFonts w:eastAsia="Arial"/>
          <w:sz w:val="28"/>
        </w:rPr>
        <w:t xml:space="preserve"> </w:t>
      </w:r>
      <w:r w:rsidRPr="00620F9B">
        <w:rPr>
          <w:sz w:val="28"/>
        </w:rPr>
        <w:t>Quotation Price</w:t>
      </w:r>
      <w:bookmarkEnd w:id="92"/>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bookmarkStart w:id="93" w:name="_Toc238692045"/>
      <w:r w:rsidRPr="00620F9B">
        <w:rPr>
          <w:sz w:val="28"/>
        </w:rPr>
        <w:t>5.</w:t>
      </w:r>
      <w:r w:rsidRPr="00620F9B">
        <w:rPr>
          <w:rFonts w:eastAsia="Arial"/>
          <w:sz w:val="28"/>
        </w:rPr>
        <w:t xml:space="preserve"> </w:t>
      </w:r>
      <w:r w:rsidRPr="00620F9B">
        <w:rPr>
          <w:sz w:val="28"/>
        </w:rPr>
        <w:t>Quotation Validity</w:t>
      </w:r>
      <w:bookmarkEnd w:id="93"/>
      <w:r w:rsidRPr="00620F9B">
        <w:rPr>
          <w:sz w:val="28"/>
        </w:rPr>
        <w:t xml:space="preserve">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bookmarkStart w:id="94" w:name="_Toc238692046"/>
      <w:r w:rsidRPr="00620F9B">
        <w:rPr>
          <w:sz w:val="28"/>
        </w:rPr>
        <w:t>7.</w:t>
      </w:r>
      <w:r w:rsidRPr="00620F9B">
        <w:rPr>
          <w:rFonts w:eastAsia="Arial"/>
          <w:sz w:val="28"/>
        </w:rPr>
        <w:t xml:space="preserve"> </w:t>
      </w:r>
      <w:r w:rsidRPr="00620F9B">
        <w:rPr>
          <w:sz w:val="28"/>
        </w:rPr>
        <w:t>Commissions, gratuities, fees</w:t>
      </w:r>
      <w:bookmarkEnd w:id="94"/>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bookmarkStart w:id="95" w:name="_Toc238692047"/>
      <w:r w:rsidRPr="00620F9B">
        <w:rPr>
          <w:sz w:val="28"/>
        </w:rPr>
        <w:t>8.</w:t>
      </w:r>
      <w:r w:rsidRPr="00620F9B">
        <w:rPr>
          <w:rFonts w:eastAsia="Arial"/>
          <w:sz w:val="28"/>
        </w:rPr>
        <w:t xml:space="preserve"> </w:t>
      </w:r>
      <w:r w:rsidRPr="00620F9B">
        <w:rPr>
          <w:sz w:val="28"/>
        </w:rPr>
        <w:t>Not Bound to Accept</w:t>
      </w:r>
      <w:bookmarkEnd w:id="95"/>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lastRenderedPageBreak/>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proofErr w:type="gramStart"/>
      <w:r w:rsidRPr="00620F9B">
        <w:rPr>
          <w:sz w:val="28"/>
        </w:rPr>
        <w:t>annul</w:t>
      </w:r>
      <w:proofErr w:type="gramEnd"/>
      <w:r w:rsidRPr="00620F9B">
        <w:rPr>
          <w:sz w:val="28"/>
        </w:rPr>
        <w:t xml:space="preserve">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bookmarkStart w:id="96" w:name="_Toc238692048"/>
      <w:r w:rsidRPr="00620F9B">
        <w:rPr>
          <w:sz w:val="28"/>
        </w:rPr>
        <w:t>9.</w:t>
      </w:r>
      <w:r w:rsidRPr="00620F9B">
        <w:rPr>
          <w:rFonts w:eastAsia="Arial"/>
          <w:sz w:val="28"/>
        </w:rPr>
        <w:t xml:space="preserve"> </w:t>
      </w:r>
      <w:r w:rsidRPr="00620F9B">
        <w:rPr>
          <w:sz w:val="28"/>
        </w:rPr>
        <w:t>Fraud and Corruption</w:t>
      </w:r>
      <w:bookmarkEnd w:id="96"/>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Default="005B14BE" w:rsidP="00892D5A">
      <w:pPr>
        <w:spacing w:after="0" w:line="259" w:lineRule="auto"/>
        <w:ind w:left="180" w:firstLine="0"/>
        <w:jc w:val="left"/>
        <w:rPr>
          <w:color w:val="FF0000"/>
          <w:sz w:val="28"/>
        </w:rPr>
      </w:pPr>
    </w:p>
    <w:p w14:paraId="5A879514" w14:textId="77777777" w:rsidR="000B2E34" w:rsidRDefault="000B2E34" w:rsidP="00892D5A">
      <w:pPr>
        <w:spacing w:after="0" w:line="259" w:lineRule="auto"/>
        <w:ind w:left="180" w:firstLine="0"/>
        <w:jc w:val="left"/>
        <w:rPr>
          <w:color w:val="FF0000"/>
          <w:sz w:val="28"/>
        </w:rPr>
      </w:pPr>
    </w:p>
    <w:p w14:paraId="1E6EFF5A" w14:textId="77777777" w:rsidR="000B2E34" w:rsidRDefault="000B2E34" w:rsidP="00892D5A">
      <w:pPr>
        <w:spacing w:after="0" w:line="259" w:lineRule="auto"/>
        <w:ind w:left="180" w:firstLine="0"/>
        <w:jc w:val="left"/>
        <w:rPr>
          <w:color w:val="FF0000"/>
          <w:sz w:val="28"/>
        </w:rPr>
      </w:pPr>
    </w:p>
    <w:p w14:paraId="2346E66E" w14:textId="77777777" w:rsidR="000B2E34" w:rsidRDefault="000B2E34" w:rsidP="00892D5A">
      <w:pPr>
        <w:spacing w:after="0" w:line="259" w:lineRule="auto"/>
        <w:ind w:left="180" w:firstLine="0"/>
        <w:jc w:val="left"/>
        <w:rPr>
          <w:color w:val="FF0000"/>
          <w:sz w:val="28"/>
        </w:rPr>
      </w:pPr>
    </w:p>
    <w:p w14:paraId="7202CF6B" w14:textId="77777777" w:rsidR="000B2E34" w:rsidRDefault="000B2E34" w:rsidP="00892D5A">
      <w:pPr>
        <w:spacing w:after="0" w:line="259" w:lineRule="auto"/>
        <w:ind w:left="180" w:firstLine="0"/>
        <w:jc w:val="left"/>
        <w:rPr>
          <w:color w:val="FF0000"/>
          <w:sz w:val="28"/>
        </w:rPr>
      </w:pPr>
    </w:p>
    <w:p w14:paraId="70DC2452" w14:textId="77777777" w:rsidR="000B2E34" w:rsidRDefault="000B2E34" w:rsidP="00892D5A">
      <w:pPr>
        <w:spacing w:after="0" w:line="259" w:lineRule="auto"/>
        <w:ind w:left="180" w:firstLine="0"/>
        <w:jc w:val="left"/>
        <w:rPr>
          <w:color w:val="FF0000"/>
          <w:sz w:val="28"/>
        </w:rPr>
      </w:pPr>
    </w:p>
    <w:p w14:paraId="486A3FB8" w14:textId="77777777" w:rsidR="000B2E34" w:rsidRDefault="000B2E34" w:rsidP="00892D5A">
      <w:pPr>
        <w:spacing w:after="0" w:line="259" w:lineRule="auto"/>
        <w:ind w:left="180" w:firstLine="0"/>
        <w:jc w:val="left"/>
        <w:rPr>
          <w:color w:val="FF0000"/>
          <w:sz w:val="28"/>
        </w:rPr>
      </w:pPr>
    </w:p>
    <w:p w14:paraId="2F1B5F45" w14:textId="77777777" w:rsidR="000B2E34" w:rsidRDefault="000B2E34" w:rsidP="00892D5A">
      <w:pPr>
        <w:spacing w:after="0" w:line="259" w:lineRule="auto"/>
        <w:ind w:left="180" w:firstLine="0"/>
        <w:jc w:val="left"/>
        <w:rPr>
          <w:color w:val="FF0000"/>
          <w:sz w:val="28"/>
        </w:rPr>
      </w:pPr>
    </w:p>
    <w:p w14:paraId="4822A359" w14:textId="77777777" w:rsidR="000B2E34" w:rsidRDefault="000B2E34" w:rsidP="00892D5A">
      <w:pPr>
        <w:spacing w:after="0" w:line="259" w:lineRule="auto"/>
        <w:ind w:left="180" w:firstLine="0"/>
        <w:jc w:val="left"/>
        <w:rPr>
          <w:color w:val="FF0000"/>
          <w:sz w:val="28"/>
        </w:rPr>
      </w:pPr>
    </w:p>
    <w:p w14:paraId="73E15988" w14:textId="77777777" w:rsidR="000B2E34" w:rsidRDefault="000B2E34" w:rsidP="00892D5A">
      <w:pPr>
        <w:spacing w:after="0" w:line="259" w:lineRule="auto"/>
        <w:ind w:left="180" w:firstLine="0"/>
        <w:jc w:val="left"/>
        <w:rPr>
          <w:color w:val="FF0000"/>
          <w:sz w:val="28"/>
        </w:rPr>
      </w:pPr>
    </w:p>
    <w:p w14:paraId="2734AC32" w14:textId="77777777" w:rsidR="000B2E34" w:rsidRPr="00620F9B" w:rsidRDefault="000B2E34" w:rsidP="00892D5A">
      <w:pPr>
        <w:spacing w:after="0" w:line="259" w:lineRule="auto"/>
        <w:ind w:left="180" w:firstLine="0"/>
        <w:jc w:val="left"/>
        <w:rPr>
          <w:color w:val="FF0000"/>
          <w:sz w:val="28"/>
        </w:rPr>
      </w:pPr>
    </w:p>
    <w:p w14:paraId="493D3841" w14:textId="77777777" w:rsidR="00E90E38" w:rsidRPr="00620F9B" w:rsidRDefault="00E90E38"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r w:rsidRPr="00620F9B">
        <w:rPr>
          <w:rFonts w:eastAsia="Calibri"/>
          <w:b w:val="0"/>
          <w:sz w:val="24"/>
        </w:rPr>
        <w:lastRenderedPageBreak/>
        <w:tab/>
      </w:r>
      <w:r w:rsidRPr="00620F9B">
        <w:rPr>
          <w:sz w:val="44"/>
        </w:rPr>
        <w:t xml:space="preserve"> </w:t>
      </w:r>
      <w:r w:rsidRPr="00620F9B">
        <w:rPr>
          <w:sz w:val="44"/>
        </w:rPr>
        <w:tab/>
      </w:r>
      <w:bookmarkStart w:id="97" w:name="_Toc238691968"/>
      <w:bookmarkStart w:id="98" w:name="_Toc238692049"/>
      <w:r w:rsidRPr="00620F9B">
        <w:rPr>
          <w:sz w:val="44"/>
        </w:rPr>
        <w:t>ANNEX 3: Contract Forms</w:t>
      </w:r>
      <w:bookmarkEnd w:id="97"/>
      <w:bookmarkEnd w:id="98"/>
      <w:r w:rsidRPr="00620F9B">
        <w:rPr>
          <w:sz w:val="44"/>
        </w:rPr>
        <w:t xml:space="preserve"> </w:t>
      </w:r>
    </w:p>
    <w:p w14:paraId="765C026C" w14:textId="77777777" w:rsidR="00EC7AD6" w:rsidRPr="00620F9B" w:rsidRDefault="00065C08" w:rsidP="00892D5A">
      <w:pPr>
        <w:pStyle w:val="Heading3"/>
        <w:spacing w:after="56" w:line="259" w:lineRule="auto"/>
        <w:ind w:left="180" w:right="659"/>
        <w:jc w:val="center"/>
        <w:rPr>
          <w:sz w:val="28"/>
        </w:rPr>
      </w:pPr>
      <w:bookmarkStart w:id="99" w:name="_Toc238692050"/>
      <w:r w:rsidRPr="00620F9B">
        <w:rPr>
          <w:sz w:val="40"/>
        </w:rPr>
        <w:t>Contract Agreement</w:t>
      </w:r>
      <w:bookmarkEnd w:id="99"/>
      <w:r w:rsidRPr="00620F9B">
        <w:rPr>
          <w:sz w:val="40"/>
        </w:rPr>
        <w:t xml:space="preserve">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033A6829" w:rsidR="00EC7AD6" w:rsidRPr="00F327B3" w:rsidRDefault="00065C08" w:rsidP="00854749">
      <w:pPr>
        <w:spacing w:after="18"/>
        <w:ind w:left="180" w:right="50"/>
        <w:rPr>
          <w:sz w:val="28"/>
        </w:rPr>
      </w:pPr>
      <w:r w:rsidRPr="00F327B3">
        <w:rPr>
          <w:sz w:val="28"/>
        </w:rPr>
        <w:t xml:space="preserve">THIS AGREEMENT made the . . . . . </w:t>
      </w:r>
      <w:proofErr w:type="gramStart"/>
      <w:r w:rsidRPr="00F327B3">
        <w:rPr>
          <w:sz w:val="28"/>
        </w:rPr>
        <w:t>.day</w:t>
      </w:r>
      <w:proofErr w:type="gramEnd"/>
      <w:r w:rsidRPr="00F327B3">
        <w:rPr>
          <w:sz w:val="28"/>
        </w:rPr>
        <w:t xml:space="preserve"> of . . . . . . . . .  </w:t>
      </w:r>
      <w:proofErr w:type="gramStart"/>
      <w:r w:rsidRPr="00F327B3">
        <w:rPr>
          <w:sz w:val="28"/>
        </w:rPr>
        <w:t>between</w:t>
      </w:r>
      <w:proofErr w:type="gramEnd"/>
      <w:r w:rsidRPr="00F327B3">
        <w:rPr>
          <w:sz w:val="28"/>
        </w:rPr>
        <w:t xml:space="preserve"> </w:t>
      </w:r>
      <w:r w:rsidR="00854749" w:rsidRPr="00F327B3">
        <w:rPr>
          <w:b/>
          <w:i/>
          <w:sz w:val="28"/>
        </w:rPr>
        <w:t xml:space="preserve">the Mayor of </w:t>
      </w:r>
      <w:r w:rsidR="00E37297" w:rsidRPr="00F327B3">
        <w:rPr>
          <w:b/>
          <w:i/>
          <w:sz w:val="28"/>
        </w:rPr>
        <w:t>BALIKUMBAT</w:t>
      </w:r>
      <w:r w:rsidR="00854749" w:rsidRPr="00F327B3">
        <w:rPr>
          <w:b/>
          <w:i/>
          <w:sz w:val="28"/>
        </w:rPr>
        <w:t xml:space="preserve"> Council,</w:t>
      </w:r>
      <w:r w:rsidRPr="00F327B3">
        <w:rPr>
          <w:sz w:val="28"/>
        </w:rPr>
        <w:t xml:space="preserve"> (hereinafter “the Employer”), of the one part, and </w:t>
      </w:r>
      <w:r w:rsidRPr="00F327B3">
        <w:rPr>
          <w:b/>
          <w:i/>
          <w:sz w:val="28"/>
        </w:rPr>
        <w:t>[name of the Contractor]</w:t>
      </w:r>
      <w:r w:rsidRPr="00F327B3">
        <w:rPr>
          <w:sz w:val="28"/>
        </w:rPr>
        <w:t>. (</w:t>
      </w:r>
      <w:proofErr w:type="gramStart"/>
      <w:r w:rsidRPr="00F327B3">
        <w:rPr>
          <w:sz w:val="28"/>
        </w:rPr>
        <w:t>hereinafter</w:t>
      </w:r>
      <w:proofErr w:type="gramEnd"/>
      <w:r w:rsidRPr="00F327B3">
        <w:rPr>
          <w:sz w:val="28"/>
        </w:rPr>
        <w:t xml:space="preserve"> “the Contractor”), of the other part: </w:t>
      </w:r>
    </w:p>
    <w:p w14:paraId="1404C9A8" w14:textId="77777777" w:rsidR="00EC7AD6" w:rsidRPr="00F327B3" w:rsidRDefault="00065C08" w:rsidP="00892D5A">
      <w:pPr>
        <w:spacing w:after="0" w:line="259" w:lineRule="auto"/>
        <w:ind w:left="180" w:firstLine="0"/>
        <w:jc w:val="left"/>
        <w:rPr>
          <w:sz w:val="28"/>
        </w:rPr>
      </w:pPr>
      <w:r w:rsidRPr="00F327B3">
        <w:rPr>
          <w:sz w:val="28"/>
        </w:rPr>
        <w:t xml:space="preserve"> </w:t>
      </w:r>
    </w:p>
    <w:p w14:paraId="16B8FCD0" w14:textId="321280EA" w:rsidR="00EC7AD6" w:rsidRPr="00620F9B" w:rsidRDefault="00065C08" w:rsidP="00892D5A">
      <w:pPr>
        <w:spacing w:after="230"/>
        <w:ind w:left="180" w:right="50"/>
        <w:rPr>
          <w:sz w:val="28"/>
        </w:rPr>
      </w:pPr>
      <w:r w:rsidRPr="00F327B3">
        <w:rPr>
          <w:sz w:val="28"/>
        </w:rPr>
        <w:t xml:space="preserve">WHEREAS the Employer invited a Quotation for the execution of Works, </w:t>
      </w:r>
      <w:r w:rsidR="00475AA5" w:rsidRPr="00F327B3">
        <w:rPr>
          <w:b/>
          <w:color w:val="auto"/>
          <w:sz w:val="28"/>
          <w:szCs w:val="28"/>
        </w:rPr>
        <w:t xml:space="preserve">FOR THE </w:t>
      </w:r>
      <w:r w:rsidR="00F327B3" w:rsidRPr="00F327B3">
        <w:rPr>
          <w:b/>
          <w:sz w:val="28"/>
          <w:szCs w:val="40"/>
          <w:lang w:val="en-GB"/>
        </w:rPr>
        <w:t>SUPPLY AND INSTALLATION OF</w:t>
      </w:r>
      <w:r w:rsidR="00F327B3" w:rsidRPr="00F327B3">
        <w:rPr>
          <w:sz w:val="28"/>
          <w:szCs w:val="40"/>
          <w:lang w:val="en-GB"/>
        </w:rPr>
        <w:t xml:space="preserve"> </w:t>
      </w:r>
      <w:r w:rsidR="00F327B3" w:rsidRPr="00F327B3">
        <w:rPr>
          <w:rFonts w:ascii="Calibri" w:hAnsi="Calibri" w:cs="Calibri"/>
          <w:b/>
          <w:bCs/>
          <w:sz w:val="28"/>
          <w:szCs w:val="40"/>
        </w:rPr>
        <w:t>SOLAR STREET LIGHTS FROM BARRACKS TO BADO GRANDSTAND TO BONANJO AND THE FONS PALACE ALL IN BALIKUMBAT VILLAGE IN BALIKUMBAT MUNICIPALITY OF NGOKETUNJIA DIVISION</w:t>
      </w:r>
      <w:r w:rsidR="00854749" w:rsidRPr="00F327B3">
        <w:rPr>
          <w:i/>
          <w:sz w:val="28"/>
          <w:lang w:val="en-GB"/>
        </w:rPr>
        <w:t>,</w:t>
      </w:r>
      <w:r w:rsidRPr="00F327B3">
        <w:rPr>
          <w:sz w:val="28"/>
        </w:rPr>
        <w:t xml:space="preserve"> and has accepted</w:t>
      </w:r>
      <w:r w:rsidRPr="00620F9B">
        <w:rPr>
          <w:sz w:val="28"/>
        </w:rPr>
        <w:t xml:space="preserve">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proofErr w:type="gramStart"/>
      <w:r w:rsidRPr="00620F9B">
        <w:rPr>
          <w:sz w:val="28"/>
        </w:rPr>
        <w:t>any</w:t>
      </w:r>
      <w:proofErr w:type="gramEnd"/>
      <w:r w:rsidRPr="00620F9B">
        <w:rPr>
          <w:sz w:val="28"/>
        </w:rPr>
        <w:t xml:space="preserve">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w:t>
      </w:r>
      <w:r w:rsidRPr="00620F9B">
        <w:rPr>
          <w:sz w:val="28"/>
        </w:rPr>
        <w:lastRenderedPageBreak/>
        <w:t xml:space="preserve">other sum as may become payable under the provisions of the Contract at the times and in the manner prescribed by the Contract. </w:t>
      </w:r>
    </w:p>
    <w:p w14:paraId="43B3C036" w14:textId="55C5C9A8" w:rsidR="00EC7AD6" w:rsidRPr="00620F9B" w:rsidRDefault="00065C08" w:rsidP="000B2E34">
      <w:pPr>
        <w:spacing w:after="574"/>
        <w:ind w:left="180" w:right="50"/>
        <w:rPr>
          <w:sz w:val="28"/>
        </w:rPr>
      </w:pPr>
      <w:proofErr w:type="gramStart"/>
      <w:r w:rsidRPr="00620F9B">
        <w:rPr>
          <w:sz w:val="28"/>
        </w:rPr>
        <w:t xml:space="preserve">IN WITNESS whereof the parties hereto have caused this Agreement to be executed in accordance with the </w:t>
      </w:r>
      <w:r w:rsidR="00D84F5C">
        <w:rPr>
          <w:sz w:val="28"/>
        </w:rPr>
        <w:t>Cameroon Public Contract Code.</w:t>
      </w:r>
      <w:proofErr w:type="gramEnd"/>
      <w:r w:rsidRPr="00620F9B">
        <w:rPr>
          <w:b/>
          <w:i/>
          <w:sz w:val="28"/>
        </w:rPr>
        <w:t xml:space="preserve"> </w: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w:t>
      </w:r>
      <w:proofErr w:type="spellStart"/>
      <w:r w:rsidRPr="00620F9B">
        <w:rPr>
          <w:b/>
          <w:i/>
          <w:sz w:val="28"/>
        </w:rPr>
        <w:t>DocuSign</w:t>
      </w:r>
      <w:proofErr w:type="spellEnd"/>
      <w:r w:rsidRPr="00620F9B">
        <w:rPr>
          <w:b/>
          <w:i/>
          <w:sz w:val="28"/>
        </w:rPr>
        <w:t xml:space="preserve">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5E69B1">
        <w:trPr>
          <w:trHeight w:val="440"/>
        </w:trPr>
        <w:tc>
          <w:tcPr>
            <w:tcW w:w="1397" w:type="dxa"/>
          </w:tcPr>
          <w:p w14:paraId="6630FCA2" w14:textId="77777777" w:rsidR="004A27B7" w:rsidRPr="00876B55" w:rsidRDefault="004A27B7" w:rsidP="00F327B3">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F327B3">
            <w:pPr>
              <w:tabs>
                <w:tab w:val="right" w:leader="dot" w:pos="4500"/>
                <w:tab w:val="left" w:pos="5040"/>
                <w:tab w:val="right" w:leader="dot" w:pos="9360"/>
              </w:tabs>
              <w:spacing w:after="0" w:line="240" w:lineRule="auto"/>
              <w:ind w:firstLine="0"/>
              <w:rPr>
                <w:rFonts w:eastAsia="Times"/>
                <w:color w:val="auto"/>
                <w:szCs w:val="24"/>
                <w:lang w:val="en-GB"/>
              </w:rPr>
            </w:pPr>
          </w:p>
        </w:tc>
        <w:tc>
          <w:tcPr>
            <w:tcW w:w="1336" w:type="dxa"/>
          </w:tcPr>
          <w:p w14:paraId="6A0498FF" w14:textId="77777777" w:rsidR="004A27B7" w:rsidRPr="00876B55" w:rsidRDefault="004A27B7" w:rsidP="00F327B3">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F327B3">
            <w:pPr>
              <w:tabs>
                <w:tab w:val="right" w:leader="dot" w:pos="4500"/>
                <w:tab w:val="left" w:pos="5040"/>
                <w:tab w:val="right" w:leader="dot" w:pos="9360"/>
              </w:tabs>
              <w:spacing w:after="0" w:line="240" w:lineRule="auto"/>
              <w:ind w:firstLine="0"/>
              <w:rPr>
                <w:rFonts w:eastAsia="Times"/>
                <w:color w:val="auto"/>
                <w:szCs w:val="24"/>
                <w:lang w:val="en-GB"/>
              </w:rPr>
            </w:pPr>
          </w:p>
        </w:tc>
      </w:tr>
      <w:tr w:rsidR="004A27B7" w:rsidRPr="00876B55" w14:paraId="3AF3230B" w14:textId="77777777" w:rsidTr="005E69B1">
        <w:trPr>
          <w:trHeight w:val="332"/>
        </w:trPr>
        <w:tc>
          <w:tcPr>
            <w:tcW w:w="4473" w:type="dxa"/>
            <w:gridSpan w:val="2"/>
          </w:tcPr>
          <w:p w14:paraId="6D7C09A1"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F327B3">
        <w:trPr>
          <w:trHeight w:val="620"/>
        </w:trPr>
        <w:tc>
          <w:tcPr>
            <w:tcW w:w="1397" w:type="dxa"/>
          </w:tcPr>
          <w:p w14:paraId="1C944274" w14:textId="77777777" w:rsidR="004A27B7" w:rsidRPr="00876B55" w:rsidRDefault="004A27B7" w:rsidP="00F327B3">
            <w:pPr>
              <w:tabs>
                <w:tab w:val="right" w:leader="dot" w:pos="4500"/>
                <w:tab w:val="left" w:pos="5040"/>
                <w:tab w:val="right" w:leader="dot" w:pos="9360"/>
              </w:tabs>
              <w:spacing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F327B3">
            <w:pPr>
              <w:tabs>
                <w:tab w:val="right" w:leader="dot" w:pos="4500"/>
                <w:tab w:val="left" w:pos="5040"/>
                <w:tab w:val="right" w:leader="dot" w:pos="9360"/>
              </w:tabs>
              <w:spacing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F327B3">
            <w:pPr>
              <w:tabs>
                <w:tab w:val="right" w:leader="dot" w:pos="4500"/>
                <w:tab w:val="left" w:pos="5040"/>
                <w:tab w:val="right" w:leader="dot" w:pos="9360"/>
              </w:tabs>
              <w:spacing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F327B3">
            <w:pPr>
              <w:tabs>
                <w:tab w:val="right" w:leader="dot" w:pos="4500"/>
                <w:tab w:val="left" w:pos="5040"/>
                <w:tab w:val="right" w:leader="dot" w:pos="9360"/>
              </w:tabs>
              <w:spacing w:after="0" w:line="240" w:lineRule="auto"/>
              <w:ind w:firstLine="0"/>
              <w:rPr>
                <w:rFonts w:eastAsia="Times"/>
                <w:color w:val="auto"/>
                <w:szCs w:val="24"/>
                <w:lang w:val="en-GB"/>
              </w:rPr>
            </w:pPr>
          </w:p>
        </w:tc>
      </w:tr>
      <w:tr w:rsidR="004A27B7" w:rsidRPr="00876B55" w14:paraId="128549EA" w14:textId="77777777" w:rsidTr="0053048B">
        <w:trPr>
          <w:trHeight w:val="643"/>
        </w:trPr>
        <w:tc>
          <w:tcPr>
            <w:tcW w:w="4473" w:type="dxa"/>
            <w:gridSpan w:val="2"/>
          </w:tcPr>
          <w:p w14:paraId="1C36639F"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061B76">
          <w:headerReference w:type="default" r:id="rId37"/>
          <w:headerReference w:type="first" r:id="rId38"/>
          <w:pgSz w:w="12240" w:h="15840"/>
          <w:pgMar w:top="720" w:right="720" w:bottom="720" w:left="720" w:header="727" w:footer="720" w:gutter="0"/>
          <w:pgNumType w:start="1" w:chapStyle="1"/>
          <w:cols w:space="720"/>
          <w:titlePg/>
          <w:docGrid w:linePitch="326"/>
        </w:sectPr>
      </w:pPr>
    </w:p>
    <w:p w14:paraId="068ECA06" w14:textId="706A107A" w:rsidR="00EC7AD6" w:rsidRPr="00620F9B" w:rsidRDefault="00065C08" w:rsidP="000B2E34">
      <w:pPr>
        <w:tabs>
          <w:tab w:val="center" w:pos="1277"/>
          <w:tab w:val="center" w:pos="9362"/>
        </w:tabs>
        <w:spacing w:after="120" w:line="240" w:lineRule="auto"/>
        <w:ind w:firstLine="0"/>
        <w:jc w:val="center"/>
        <w:rPr>
          <w:sz w:val="28"/>
        </w:rPr>
      </w:pPr>
      <w:r w:rsidRPr="00620F9B">
        <w:rPr>
          <w:sz w:val="32"/>
        </w:rPr>
        <w:lastRenderedPageBreak/>
        <w:t>Conditions of Contract</w:t>
      </w:r>
    </w:p>
    <w:p w14:paraId="2EE8FFC7" w14:textId="1FD62772" w:rsidR="00EC7AD6" w:rsidRPr="00620F9B" w:rsidRDefault="00065C08" w:rsidP="000B2E34">
      <w:pPr>
        <w:spacing w:after="217" w:line="259" w:lineRule="auto"/>
        <w:ind w:left="180" w:hanging="10"/>
        <w:jc w:val="center"/>
        <w:rPr>
          <w:sz w:val="28"/>
        </w:rPr>
      </w:pPr>
      <w:r w:rsidRPr="00620F9B">
        <w:rPr>
          <w:b/>
          <w:sz w:val="28"/>
        </w:rPr>
        <w:t>Table of Clauses</w:t>
      </w:r>
    </w:p>
    <w:p w14:paraId="3BA94697" w14:textId="75B40C17" w:rsidR="00EC7AD6" w:rsidRPr="008544CE" w:rsidRDefault="00065C08" w:rsidP="000B2E34">
      <w:pPr>
        <w:pStyle w:val="Heading5"/>
        <w:spacing w:after="234"/>
        <w:ind w:left="180"/>
        <w:jc w:val="center"/>
      </w:pPr>
      <w:r w:rsidRPr="00620F9B">
        <w:rPr>
          <w:sz w:val="28"/>
        </w:rPr>
        <w:t>A</w:t>
      </w:r>
      <w:r w:rsidRPr="008544CE">
        <w:t xml:space="preserve">.  </w:t>
      </w:r>
      <w:proofErr w:type="gramStart"/>
      <w:r w:rsidRPr="008544CE">
        <w:t>General .............................................................................................................................</w:t>
      </w:r>
      <w:proofErr w:type="gramEnd"/>
      <w:r w:rsidRPr="008544CE">
        <w:t xml:space="preserve"> 19</w:t>
      </w:r>
    </w:p>
    <w:p w14:paraId="6805EBC4" w14:textId="1740B9BB" w:rsidR="00EC7AD6" w:rsidRPr="008544CE" w:rsidRDefault="00065C08" w:rsidP="000B2E34">
      <w:pPr>
        <w:numPr>
          <w:ilvl w:val="0"/>
          <w:numId w:val="3"/>
        </w:numPr>
        <w:spacing w:after="10"/>
        <w:ind w:left="180" w:right="50"/>
        <w:jc w:val="center"/>
      </w:pPr>
      <w:r w:rsidRPr="008544CE">
        <w:t>Definitions.......................................................................................................................19</w:t>
      </w:r>
    </w:p>
    <w:p w14:paraId="4632A109" w14:textId="2921F9A6" w:rsidR="00EC7AD6" w:rsidRPr="008544CE" w:rsidRDefault="00065C08" w:rsidP="000B2E34">
      <w:pPr>
        <w:numPr>
          <w:ilvl w:val="0"/>
          <w:numId w:val="3"/>
        </w:numPr>
        <w:spacing w:after="10"/>
        <w:ind w:left="180" w:right="50"/>
        <w:jc w:val="center"/>
      </w:pPr>
      <w:r w:rsidRPr="008544CE">
        <w:t>Contract Specific Information.........................................................................................22</w:t>
      </w:r>
    </w:p>
    <w:p w14:paraId="1F58A027" w14:textId="1773306C" w:rsidR="00EC7AD6" w:rsidRPr="008544CE" w:rsidRDefault="00065C08" w:rsidP="000B2E34">
      <w:pPr>
        <w:numPr>
          <w:ilvl w:val="0"/>
          <w:numId w:val="3"/>
        </w:numPr>
        <w:spacing w:after="11"/>
        <w:ind w:left="180" w:right="50"/>
        <w:jc w:val="center"/>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p>
    <w:p w14:paraId="2604AF64" w14:textId="39154DEA" w:rsidR="00EC7AD6" w:rsidRPr="008544CE" w:rsidRDefault="00065C08" w:rsidP="000B2E34">
      <w:pPr>
        <w:numPr>
          <w:ilvl w:val="0"/>
          <w:numId w:val="4"/>
        </w:numPr>
        <w:spacing w:after="10"/>
        <w:ind w:left="180" w:right="50" w:hanging="540"/>
        <w:jc w:val="center"/>
      </w:pPr>
      <w:r w:rsidRPr="008544CE">
        <w:t>Project Manager’s Decisions ..........................................................................................25</w:t>
      </w:r>
    </w:p>
    <w:p w14:paraId="1CC96426" w14:textId="015AEA12" w:rsidR="00EC7AD6" w:rsidRPr="008544CE" w:rsidRDefault="00065C08" w:rsidP="000B2E34">
      <w:pPr>
        <w:numPr>
          <w:ilvl w:val="0"/>
          <w:numId w:val="4"/>
        </w:numPr>
        <w:spacing w:after="10"/>
        <w:ind w:left="180" w:right="50" w:hanging="540"/>
        <w:jc w:val="center"/>
      </w:pPr>
      <w:r w:rsidRPr="008544CE">
        <w:t>Subcontracting ................................................................................................................25</w:t>
      </w:r>
    </w:p>
    <w:p w14:paraId="7513D0F4" w14:textId="17D262C6" w:rsidR="00EC7AD6" w:rsidRPr="008544CE" w:rsidRDefault="00065C08" w:rsidP="000B2E34">
      <w:pPr>
        <w:numPr>
          <w:ilvl w:val="0"/>
          <w:numId w:val="4"/>
        </w:numPr>
        <w:spacing w:after="10"/>
        <w:ind w:left="180" w:right="50" w:hanging="540"/>
        <w:jc w:val="center"/>
      </w:pPr>
      <w:r w:rsidRPr="008544CE">
        <w:t>Cooperation .....................................................................................................................26</w:t>
      </w:r>
    </w:p>
    <w:p w14:paraId="144427F7" w14:textId="7D23FC2D" w:rsidR="00EC7AD6" w:rsidRPr="008544CE" w:rsidRDefault="00065C08" w:rsidP="000B2E34">
      <w:pPr>
        <w:numPr>
          <w:ilvl w:val="0"/>
          <w:numId w:val="4"/>
        </w:numPr>
        <w:spacing w:after="10"/>
        <w:ind w:left="180" w:right="50" w:hanging="540"/>
        <w:jc w:val="center"/>
      </w:pPr>
      <w:r w:rsidRPr="008544CE">
        <w:t>Personnel and Equipment ...............................................................................................27</w:t>
      </w:r>
    </w:p>
    <w:p w14:paraId="15BDE402" w14:textId="688E432B" w:rsidR="00EC7AD6" w:rsidRPr="008544CE" w:rsidRDefault="00065C08" w:rsidP="000B2E34">
      <w:pPr>
        <w:numPr>
          <w:ilvl w:val="0"/>
          <w:numId w:val="4"/>
        </w:numPr>
        <w:spacing w:after="10"/>
        <w:ind w:left="180" w:right="50" w:hanging="540"/>
        <w:jc w:val="center"/>
      </w:pPr>
      <w:r w:rsidRPr="008544CE">
        <w:t>Employer’s and Contractor’s Risks ................................................................................30</w:t>
      </w:r>
    </w:p>
    <w:p w14:paraId="30E0D9D3" w14:textId="34B3B1BF" w:rsidR="00EC7AD6" w:rsidRPr="008544CE" w:rsidRDefault="00065C08" w:rsidP="000B2E34">
      <w:pPr>
        <w:numPr>
          <w:ilvl w:val="0"/>
          <w:numId w:val="4"/>
        </w:numPr>
        <w:spacing w:after="10"/>
        <w:ind w:left="180" w:right="50" w:hanging="540"/>
        <w:jc w:val="center"/>
      </w:pPr>
      <w:r w:rsidRPr="008544CE">
        <w:t>Employer’s Risks ............................................................................................................30</w:t>
      </w:r>
    </w:p>
    <w:p w14:paraId="3D1136DD" w14:textId="6CB6C027" w:rsidR="00EC7AD6" w:rsidRPr="008544CE" w:rsidRDefault="00065C08" w:rsidP="000B2E34">
      <w:pPr>
        <w:numPr>
          <w:ilvl w:val="0"/>
          <w:numId w:val="4"/>
        </w:numPr>
        <w:spacing w:after="10"/>
        <w:ind w:left="180" w:right="50" w:hanging="540"/>
        <w:jc w:val="center"/>
      </w:pPr>
      <w:r w:rsidRPr="008544CE">
        <w:t>Contractor’s Risks ...........................................................................................................30</w:t>
      </w:r>
    </w:p>
    <w:p w14:paraId="58729380" w14:textId="39F69B38" w:rsidR="00EC7AD6" w:rsidRPr="008544CE" w:rsidRDefault="00065C08" w:rsidP="000B2E34">
      <w:pPr>
        <w:numPr>
          <w:ilvl w:val="0"/>
          <w:numId w:val="4"/>
        </w:numPr>
        <w:spacing w:after="10"/>
        <w:ind w:left="180" w:right="50" w:hanging="540"/>
        <w:jc w:val="center"/>
      </w:pPr>
      <w:r w:rsidRPr="008544CE">
        <w:t>Insurance .........................................................................................................................30</w:t>
      </w:r>
    </w:p>
    <w:p w14:paraId="3E917FD3" w14:textId="44AD8158" w:rsidR="00EC7AD6" w:rsidRPr="008544CE" w:rsidRDefault="00065C08" w:rsidP="000B2E34">
      <w:pPr>
        <w:numPr>
          <w:ilvl w:val="0"/>
          <w:numId w:val="4"/>
        </w:numPr>
        <w:spacing w:after="10"/>
        <w:ind w:left="180" w:right="50" w:hanging="540"/>
        <w:jc w:val="center"/>
      </w:pPr>
      <w:r w:rsidRPr="008544CE">
        <w:t>Site Data ..........................................................................................................................31</w:t>
      </w:r>
    </w:p>
    <w:p w14:paraId="6EE191D3" w14:textId="4F47EA2E" w:rsidR="00EC7AD6" w:rsidRPr="008544CE" w:rsidRDefault="00065C08" w:rsidP="000B2E34">
      <w:pPr>
        <w:numPr>
          <w:ilvl w:val="0"/>
          <w:numId w:val="4"/>
        </w:numPr>
        <w:spacing w:after="10"/>
        <w:ind w:left="180" w:right="50" w:hanging="540"/>
        <w:jc w:val="center"/>
      </w:pPr>
      <w:r w:rsidRPr="008544CE">
        <w:t>Contractor to Construct the Works .................................................................................31</w:t>
      </w:r>
    </w:p>
    <w:p w14:paraId="5EA43320" w14:textId="14EFBF0E" w:rsidR="00EC7AD6" w:rsidRPr="008544CE" w:rsidRDefault="00065C08" w:rsidP="000B2E34">
      <w:pPr>
        <w:numPr>
          <w:ilvl w:val="0"/>
          <w:numId w:val="4"/>
        </w:numPr>
        <w:spacing w:after="10"/>
        <w:ind w:left="180" w:right="50" w:hanging="540"/>
        <w:jc w:val="center"/>
      </w:pPr>
      <w:r w:rsidRPr="008544CE">
        <w:t>Approval by the Project Manager ...................................................................................31</w:t>
      </w:r>
    </w:p>
    <w:p w14:paraId="5C4A4CFB" w14:textId="4C81357B" w:rsidR="00EC7AD6" w:rsidRPr="008544CE" w:rsidRDefault="00065C08" w:rsidP="000B2E34">
      <w:pPr>
        <w:numPr>
          <w:ilvl w:val="0"/>
          <w:numId w:val="4"/>
        </w:numPr>
        <w:spacing w:after="10"/>
        <w:ind w:left="180" w:right="50" w:hanging="540"/>
        <w:jc w:val="center"/>
      </w:pPr>
      <w:r w:rsidRPr="008544CE">
        <w:t>Health, Safety and Protection of the Environment .........................................................31</w:t>
      </w:r>
    </w:p>
    <w:p w14:paraId="29782AC7" w14:textId="13ED8EC5" w:rsidR="00EC7AD6" w:rsidRPr="008544CE" w:rsidRDefault="00065C08" w:rsidP="000B2E34">
      <w:pPr>
        <w:numPr>
          <w:ilvl w:val="0"/>
          <w:numId w:val="4"/>
        </w:numPr>
        <w:spacing w:after="10"/>
        <w:ind w:left="180" w:right="50" w:hanging="540"/>
        <w:jc w:val="center"/>
      </w:pPr>
      <w:r w:rsidRPr="008544CE">
        <w:t>Archaeological and Geological Findings ........................................................................32</w:t>
      </w:r>
    </w:p>
    <w:p w14:paraId="020DD5DC" w14:textId="1B8AE24D" w:rsidR="00EC7AD6" w:rsidRPr="008544CE" w:rsidRDefault="00065C08" w:rsidP="000B2E34">
      <w:pPr>
        <w:numPr>
          <w:ilvl w:val="0"/>
          <w:numId w:val="4"/>
        </w:numPr>
        <w:spacing w:after="10"/>
        <w:ind w:left="180" w:right="50" w:hanging="540"/>
        <w:jc w:val="center"/>
      </w:pPr>
      <w:r w:rsidRPr="008544CE">
        <w:t>Possession of the Site ......................................................................................................32</w:t>
      </w:r>
    </w:p>
    <w:p w14:paraId="67D209EC" w14:textId="3A18696F" w:rsidR="00EC7AD6" w:rsidRPr="008544CE" w:rsidRDefault="00065C08" w:rsidP="000B2E34">
      <w:pPr>
        <w:numPr>
          <w:ilvl w:val="0"/>
          <w:numId w:val="4"/>
        </w:numPr>
        <w:spacing w:after="10"/>
        <w:ind w:left="180" w:right="50" w:hanging="540"/>
        <w:jc w:val="center"/>
      </w:pPr>
      <w:r w:rsidRPr="008544CE">
        <w:t>Access to the Site ............................................................................................................32</w:t>
      </w:r>
    </w:p>
    <w:p w14:paraId="7FD39AFE" w14:textId="55918969" w:rsidR="00EC7AD6" w:rsidRPr="008544CE" w:rsidRDefault="00065C08" w:rsidP="000B2E34">
      <w:pPr>
        <w:numPr>
          <w:ilvl w:val="0"/>
          <w:numId w:val="4"/>
        </w:numPr>
        <w:spacing w:after="10"/>
        <w:ind w:left="180" w:right="50" w:hanging="540"/>
        <w:jc w:val="center"/>
      </w:pPr>
      <w:r w:rsidRPr="008544CE">
        <w:t>Instructions, Inspections and Audits ...............................................................................32</w:t>
      </w:r>
    </w:p>
    <w:p w14:paraId="73EE0791" w14:textId="4B5162ED" w:rsidR="00EC7AD6" w:rsidRPr="008544CE" w:rsidRDefault="00065C08" w:rsidP="000B2E34">
      <w:pPr>
        <w:numPr>
          <w:ilvl w:val="0"/>
          <w:numId w:val="4"/>
        </w:numPr>
        <w:spacing w:after="10"/>
        <w:ind w:left="180" w:right="50" w:hanging="540"/>
        <w:jc w:val="center"/>
      </w:pPr>
      <w:r w:rsidRPr="008544CE">
        <w:t>Appointment of the Adjudicator .....................................................................................33</w:t>
      </w:r>
    </w:p>
    <w:p w14:paraId="0DA54B47" w14:textId="0C4CF983" w:rsidR="00EC7AD6" w:rsidRPr="008544CE" w:rsidRDefault="00065C08" w:rsidP="000B2E34">
      <w:pPr>
        <w:numPr>
          <w:ilvl w:val="0"/>
          <w:numId w:val="4"/>
        </w:numPr>
        <w:spacing w:after="10"/>
        <w:ind w:left="180" w:right="50" w:hanging="540"/>
        <w:jc w:val="center"/>
      </w:pPr>
      <w:r w:rsidRPr="008544CE">
        <w:t>Procedure for Disputes ....................................................................................................33</w:t>
      </w:r>
    </w:p>
    <w:p w14:paraId="1945912D" w14:textId="000CE126" w:rsidR="00EC7AD6" w:rsidRPr="008544CE" w:rsidRDefault="00065C08" w:rsidP="000B2E34">
      <w:pPr>
        <w:numPr>
          <w:ilvl w:val="0"/>
          <w:numId w:val="4"/>
        </w:numPr>
        <w:spacing w:after="10"/>
        <w:ind w:left="180" w:right="50" w:hanging="540"/>
        <w:jc w:val="center"/>
      </w:pPr>
      <w:r w:rsidRPr="008544CE">
        <w:t>Fraud and Corruption ......................................................................................................34</w:t>
      </w:r>
    </w:p>
    <w:p w14:paraId="1CDF2F89" w14:textId="09261805" w:rsidR="00EC7AD6" w:rsidRPr="008544CE" w:rsidRDefault="00065C08" w:rsidP="000B2E34">
      <w:pPr>
        <w:numPr>
          <w:ilvl w:val="0"/>
          <w:numId w:val="4"/>
        </w:numPr>
        <w:spacing w:after="233"/>
        <w:ind w:left="180" w:right="50" w:hanging="540"/>
        <w:jc w:val="center"/>
      </w:pPr>
      <w:r w:rsidRPr="008544CE">
        <w:t>Security of the Site ..........................................................................................................34</w:t>
      </w:r>
    </w:p>
    <w:p w14:paraId="392F597C" w14:textId="1574278D" w:rsidR="00EC7AD6" w:rsidRPr="008544CE" w:rsidRDefault="00065C08" w:rsidP="000B2E34">
      <w:pPr>
        <w:pStyle w:val="Heading5"/>
        <w:spacing w:after="234"/>
        <w:ind w:left="180"/>
        <w:jc w:val="center"/>
      </w:pPr>
      <w:r w:rsidRPr="008544CE">
        <w:t xml:space="preserve">B.  Time </w:t>
      </w:r>
      <w:proofErr w:type="gramStart"/>
      <w:r w:rsidRPr="008544CE">
        <w:t>Control ...........................................................................................................</w:t>
      </w:r>
      <w:proofErr w:type="gramEnd"/>
      <w:r w:rsidRPr="008544CE">
        <w:t xml:space="preserve"> 35</w:t>
      </w:r>
    </w:p>
    <w:p w14:paraId="6888C528" w14:textId="241E020B" w:rsidR="00EC7AD6" w:rsidRPr="008544CE" w:rsidRDefault="00065C08" w:rsidP="000B2E34">
      <w:pPr>
        <w:numPr>
          <w:ilvl w:val="0"/>
          <w:numId w:val="5"/>
        </w:numPr>
        <w:spacing w:after="10"/>
        <w:ind w:left="180" w:right="50"/>
        <w:jc w:val="center"/>
      </w:pPr>
      <w:r w:rsidRPr="008544CE">
        <w:t>Program and Progress Repor.............................................................................</w:t>
      </w:r>
      <w:r w:rsidR="000967AF">
        <w:t>.</w:t>
      </w:r>
      <w:r w:rsidRPr="008544CE">
        <w:t>......35</w:t>
      </w:r>
    </w:p>
    <w:p w14:paraId="62008AF0" w14:textId="2E411BA9" w:rsidR="00EC7AD6" w:rsidRPr="008544CE" w:rsidRDefault="00065C08" w:rsidP="000B2E34">
      <w:pPr>
        <w:numPr>
          <w:ilvl w:val="0"/>
          <w:numId w:val="5"/>
        </w:numPr>
        <w:spacing w:after="10"/>
        <w:ind w:left="180" w:right="50"/>
        <w:jc w:val="center"/>
      </w:pPr>
      <w:r w:rsidRPr="008544CE">
        <w:t xml:space="preserve">Extension of the Completion Date </w:t>
      </w:r>
      <w:r w:rsidR="000967AF">
        <w:t>…</w:t>
      </w:r>
      <w:r w:rsidRPr="008544CE">
        <w:t>.......................................................................35</w:t>
      </w:r>
    </w:p>
    <w:p w14:paraId="49DEF93F" w14:textId="12CEE47C" w:rsidR="00EC7AD6" w:rsidRPr="008544CE" w:rsidRDefault="00065C08" w:rsidP="000B2E34">
      <w:pPr>
        <w:numPr>
          <w:ilvl w:val="0"/>
          <w:numId w:val="5"/>
        </w:numPr>
        <w:spacing w:after="10"/>
        <w:ind w:left="180" w:right="50"/>
        <w:jc w:val="center"/>
      </w:pPr>
      <w:r w:rsidRPr="008544CE">
        <w:t>Acceleration .............................................................................................................35</w:t>
      </w:r>
    </w:p>
    <w:p w14:paraId="2AD3CF0A" w14:textId="5F5F5376" w:rsidR="000967AF" w:rsidRDefault="00065C08" w:rsidP="000B2E34">
      <w:pPr>
        <w:numPr>
          <w:ilvl w:val="0"/>
          <w:numId w:val="5"/>
        </w:numPr>
        <w:spacing w:after="236"/>
        <w:ind w:left="180" w:right="50"/>
        <w:jc w:val="center"/>
      </w:pPr>
      <w:r w:rsidRPr="008544CE">
        <w:t>Delays Ordered by the Project Manager ..................................................................36</w:t>
      </w:r>
    </w:p>
    <w:p w14:paraId="621FC02C" w14:textId="3A23C4A5" w:rsidR="008F27B6" w:rsidRDefault="00065C08" w:rsidP="000B2E34">
      <w:pPr>
        <w:spacing w:after="236"/>
        <w:ind w:left="187" w:right="50" w:firstLine="0"/>
        <w:jc w:val="center"/>
        <w:rPr>
          <w:rFonts w:eastAsia="Calibri"/>
          <w:sz w:val="22"/>
        </w:rPr>
      </w:pPr>
      <w:r w:rsidRPr="008544CE">
        <w:t>29.</w:t>
      </w:r>
      <w:r w:rsidRPr="008544CE">
        <w:rPr>
          <w:rFonts w:eastAsia="Calibri"/>
          <w:sz w:val="22"/>
        </w:rPr>
        <w:t xml:space="preserve"> </w:t>
      </w:r>
      <w:r w:rsidRPr="008544CE">
        <w:t>Management Meetings .....................</w:t>
      </w:r>
      <w:r w:rsidR="008F27B6">
        <w:t>.</w:t>
      </w:r>
      <w:r w:rsidRPr="008544CE">
        <w:t>...........................................................................36</w:t>
      </w:r>
    </w:p>
    <w:p w14:paraId="0A0CBA7C" w14:textId="093BB880" w:rsidR="00EC7AD6" w:rsidRPr="008544CE" w:rsidRDefault="00065C08" w:rsidP="000B2E34">
      <w:pPr>
        <w:spacing w:after="236"/>
        <w:ind w:left="187" w:right="50" w:firstLine="0"/>
        <w:jc w:val="center"/>
      </w:pPr>
      <w:r w:rsidRPr="008544CE">
        <w:t>30.</w:t>
      </w:r>
      <w:r w:rsidRPr="008544CE">
        <w:rPr>
          <w:rFonts w:eastAsia="Calibri"/>
          <w:sz w:val="22"/>
        </w:rPr>
        <w:t xml:space="preserve"> </w:t>
      </w:r>
      <w:r w:rsidRPr="008544CE">
        <w:t>Early Warning ...............................................................................................................36</w:t>
      </w:r>
    </w:p>
    <w:p w14:paraId="255ADD4C" w14:textId="5321AFB6" w:rsidR="00EC7AD6" w:rsidRPr="008544CE" w:rsidRDefault="00065C08" w:rsidP="000B2E34">
      <w:pPr>
        <w:pStyle w:val="Heading5"/>
        <w:spacing w:after="234"/>
        <w:ind w:left="180"/>
        <w:jc w:val="center"/>
      </w:pPr>
      <w:r w:rsidRPr="008544CE">
        <w:t xml:space="preserve">C.  Quality </w:t>
      </w:r>
      <w:proofErr w:type="gramStart"/>
      <w:r w:rsidRPr="008544CE">
        <w:t>Control ...........................................................................................................</w:t>
      </w:r>
      <w:proofErr w:type="gramEnd"/>
      <w:r w:rsidRPr="008544CE">
        <w:t xml:space="preserve"> 36</w:t>
      </w:r>
    </w:p>
    <w:p w14:paraId="3675F0E4" w14:textId="4E5EAF36" w:rsidR="008F27B6" w:rsidRDefault="00065C08" w:rsidP="000B2E34">
      <w:pPr>
        <w:spacing w:after="0"/>
        <w:ind w:left="180" w:right="50"/>
        <w:jc w:val="center"/>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p>
    <w:p w14:paraId="29E87391" w14:textId="21747925" w:rsidR="00EC7AD6" w:rsidRPr="008544CE" w:rsidRDefault="00065C08" w:rsidP="000B2E34">
      <w:pPr>
        <w:spacing w:after="0"/>
        <w:ind w:left="180" w:right="50"/>
        <w:jc w:val="center"/>
      </w:pPr>
      <w:r w:rsidRPr="008544CE">
        <w:t>32.</w:t>
      </w:r>
      <w:r w:rsidRPr="008544CE">
        <w:rPr>
          <w:rFonts w:eastAsia="Calibri"/>
          <w:sz w:val="22"/>
        </w:rPr>
        <w:t xml:space="preserve"> </w:t>
      </w:r>
      <w:r w:rsidRPr="008544CE">
        <w:t>Tests ..............................................................................................................................36</w:t>
      </w:r>
    </w:p>
    <w:p w14:paraId="55A65C0A" w14:textId="0C5841B5" w:rsidR="00EC7AD6" w:rsidRPr="008544CE" w:rsidRDefault="00065C08" w:rsidP="000B2E34">
      <w:pPr>
        <w:numPr>
          <w:ilvl w:val="0"/>
          <w:numId w:val="6"/>
        </w:numPr>
        <w:spacing w:after="10"/>
        <w:ind w:left="180" w:right="50" w:hanging="540"/>
        <w:jc w:val="center"/>
      </w:pPr>
      <w:r w:rsidRPr="008544CE">
        <w:t>Correction of Defects ...........</w:t>
      </w:r>
      <w:r w:rsidR="008F27B6">
        <w:t>....</w:t>
      </w:r>
      <w:r w:rsidRPr="008544CE">
        <w:t>...........................................................................................36</w:t>
      </w:r>
    </w:p>
    <w:p w14:paraId="6A25C7B8" w14:textId="30DD7840" w:rsidR="00EC7AD6" w:rsidRPr="008544CE" w:rsidRDefault="00065C08" w:rsidP="000B2E34">
      <w:pPr>
        <w:numPr>
          <w:ilvl w:val="0"/>
          <w:numId w:val="6"/>
        </w:numPr>
        <w:spacing w:after="233"/>
        <w:ind w:left="180" w:right="50" w:hanging="540"/>
        <w:jc w:val="center"/>
      </w:pPr>
      <w:r w:rsidRPr="008544CE">
        <w:t>Uncorrected Defects.................</w:t>
      </w:r>
      <w:r w:rsidR="008F27B6">
        <w:t>....</w:t>
      </w:r>
      <w:r w:rsidRPr="008544CE">
        <w:t>.......................................................................................37</w:t>
      </w:r>
    </w:p>
    <w:p w14:paraId="2C781E81" w14:textId="3B5AEB45" w:rsidR="000C5A0E" w:rsidRDefault="00065C08" w:rsidP="000B2E34">
      <w:pPr>
        <w:pStyle w:val="Heading5"/>
        <w:ind w:left="180"/>
        <w:jc w:val="center"/>
      </w:pPr>
      <w:r w:rsidRPr="008544CE">
        <w:lastRenderedPageBreak/>
        <w:t>D.  Cost Control............................................................................................................... 37</w:t>
      </w:r>
    </w:p>
    <w:p w14:paraId="2ECE5699" w14:textId="2A007C80" w:rsidR="00EC7AD6" w:rsidRPr="008544CE" w:rsidRDefault="00065C08" w:rsidP="000B2E34">
      <w:pPr>
        <w:numPr>
          <w:ilvl w:val="0"/>
          <w:numId w:val="7"/>
        </w:numPr>
        <w:spacing w:after="10"/>
        <w:ind w:left="180" w:right="50" w:hanging="540"/>
        <w:jc w:val="center"/>
      </w:pPr>
      <w:r w:rsidRPr="008544CE">
        <w:t>Contract Price...........................................................</w:t>
      </w:r>
      <w:r w:rsidR="00F13ABB">
        <w:t>..</w:t>
      </w:r>
      <w:r w:rsidRPr="008544CE">
        <w:t>.......................................................37</w:t>
      </w:r>
    </w:p>
    <w:p w14:paraId="3CDD050C" w14:textId="6FB50A72" w:rsidR="00EC7AD6" w:rsidRPr="008544CE" w:rsidRDefault="00065C08" w:rsidP="000B2E34">
      <w:pPr>
        <w:numPr>
          <w:ilvl w:val="0"/>
          <w:numId w:val="7"/>
        </w:numPr>
        <w:spacing w:after="10"/>
        <w:ind w:left="180" w:right="50" w:hanging="540"/>
        <w:jc w:val="center"/>
      </w:pPr>
      <w:r w:rsidRPr="008544CE">
        <w:t>Changes in the Contract Price .........................................................................................37</w:t>
      </w:r>
    </w:p>
    <w:p w14:paraId="0617728F" w14:textId="0F5EB05A" w:rsidR="00EC7AD6" w:rsidRPr="008544CE" w:rsidRDefault="00065C08" w:rsidP="000B2E34">
      <w:pPr>
        <w:numPr>
          <w:ilvl w:val="0"/>
          <w:numId w:val="7"/>
        </w:numPr>
        <w:spacing w:after="10"/>
        <w:ind w:left="180" w:right="50" w:hanging="540"/>
        <w:jc w:val="center"/>
      </w:pPr>
      <w:r w:rsidRPr="008544CE">
        <w:t>Variations ........................................................................................................................37</w:t>
      </w:r>
    </w:p>
    <w:p w14:paraId="4C927938" w14:textId="3EA026C4" w:rsidR="00EC7AD6" w:rsidRPr="008544CE" w:rsidRDefault="00065C08" w:rsidP="000B2E34">
      <w:pPr>
        <w:numPr>
          <w:ilvl w:val="0"/>
          <w:numId w:val="7"/>
        </w:numPr>
        <w:spacing w:after="10"/>
        <w:ind w:left="180" w:right="50" w:hanging="540"/>
        <w:jc w:val="center"/>
      </w:pPr>
      <w:r w:rsidRPr="008544CE">
        <w:t>Payment Certificates .......................................................................................................38</w:t>
      </w:r>
    </w:p>
    <w:p w14:paraId="2A4125B3" w14:textId="20FBFE47" w:rsidR="00EC7AD6" w:rsidRPr="008544CE" w:rsidRDefault="00065C08" w:rsidP="000B2E34">
      <w:pPr>
        <w:numPr>
          <w:ilvl w:val="0"/>
          <w:numId w:val="7"/>
        </w:numPr>
        <w:spacing w:after="10"/>
        <w:ind w:left="180" w:right="50" w:hanging="540"/>
        <w:jc w:val="center"/>
      </w:pPr>
      <w:r w:rsidRPr="008544CE">
        <w:t>Payments .........................................................................................................................39</w:t>
      </w:r>
    </w:p>
    <w:p w14:paraId="204FFB07" w14:textId="7E56B1CC" w:rsidR="00EC7AD6" w:rsidRPr="008544CE" w:rsidRDefault="00065C08" w:rsidP="000B2E34">
      <w:pPr>
        <w:numPr>
          <w:ilvl w:val="0"/>
          <w:numId w:val="7"/>
        </w:numPr>
        <w:spacing w:after="10"/>
        <w:ind w:left="180" w:right="50" w:hanging="540"/>
        <w:jc w:val="center"/>
      </w:pPr>
      <w:r w:rsidRPr="008544CE">
        <w:t>Compensation Events......................................................................................................39</w:t>
      </w:r>
    </w:p>
    <w:p w14:paraId="375DFB75" w14:textId="5EEFCE4D" w:rsidR="00EC7AD6" w:rsidRPr="008544CE" w:rsidRDefault="00065C08" w:rsidP="000B2E34">
      <w:pPr>
        <w:numPr>
          <w:ilvl w:val="0"/>
          <w:numId w:val="7"/>
        </w:numPr>
        <w:spacing w:after="10"/>
        <w:ind w:left="180" w:right="50" w:hanging="540"/>
        <w:jc w:val="center"/>
      </w:pPr>
      <w:r w:rsidRPr="008544CE">
        <w:t>Tax ..................................................................................................................................40</w:t>
      </w:r>
    </w:p>
    <w:p w14:paraId="2B848F06" w14:textId="30CA4F18" w:rsidR="00EC7AD6" w:rsidRPr="008544CE" w:rsidRDefault="00065C08" w:rsidP="000B2E34">
      <w:pPr>
        <w:numPr>
          <w:ilvl w:val="0"/>
          <w:numId w:val="7"/>
        </w:numPr>
        <w:spacing w:after="10"/>
        <w:ind w:left="180" w:right="50" w:hanging="540"/>
        <w:jc w:val="center"/>
      </w:pPr>
      <w:r w:rsidRPr="008544CE">
        <w:t>Price Adjustment .............................................................................................................40</w:t>
      </w:r>
    </w:p>
    <w:p w14:paraId="176F92A7" w14:textId="5C490D81" w:rsidR="00EC7AD6" w:rsidRPr="008544CE" w:rsidRDefault="00065C08" w:rsidP="000B2E34">
      <w:pPr>
        <w:numPr>
          <w:ilvl w:val="0"/>
          <w:numId w:val="7"/>
        </w:numPr>
        <w:spacing w:after="10"/>
        <w:ind w:left="180" w:right="50" w:hanging="540"/>
        <w:jc w:val="center"/>
      </w:pPr>
      <w:r w:rsidRPr="008544CE">
        <w:t>Retention .........................................................................................................................40</w:t>
      </w:r>
    </w:p>
    <w:p w14:paraId="2E59D05C" w14:textId="7997FA22" w:rsidR="00EC7AD6" w:rsidRPr="008544CE" w:rsidRDefault="00065C08" w:rsidP="000B2E34">
      <w:pPr>
        <w:numPr>
          <w:ilvl w:val="0"/>
          <w:numId w:val="7"/>
        </w:numPr>
        <w:spacing w:after="10"/>
        <w:ind w:left="180" w:right="50" w:hanging="540"/>
        <w:jc w:val="center"/>
      </w:pPr>
      <w:r w:rsidRPr="008544CE">
        <w:t>Liquidated Damages and Bonuses ..................................................................................41</w:t>
      </w:r>
    </w:p>
    <w:p w14:paraId="469B1C08" w14:textId="5663D63F" w:rsidR="00EC7AD6" w:rsidRPr="008544CE" w:rsidRDefault="00065C08" w:rsidP="000B2E34">
      <w:pPr>
        <w:numPr>
          <w:ilvl w:val="0"/>
          <w:numId w:val="7"/>
        </w:numPr>
        <w:spacing w:after="10"/>
        <w:ind w:left="180" w:right="50" w:hanging="540"/>
        <w:jc w:val="center"/>
      </w:pPr>
      <w:r w:rsidRPr="008544CE">
        <w:t>Advance Payment ...........................................................................................................41</w:t>
      </w:r>
    </w:p>
    <w:p w14:paraId="478F4B1A" w14:textId="4F1F1E4E" w:rsidR="00EC7AD6" w:rsidRPr="008544CE" w:rsidRDefault="00065C08" w:rsidP="000B2E34">
      <w:pPr>
        <w:numPr>
          <w:ilvl w:val="0"/>
          <w:numId w:val="7"/>
        </w:numPr>
        <w:spacing w:after="10"/>
        <w:ind w:left="180" w:right="50" w:hanging="540"/>
        <w:jc w:val="center"/>
      </w:pPr>
      <w:r w:rsidRPr="008544CE">
        <w:t>Performance Security ......................................................................................................42</w:t>
      </w:r>
    </w:p>
    <w:p w14:paraId="5F41095F" w14:textId="77DA73FE" w:rsidR="00EC7AD6" w:rsidRPr="008544CE" w:rsidRDefault="00065C08" w:rsidP="000B2E34">
      <w:pPr>
        <w:numPr>
          <w:ilvl w:val="0"/>
          <w:numId w:val="7"/>
        </w:numPr>
        <w:spacing w:after="10"/>
        <w:ind w:left="180" w:right="50" w:hanging="540"/>
        <w:jc w:val="center"/>
      </w:pPr>
      <w:proofErr w:type="spellStart"/>
      <w:r w:rsidRPr="008544CE">
        <w:t>Dayworks</w:t>
      </w:r>
      <w:proofErr w:type="spellEnd"/>
      <w:r w:rsidRPr="008544CE">
        <w:t xml:space="preserve"> ........................................................................................................................42</w:t>
      </w:r>
    </w:p>
    <w:p w14:paraId="5D11750D" w14:textId="12A0D96D" w:rsidR="00EC7AD6" w:rsidRPr="008544CE" w:rsidRDefault="00065C08" w:rsidP="000B2E34">
      <w:pPr>
        <w:numPr>
          <w:ilvl w:val="0"/>
          <w:numId w:val="7"/>
        </w:numPr>
        <w:spacing w:after="233"/>
        <w:ind w:left="180" w:right="50" w:hanging="540"/>
        <w:jc w:val="center"/>
      </w:pPr>
      <w:r w:rsidRPr="008544CE">
        <w:t>Cost of Repairs ................................................................................................................42</w:t>
      </w:r>
    </w:p>
    <w:p w14:paraId="01C45103" w14:textId="3FC1F1B4" w:rsidR="00EC7AD6" w:rsidRPr="008544CE" w:rsidRDefault="00065C08" w:rsidP="000B2E34">
      <w:pPr>
        <w:pStyle w:val="Heading5"/>
        <w:spacing w:after="234"/>
        <w:ind w:left="180"/>
        <w:jc w:val="center"/>
      </w:pPr>
      <w:r w:rsidRPr="008544CE">
        <w:t>E.  Finishing the Contract ........................................................................................... 42</w:t>
      </w:r>
    </w:p>
    <w:p w14:paraId="63649909" w14:textId="0E626EB2" w:rsidR="00EC7AD6" w:rsidRPr="008544CE" w:rsidRDefault="00065C08" w:rsidP="000B2E34">
      <w:pPr>
        <w:numPr>
          <w:ilvl w:val="0"/>
          <w:numId w:val="8"/>
        </w:numPr>
        <w:spacing w:after="10"/>
        <w:ind w:left="180" w:right="50" w:hanging="540"/>
        <w:jc w:val="center"/>
      </w:pPr>
      <w:r w:rsidRPr="008544CE">
        <w:t>Completion ......................................................................................................................42</w:t>
      </w:r>
    </w:p>
    <w:p w14:paraId="254FC9E9" w14:textId="713D5025" w:rsidR="00EC7AD6" w:rsidRPr="008544CE" w:rsidRDefault="00065C08" w:rsidP="000B2E34">
      <w:pPr>
        <w:numPr>
          <w:ilvl w:val="0"/>
          <w:numId w:val="8"/>
        </w:numPr>
        <w:spacing w:after="10"/>
        <w:ind w:left="180" w:right="50" w:hanging="540"/>
        <w:jc w:val="center"/>
      </w:pPr>
      <w:r w:rsidRPr="008544CE">
        <w:t>Taking Over ....................................................................................................................42</w:t>
      </w:r>
    </w:p>
    <w:p w14:paraId="0101BFBF" w14:textId="58387F18" w:rsidR="00EC7AD6" w:rsidRPr="008544CE" w:rsidRDefault="00065C08" w:rsidP="000B2E34">
      <w:pPr>
        <w:numPr>
          <w:ilvl w:val="0"/>
          <w:numId w:val="8"/>
        </w:numPr>
        <w:spacing w:after="10"/>
        <w:ind w:left="180" w:right="50" w:hanging="540"/>
        <w:jc w:val="center"/>
      </w:pPr>
      <w:r w:rsidRPr="008544CE">
        <w:t>Final Account ..................................................................................................................42</w:t>
      </w:r>
    </w:p>
    <w:p w14:paraId="3B25BC88" w14:textId="0A70AC0A" w:rsidR="00EC7AD6" w:rsidRPr="008544CE" w:rsidRDefault="00065C08" w:rsidP="000B2E34">
      <w:pPr>
        <w:numPr>
          <w:ilvl w:val="0"/>
          <w:numId w:val="8"/>
        </w:numPr>
        <w:spacing w:after="10"/>
        <w:ind w:left="180" w:right="50" w:hanging="540"/>
        <w:jc w:val="center"/>
      </w:pPr>
      <w:r w:rsidRPr="008544CE">
        <w:t>Operating and Maintenance Manuals .............................................................................43</w:t>
      </w:r>
    </w:p>
    <w:p w14:paraId="31BE8573" w14:textId="1F84B9D3" w:rsidR="00EC7AD6" w:rsidRPr="008544CE" w:rsidRDefault="00065C08" w:rsidP="000B2E34">
      <w:pPr>
        <w:numPr>
          <w:ilvl w:val="0"/>
          <w:numId w:val="8"/>
        </w:numPr>
        <w:spacing w:after="10"/>
        <w:ind w:left="180" w:right="50" w:hanging="540"/>
        <w:jc w:val="center"/>
      </w:pPr>
      <w:r w:rsidRPr="008544CE">
        <w:t>Termination .....................................................................................................................43</w:t>
      </w:r>
    </w:p>
    <w:p w14:paraId="75125C20" w14:textId="41D9A45A" w:rsidR="00EC7AD6" w:rsidRPr="008544CE" w:rsidRDefault="00065C08" w:rsidP="000B2E34">
      <w:pPr>
        <w:numPr>
          <w:ilvl w:val="0"/>
          <w:numId w:val="8"/>
        </w:numPr>
        <w:spacing w:after="10"/>
        <w:ind w:left="180" w:right="50" w:hanging="540"/>
        <w:jc w:val="center"/>
      </w:pPr>
      <w:r w:rsidRPr="008544CE">
        <w:t>Payment upon Termination .............................................................................................44</w:t>
      </w:r>
    </w:p>
    <w:p w14:paraId="5C651F2D" w14:textId="5582DC39" w:rsidR="00EC7AD6" w:rsidRPr="008544CE" w:rsidRDefault="00065C08" w:rsidP="000B2E34">
      <w:pPr>
        <w:numPr>
          <w:ilvl w:val="0"/>
          <w:numId w:val="8"/>
        </w:numPr>
        <w:spacing w:after="10"/>
        <w:ind w:left="180" w:right="50" w:hanging="540"/>
        <w:jc w:val="center"/>
      </w:pPr>
      <w:r w:rsidRPr="008544CE">
        <w:t>Property ...........................................................................................................................44</w:t>
      </w:r>
    </w:p>
    <w:p w14:paraId="2E69DC63" w14:textId="18475425" w:rsidR="00EC7AD6" w:rsidRPr="008544CE" w:rsidRDefault="00065C08" w:rsidP="000B2E34">
      <w:pPr>
        <w:numPr>
          <w:ilvl w:val="0"/>
          <w:numId w:val="8"/>
        </w:numPr>
        <w:spacing w:after="10"/>
        <w:ind w:left="180" w:right="50" w:hanging="540"/>
        <w:jc w:val="center"/>
      </w:pPr>
      <w:r w:rsidRPr="008544CE">
        <w:t>Release from Performance ..............................................................................................44</w:t>
      </w:r>
    </w:p>
    <w:p w14:paraId="2E38900B" w14:textId="77777777" w:rsidR="002E5F90" w:rsidRPr="008544CE" w:rsidRDefault="00065C08" w:rsidP="000B2E34">
      <w:pPr>
        <w:numPr>
          <w:ilvl w:val="0"/>
          <w:numId w:val="8"/>
        </w:numPr>
        <w:spacing w:after="10"/>
        <w:ind w:left="180" w:right="50" w:hanging="540"/>
        <w:jc w:val="center"/>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tbl>
      <w:tblPr>
        <w:tblpPr w:leftFromText="180" w:rightFromText="180" w:vertAnchor="text" w:horzAnchor="margin" w:tblpXSpec="center" w:tblpY="232"/>
        <w:tblW w:w="10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18"/>
        <w:gridCol w:w="8910"/>
      </w:tblGrid>
      <w:tr w:rsidR="005E69B1" w:rsidRPr="008544CE" w14:paraId="3EA94CE0" w14:textId="77777777" w:rsidTr="00693E43">
        <w:trPr>
          <w:cantSplit/>
        </w:trPr>
        <w:tc>
          <w:tcPr>
            <w:tcW w:w="10828" w:type="dxa"/>
            <w:gridSpan w:val="2"/>
            <w:tcBorders>
              <w:top w:val="single" w:sz="6" w:space="0" w:color="auto"/>
              <w:left w:val="single" w:sz="6" w:space="0" w:color="auto"/>
              <w:bottom w:val="single" w:sz="6" w:space="0" w:color="auto"/>
              <w:right w:val="single" w:sz="6" w:space="0" w:color="auto"/>
            </w:tcBorders>
          </w:tcPr>
          <w:p w14:paraId="45C8AD33" w14:textId="77777777" w:rsidR="005E69B1" w:rsidRPr="008544CE" w:rsidRDefault="005E69B1" w:rsidP="00693E43">
            <w:pPr>
              <w:tabs>
                <w:tab w:val="left" w:pos="556"/>
              </w:tabs>
              <w:spacing w:after="0" w:line="240" w:lineRule="auto"/>
              <w:ind w:left="-426" w:right="-72" w:firstLine="142"/>
              <w:jc w:val="center"/>
              <w:rPr>
                <w:b/>
              </w:rPr>
            </w:pPr>
            <w:r w:rsidRPr="008544CE">
              <w:rPr>
                <w:b/>
              </w:rPr>
              <w:t>A. General</w:t>
            </w:r>
          </w:p>
        </w:tc>
      </w:tr>
      <w:tr w:rsidR="005E69B1" w:rsidRPr="008544CE" w14:paraId="787B841F" w14:textId="77777777" w:rsidTr="00693E43">
        <w:tc>
          <w:tcPr>
            <w:tcW w:w="1918" w:type="dxa"/>
            <w:tcBorders>
              <w:top w:val="single" w:sz="6" w:space="0" w:color="auto"/>
              <w:left w:val="single" w:sz="6" w:space="0" w:color="auto"/>
              <w:bottom w:val="single" w:sz="6" w:space="0" w:color="auto"/>
              <w:right w:val="single" w:sz="6" w:space="0" w:color="auto"/>
            </w:tcBorders>
          </w:tcPr>
          <w:p w14:paraId="7FF714EC" w14:textId="77777777" w:rsidR="005E69B1" w:rsidRPr="008544CE" w:rsidRDefault="005E69B1" w:rsidP="00693E43">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44EAA2FC" w14:textId="77777777" w:rsidR="005E69B1" w:rsidRPr="00F327B3" w:rsidRDefault="005E69B1" w:rsidP="00693E43">
            <w:pPr>
              <w:spacing w:after="0" w:line="240" w:lineRule="auto"/>
              <w:ind w:left="175" w:right="2"/>
            </w:pPr>
            <w:r w:rsidRPr="00F327B3">
              <w:t xml:space="preserve">The financing institution is the </w:t>
            </w:r>
            <w:r w:rsidRPr="00F327B3">
              <w:rPr>
                <w:b/>
                <w:bCs/>
              </w:rPr>
              <w:t>World Bank</w:t>
            </w:r>
          </w:p>
        </w:tc>
      </w:tr>
      <w:tr w:rsidR="005E69B1" w:rsidRPr="00F13ABB" w14:paraId="025294F8" w14:textId="77777777" w:rsidTr="00693E43">
        <w:trPr>
          <w:trHeight w:val="2887"/>
        </w:trPr>
        <w:tc>
          <w:tcPr>
            <w:tcW w:w="1918" w:type="dxa"/>
            <w:tcBorders>
              <w:top w:val="single" w:sz="6" w:space="0" w:color="auto"/>
              <w:left w:val="single" w:sz="6" w:space="0" w:color="auto"/>
              <w:bottom w:val="single" w:sz="6" w:space="0" w:color="auto"/>
              <w:right w:val="single" w:sz="6" w:space="0" w:color="auto"/>
            </w:tcBorders>
          </w:tcPr>
          <w:p w14:paraId="35888CA7" w14:textId="77777777" w:rsidR="005E69B1" w:rsidRPr="008544CE" w:rsidRDefault="005E69B1" w:rsidP="00693E43">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5288B204" w14:textId="77777777" w:rsidR="005E69B1" w:rsidRPr="00F327B3" w:rsidRDefault="005E69B1" w:rsidP="00693E43">
            <w:pPr>
              <w:spacing w:after="0" w:line="240" w:lineRule="auto"/>
              <w:ind w:left="175" w:right="2"/>
              <w:rPr>
                <w:b/>
                <w:bCs/>
                <w:color w:val="000000" w:themeColor="text1"/>
              </w:rPr>
            </w:pPr>
            <w:bookmarkStart w:id="100" w:name="_Hlk197430480"/>
            <w:r w:rsidRPr="00F327B3">
              <w:t>The Employer is the:</w:t>
            </w:r>
            <w:r w:rsidRPr="00F327B3">
              <w:tab/>
            </w:r>
            <w:r w:rsidRPr="00F327B3">
              <w:rPr>
                <w:b/>
                <w:bCs/>
                <w:color w:val="000000" w:themeColor="text1"/>
              </w:rPr>
              <w:t>MAYOR OF BALIKUMBAT COUNCIL</w:t>
            </w:r>
          </w:p>
          <w:p w14:paraId="61222B01" w14:textId="77777777" w:rsidR="005E69B1" w:rsidRPr="00F327B3" w:rsidRDefault="005E69B1" w:rsidP="00693E43">
            <w:pPr>
              <w:spacing w:after="0" w:line="240" w:lineRule="auto"/>
              <w:ind w:left="175" w:right="2"/>
              <w:rPr>
                <w:b/>
                <w:bCs/>
              </w:rPr>
            </w:pPr>
            <w:r w:rsidRPr="00F327B3">
              <w:rPr>
                <w:color w:val="000000" w:themeColor="text1"/>
              </w:rPr>
              <w:t>Represented by:</w:t>
            </w:r>
            <w:r w:rsidRPr="00F327B3">
              <w:rPr>
                <w:b/>
                <w:bCs/>
                <w:color w:val="000000" w:themeColor="text1"/>
              </w:rPr>
              <w:t xml:space="preserve"> </w:t>
            </w:r>
            <w:r w:rsidRPr="00F327B3">
              <w:rPr>
                <w:b/>
                <w:bCs/>
                <w:color w:val="000000" w:themeColor="text1"/>
              </w:rPr>
              <w:tab/>
            </w:r>
            <w:r w:rsidRPr="00F327B3">
              <w:rPr>
                <w:b/>
                <w:bCs/>
                <w:color w:val="000000" w:themeColor="text1"/>
              </w:rPr>
              <w:tab/>
            </w:r>
            <w:r w:rsidRPr="00F327B3">
              <w:rPr>
                <w:b/>
                <w:bCs/>
              </w:rPr>
              <w:t>BUMLANGMI THEOPHILE GAHGWANYIN</w:t>
            </w:r>
          </w:p>
          <w:p w14:paraId="76D8A040" w14:textId="77777777" w:rsidR="005E69B1" w:rsidRPr="00F327B3" w:rsidRDefault="005E69B1" w:rsidP="00693E43">
            <w:pPr>
              <w:spacing w:after="0" w:line="240" w:lineRule="auto"/>
              <w:ind w:left="175" w:right="2"/>
              <w:rPr>
                <w:color w:val="000000" w:themeColor="text1"/>
              </w:rPr>
            </w:pPr>
            <w:r w:rsidRPr="00F327B3">
              <w:t xml:space="preserve">Title /Position: </w:t>
            </w:r>
            <w:r w:rsidRPr="00F327B3">
              <w:tab/>
            </w:r>
            <w:r w:rsidRPr="00F327B3">
              <w:tab/>
            </w:r>
            <w:r w:rsidRPr="00F327B3">
              <w:rPr>
                <w:b/>
                <w:bCs/>
              </w:rPr>
              <w:t>The MAYOR of the BALIKUMBAT Council</w:t>
            </w:r>
          </w:p>
          <w:p w14:paraId="6F889DC0" w14:textId="77777777" w:rsidR="005E69B1" w:rsidRPr="00F327B3" w:rsidRDefault="005E69B1" w:rsidP="00693E43">
            <w:pPr>
              <w:spacing w:after="0" w:line="240" w:lineRule="auto"/>
              <w:ind w:left="175"/>
              <w:rPr>
                <w:color w:val="000000" w:themeColor="text1"/>
              </w:rPr>
            </w:pPr>
            <w:r w:rsidRPr="00F327B3">
              <w:rPr>
                <w:color w:val="000000" w:themeColor="text1"/>
              </w:rPr>
              <w:t xml:space="preserve">City: </w:t>
            </w:r>
            <w:r w:rsidRPr="00F327B3">
              <w:rPr>
                <w:color w:val="000000" w:themeColor="text1"/>
              </w:rPr>
              <w:tab/>
            </w:r>
            <w:r w:rsidRPr="00F327B3">
              <w:rPr>
                <w:color w:val="000000" w:themeColor="text1"/>
              </w:rPr>
              <w:tab/>
            </w:r>
            <w:r w:rsidRPr="00F327B3">
              <w:rPr>
                <w:color w:val="000000" w:themeColor="text1"/>
              </w:rPr>
              <w:tab/>
            </w:r>
            <w:proofErr w:type="spellStart"/>
            <w:r w:rsidRPr="00F327B3">
              <w:rPr>
                <w:b/>
                <w:bCs/>
                <w:color w:val="000000" w:themeColor="text1"/>
              </w:rPr>
              <w:t>Bamenda</w:t>
            </w:r>
            <w:proofErr w:type="spellEnd"/>
            <w:r w:rsidRPr="00F327B3">
              <w:rPr>
                <w:b/>
                <w:bCs/>
                <w:color w:val="000000" w:themeColor="text1"/>
              </w:rPr>
              <w:t>,</w:t>
            </w:r>
            <w:r w:rsidRPr="00F327B3">
              <w:t xml:space="preserve"> </w:t>
            </w:r>
            <w:r w:rsidRPr="00F327B3">
              <w:rPr>
                <w:b/>
                <w:bCs/>
                <w:color w:val="000000" w:themeColor="text1"/>
              </w:rPr>
              <w:t>P.O. 01 BOX BALIKUMBAT</w:t>
            </w:r>
          </w:p>
          <w:p w14:paraId="6718BB2B" w14:textId="77777777" w:rsidR="005E69B1" w:rsidRPr="00F327B3" w:rsidRDefault="005E69B1" w:rsidP="00693E43">
            <w:pPr>
              <w:spacing w:after="0" w:line="240" w:lineRule="auto"/>
              <w:ind w:left="175"/>
              <w:rPr>
                <w:color w:val="000000" w:themeColor="text1"/>
              </w:rPr>
            </w:pPr>
            <w:r w:rsidRPr="00F327B3">
              <w:rPr>
                <w:color w:val="000000" w:themeColor="text1"/>
              </w:rPr>
              <w:t xml:space="preserve">Country: </w:t>
            </w:r>
            <w:r w:rsidRPr="00F327B3">
              <w:rPr>
                <w:color w:val="000000" w:themeColor="text1"/>
              </w:rPr>
              <w:tab/>
            </w:r>
            <w:r w:rsidRPr="00F327B3">
              <w:rPr>
                <w:color w:val="000000" w:themeColor="text1"/>
              </w:rPr>
              <w:tab/>
            </w:r>
            <w:r w:rsidRPr="00F327B3">
              <w:rPr>
                <w:color w:val="000000" w:themeColor="text1"/>
              </w:rPr>
              <w:tab/>
            </w:r>
            <w:r w:rsidRPr="00F327B3">
              <w:rPr>
                <w:b/>
                <w:bCs/>
                <w:color w:val="000000" w:themeColor="text1"/>
              </w:rPr>
              <w:t>Cameroon</w:t>
            </w:r>
          </w:p>
          <w:p w14:paraId="3AD15A88" w14:textId="77777777" w:rsidR="005E69B1" w:rsidRPr="00F327B3" w:rsidRDefault="005E69B1" w:rsidP="00693E43">
            <w:pPr>
              <w:spacing w:after="0" w:line="240" w:lineRule="auto"/>
              <w:ind w:left="175"/>
              <w:rPr>
                <w:color w:val="000000" w:themeColor="text1"/>
              </w:rPr>
            </w:pPr>
            <w:r w:rsidRPr="00F327B3">
              <w:rPr>
                <w:color w:val="000000" w:themeColor="text1"/>
              </w:rPr>
              <w:t xml:space="preserve">Telephone: </w:t>
            </w:r>
            <w:r w:rsidRPr="00F327B3">
              <w:rPr>
                <w:color w:val="000000" w:themeColor="text1"/>
              </w:rPr>
              <w:tab/>
            </w:r>
            <w:r w:rsidRPr="00F327B3">
              <w:rPr>
                <w:color w:val="000000" w:themeColor="text1"/>
              </w:rPr>
              <w:tab/>
            </w:r>
            <w:r w:rsidRPr="00F327B3">
              <w:rPr>
                <w:color w:val="000000" w:themeColor="text1"/>
              </w:rPr>
              <w:tab/>
            </w:r>
            <w:r w:rsidRPr="00F327B3">
              <w:rPr>
                <w:b/>
                <w:bCs/>
                <w:color w:val="000000" w:themeColor="text1"/>
              </w:rPr>
              <w:t>+237 670-912-286</w:t>
            </w:r>
          </w:p>
          <w:p w14:paraId="0C8ADB31" w14:textId="77777777" w:rsidR="005E69B1" w:rsidRPr="00F327B3" w:rsidRDefault="005E69B1" w:rsidP="00693E43">
            <w:pPr>
              <w:spacing w:after="0" w:line="240" w:lineRule="auto"/>
              <w:ind w:left="175" w:right="2"/>
              <w:rPr>
                <w:color w:val="000000" w:themeColor="text1"/>
              </w:rPr>
            </w:pPr>
            <w:r w:rsidRPr="00F327B3">
              <w:rPr>
                <w:color w:val="000000" w:themeColor="text1"/>
              </w:rPr>
              <w:t xml:space="preserve">Electronic mail address: </w:t>
            </w:r>
            <w:r w:rsidRPr="00F327B3">
              <w:rPr>
                <w:color w:val="000000" w:themeColor="text1"/>
              </w:rPr>
              <w:tab/>
            </w:r>
            <w:bookmarkEnd w:id="100"/>
            <w:r w:rsidRPr="00F327B3">
              <w:rPr>
                <w:b/>
                <w:bCs/>
                <w:color w:val="000000" w:themeColor="text1"/>
              </w:rPr>
              <w:t xml:space="preserve"> </w:t>
            </w:r>
          </w:p>
          <w:p w14:paraId="46079ABA" w14:textId="77777777" w:rsidR="005E69B1" w:rsidRPr="00F327B3" w:rsidRDefault="005E69B1" w:rsidP="00693E43">
            <w:pPr>
              <w:spacing w:after="0" w:line="240" w:lineRule="auto"/>
              <w:ind w:left="175" w:right="2"/>
              <w:rPr>
                <w:color w:val="000000" w:themeColor="text1"/>
              </w:rPr>
            </w:pPr>
            <w:r w:rsidRPr="00F327B3">
              <w:rPr>
                <w:color w:val="000000" w:themeColor="text1"/>
              </w:rPr>
              <w:t xml:space="preserve">External audit organization: </w:t>
            </w:r>
            <w:r w:rsidRPr="00F327B3">
              <w:rPr>
                <w:color w:val="000000" w:themeColor="text1"/>
              </w:rPr>
              <w:tab/>
            </w:r>
          </w:p>
          <w:p w14:paraId="2CC7A6B1" w14:textId="77777777" w:rsidR="005E69B1" w:rsidRPr="00F327B3" w:rsidRDefault="005E69B1" w:rsidP="00693E43">
            <w:pPr>
              <w:spacing w:after="0" w:line="240" w:lineRule="auto"/>
              <w:ind w:left="175" w:right="2"/>
              <w:rPr>
                <w:b/>
                <w:bCs/>
                <w:color w:val="000000" w:themeColor="text1"/>
              </w:rPr>
            </w:pPr>
            <w:r w:rsidRPr="00F327B3">
              <w:rPr>
                <w:color w:val="000000" w:themeColor="text1"/>
              </w:rPr>
              <w:t>Project Manager: Chief of Technical Service BALIKUMBAT Council or his Representative</w:t>
            </w:r>
            <w:r w:rsidRPr="00F327B3">
              <w:rPr>
                <w:color w:val="000000" w:themeColor="text1"/>
              </w:rPr>
              <w:tab/>
            </w:r>
          </w:p>
        </w:tc>
      </w:tr>
      <w:tr w:rsidR="005E69B1" w:rsidRPr="008544CE" w14:paraId="5D59952D" w14:textId="77777777" w:rsidTr="00693E43">
        <w:tc>
          <w:tcPr>
            <w:tcW w:w="1918" w:type="dxa"/>
            <w:tcBorders>
              <w:top w:val="single" w:sz="6" w:space="0" w:color="auto"/>
              <w:left w:val="single" w:sz="6" w:space="0" w:color="auto"/>
              <w:bottom w:val="single" w:sz="6" w:space="0" w:color="auto"/>
              <w:right w:val="single" w:sz="6" w:space="0" w:color="auto"/>
            </w:tcBorders>
          </w:tcPr>
          <w:p w14:paraId="35299834" w14:textId="77777777" w:rsidR="005E69B1" w:rsidRPr="00C21E68" w:rsidRDefault="005E69B1" w:rsidP="00693E43">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17C0DFE2" w14:textId="77777777" w:rsidR="005E69B1" w:rsidRPr="00F327B3" w:rsidRDefault="005E69B1" w:rsidP="00693E43">
            <w:pPr>
              <w:spacing w:after="0" w:line="240" w:lineRule="auto"/>
              <w:ind w:left="175" w:right="2"/>
              <w:rPr>
                <w:color w:val="auto"/>
              </w:rPr>
            </w:pPr>
            <w:r w:rsidRPr="00F327B3">
              <w:rPr>
                <w:color w:val="auto"/>
              </w:rPr>
              <w:t xml:space="preserve">The Intended Completion Date for the whole of the Works shall be </w:t>
            </w:r>
            <w:r w:rsidRPr="00F327B3">
              <w:rPr>
                <w:b/>
                <w:bCs/>
                <w:color w:val="auto"/>
              </w:rPr>
              <w:t>ninety (90) days from notification of the service order to start work.</w:t>
            </w:r>
          </w:p>
        </w:tc>
      </w:tr>
      <w:tr w:rsidR="005E69B1" w:rsidRPr="008544CE" w14:paraId="255F441D" w14:textId="77777777" w:rsidTr="00693E43">
        <w:tc>
          <w:tcPr>
            <w:tcW w:w="1918" w:type="dxa"/>
            <w:tcBorders>
              <w:top w:val="single" w:sz="6" w:space="0" w:color="auto"/>
              <w:left w:val="single" w:sz="6" w:space="0" w:color="auto"/>
              <w:bottom w:val="single" w:sz="6" w:space="0" w:color="auto"/>
              <w:right w:val="single" w:sz="6" w:space="0" w:color="auto"/>
            </w:tcBorders>
          </w:tcPr>
          <w:p w14:paraId="50BCC267" w14:textId="77777777" w:rsidR="005E69B1" w:rsidRPr="008544CE" w:rsidRDefault="005E69B1" w:rsidP="00693E43">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747AC833" w14:textId="77777777" w:rsidR="005E69B1" w:rsidRPr="00F327B3" w:rsidRDefault="005E69B1" w:rsidP="00693E43">
            <w:pPr>
              <w:tabs>
                <w:tab w:val="left" w:pos="556"/>
              </w:tabs>
              <w:spacing w:after="0" w:line="240" w:lineRule="auto"/>
              <w:ind w:left="175" w:right="2"/>
            </w:pPr>
            <w:r w:rsidRPr="00F327B3">
              <w:t>The Project Manager</w:t>
            </w:r>
            <w:r w:rsidRPr="00F327B3">
              <w:rPr>
                <w:b/>
                <w:bCs/>
                <w:color w:val="000000" w:themeColor="text1"/>
              </w:rPr>
              <w:t xml:space="preserve">. Chief of Technical Service, BALIKUMBAT Council or Representative. </w:t>
            </w:r>
          </w:p>
        </w:tc>
      </w:tr>
      <w:tr w:rsidR="005E69B1" w:rsidRPr="008544CE" w14:paraId="0BD4CBF0" w14:textId="77777777" w:rsidTr="00693E43">
        <w:tc>
          <w:tcPr>
            <w:tcW w:w="1918" w:type="dxa"/>
            <w:tcBorders>
              <w:top w:val="single" w:sz="6" w:space="0" w:color="auto"/>
              <w:left w:val="single" w:sz="6" w:space="0" w:color="auto"/>
              <w:bottom w:val="single" w:sz="6" w:space="0" w:color="auto"/>
              <w:right w:val="single" w:sz="6" w:space="0" w:color="auto"/>
            </w:tcBorders>
          </w:tcPr>
          <w:p w14:paraId="52C4E27A" w14:textId="77777777" w:rsidR="005E69B1" w:rsidRPr="008544CE" w:rsidRDefault="005E69B1" w:rsidP="00693E43">
            <w:pPr>
              <w:ind w:firstLine="142"/>
              <w:rPr>
                <w:b/>
              </w:rPr>
            </w:pPr>
            <w:r w:rsidRPr="008544CE">
              <w:rPr>
                <w:b/>
              </w:rPr>
              <w:t>GCC 1.1 (</w:t>
            </w:r>
            <w:proofErr w:type="spellStart"/>
            <w:r w:rsidRPr="008544CE">
              <w:rPr>
                <w:b/>
              </w:rPr>
              <w:t>aa</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66314945" w14:textId="77777777" w:rsidR="005E69B1" w:rsidRPr="00F327B3" w:rsidRDefault="005E69B1" w:rsidP="00693E43">
            <w:pPr>
              <w:spacing w:after="0" w:line="240" w:lineRule="auto"/>
              <w:ind w:left="175" w:right="2"/>
              <w:rPr>
                <w:b/>
                <w:bCs/>
              </w:rPr>
            </w:pPr>
            <w:r w:rsidRPr="00F327B3">
              <w:rPr>
                <w:b/>
                <w:bCs/>
              </w:rPr>
              <w:t xml:space="preserve">The Site is located in Cameroon, in the BALIKUMBAT </w:t>
            </w:r>
            <w:r w:rsidRPr="00F327B3">
              <w:rPr>
                <w:b/>
                <w:bCs/>
                <w:noProof/>
              </w:rPr>
              <w:t>Subdivision.</w:t>
            </w:r>
          </w:p>
        </w:tc>
      </w:tr>
      <w:tr w:rsidR="005E69B1" w:rsidRPr="008544CE" w14:paraId="574E24D2" w14:textId="77777777" w:rsidTr="00693E43">
        <w:tc>
          <w:tcPr>
            <w:tcW w:w="1918" w:type="dxa"/>
            <w:tcBorders>
              <w:top w:val="single" w:sz="6" w:space="0" w:color="auto"/>
              <w:left w:val="single" w:sz="6" w:space="0" w:color="auto"/>
              <w:bottom w:val="single" w:sz="6" w:space="0" w:color="auto"/>
              <w:right w:val="single" w:sz="6" w:space="0" w:color="auto"/>
            </w:tcBorders>
          </w:tcPr>
          <w:p w14:paraId="7DA070EE" w14:textId="77777777" w:rsidR="005E69B1" w:rsidRPr="008544CE" w:rsidRDefault="005E69B1" w:rsidP="00693E43">
            <w:pPr>
              <w:ind w:firstLine="142"/>
              <w:rPr>
                <w:b/>
              </w:rPr>
            </w:pPr>
            <w:r w:rsidRPr="008544CE">
              <w:rPr>
                <w:b/>
              </w:rPr>
              <w:lastRenderedPageBreak/>
              <w:t>GCC 1.1 (</w:t>
            </w:r>
            <w:proofErr w:type="spellStart"/>
            <w:r w:rsidRPr="008544CE">
              <w:rPr>
                <w:b/>
              </w:rPr>
              <w:t>dd</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0F1943E3" w14:textId="77777777" w:rsidR="005E69B1" w:rsidRPr="008544CE" w:rsidRDefault="005E69B1" w:rsidP="00693E43">
            <w:pPr>
              <w:tabs>
                <w:tab w:val="left" w:pos="556"/>
              </w:tabs>
              <w:spacing w:after="0" w:line="240" w:lineRule="auto"/>
              <w:ind w:left="175" w:right="2"/>
              <w:rPr>
                <w:b/>
                <w:bCs/>
              </w:rPr>
            </w:pPr>
            <w:r w:rsidRPr="008544CE">
              <w:rPr>
                <w:b/>
                <w:bCs/>
              </w:rPr>
              <w:t>The Start Date shall be on the notification of the start-up service order.</w:t>
            </w:r>
          </w:p>
        </w:tc>
      </w:tr>
      <w:tr w:rsidR="005E69B1" w:rsidRPr="008544CE" w14:paraId="660E4997" w14:textId="77777777" w:rsidTr="0044302A">
        <w:trPr>
          <w:trHeight w:val="1139"/>
        </w:trPr>
        <w:tc>
          <w:tcPr>
            <w:tcW w:w="1918" w:type="dxa"/>
            <w:tcBorders>
              <w:top w:val="single" w:sz="6" w:space="0" w:color="auto"/>
              <w:left w:val="single" w:sz="6" w:space="0" w:color="auto"/>
              <w:bottom w:val="single" w:sz="6" w:space="0" w:color="auto"/>
              <w:right w:val="single" w:sz="6" w:space="0" w:color="auto"/>
            </w:tcBorders>
          </w:tcPr>
          <w:p w14:paraId="6BE75F75" w14:textId="77777777" w:rsidR="005E69B1" w:rsidRPr="008544CE" w:rsidRDefault="005E69B1" w:rsidP="00693E43">
            <w:pPr>
              <w:ind w:firstLine="142"/>
              <w:rPr>
                <w:b/>
              </w:rPr>
            </w:pPr>
            <w:r w:rsidRPr="008544CE">
              <w:rPr>
                <w:b/>
              </w:rPr>
              <w:t>GCC 1.1 (</w:t>
            </w:r>
            <w:proofErr w:type="spellStart"/>
            <w:r w:rsidRPr="008544CE">
              <w:rPr>
                <w:b/>
              </w:rPr>
              <w:t>hh</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2645FD2C" w14:textId="6CEDFEEB" w:rsidR="005E69B1" w:rsidRPr="008E6D7E" w:rsidRDefault="005E69B1" w:rsidP="00693E43">
            <w:pPr>
              <w:spacing w:after="0" w:line="240" w:lineRule="auto"/>
              <w:ind w:firstLine="0"/>
              <w:contextualSpacing/>
              <w:rPr>
                <w:rFonts w:eastAsia="SimSun"/>
                <w:color w:val="auto"/>
                <w:lang w:val="en-GB" w:eastAsia="fr-FR"/>
              </w:rPr>
            </w:pPr>
            <w:r w:rsidRPr="008544CE">
              <w:t xml:space="preserve">The Works consist of </w:t>
            </w:r>
            <w:r w:rsidRPr="00F327B3">
              <w:rPr>
                <w:b/>
                <w:color w:val="auto"/>
                <w:szCs w:val="28"/>
              </w:rPr>
              <w:t xml:space="preserve">FOR THE </w:t>
            </w:r>
            <w:r w:rsidR="0044302A" w:rsidRPr="00693E43">
              <w:rPr>
                <w:b/>
                <w:szCs w:val="40"/>
                <w:lang w:val="en-GB"/>
              </w:rPr>
              <w:t xml:space="preserve"> SUPPLY AND INSTALLATION OF</w:t>
            </w:r>
            <w:r w:rsidR="0044302A" w:rsidRPr="00693E43">
              <w:rPr>
                <w:szCs w:val="40"/>
                <w:lang w:val="en-GB"/>
              </w:rPr>
              <w:t xml:space="preserve"> </w:t>
            </w:r>
            <w:r w:rsidR="0044302A" w:rsidRPr="00693E43">
              <w:rPr>
                <w:rFonts w:ascii="Calibri" w:hAnsi="Calibri" w:cs="Calibri"/>
                <w:b/>
                <w:bCs/>
                <w:szCs w:val="40"/>
              </w:rPr>
              <w:t>SOLAR STREET LIGHTS FROM BARRACKS TO BADO GRANDSTAND TO BONANJO AND THE FONS PALACE ALL IN BALIKUMBAT VILLAGE IN BALIKUMBAT MUNICIPALITY OF NGOKETUNJIA DIVISION</w:t>
            </w:r>
            <w:r w:rsidRPr="00AC36F8">
              <w:rPr>
                <w:b/>
                <w:szCs w:val="36"/>
              </w:rPr>
              <w:t>.</w:t>
            </w:r>
          </w:p>
        </w:tc>
      </w:tr>
      <w:tr w:rsidR="005E69B1" w:rsidRPr="008544CE" w14:paraId="54C2CB16" w14:textId="77777777" w:rsidTr="00693E43">
        <w:tc>
          <w:tcPr>
            <w:tcW w:w="1918" w:type="dxa"/>
            <w:tcBorders>
              <w:top w:val="single" w:sz="6" w:space="0" w:color="auto"/>
              <w:left w:val="single" w:sz="6" w:space="0" w:color="auto"/>
              <w:bottom w:val="single" w:sz="6" w:space="0" w:color="auto"/>
              <w:right w:val="single" w:sz="6" w:space="0" w:color="auto"/>
            </w:tcBorders>
          </w:tcPr>
          <w:p w14:paraId="4D2A0012" w14:textId="77777777" w:rsidR="005E69B1" w:rsidRPr="008544CE" w:rsidRDefault="005E69B1" w:rsidP="00693E43">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5F5180B0" w14:textId="77777777" w:rsidR="005E69B1" w:rsidRPr="008544CE" w:rsidRDefault="005E69B1" w:rsidP="00693E43">
            <w:pPr>
              <w:spacing w:after="0" w:line="240" w:lineRule="auto"/>
              <w:ind w:left="173" w:right="-72" w:firstLine="0"/>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5E69B1" w:rsidRPr="008544CE" w14:paraId="0BFFB354" w14:textId="77777777" w:rsidTr="00693E43">
        <w:tc>
          <w:tcPr>
            <w:tcW w:w="1918" w:type="dxa"/>
            <w:tcBorders>
              <w:top w:val="single" w:sz="6" w:space="0" w:color="auto"/>
              <w:left w:val="single" w:sz="6" w:space="0" w:color="auto"/>
              <w:bottom w:val="single" w:sz="6" w:space="0" w:color="auto"/>
              <w:right w:val="single" w:sz="6" w:space="0" w:color="auto"/>
            </w:tcBorders>
          </w:tcPr>
          <w:p w14:paraId="4FF5DB17" w14:textId="77777777" w:rsidR="005E69B1" w:rsidRPr="008544CE" w:rsidRDefault="005E69B1" w:rsidP="00693E43">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25E2E1DD" w14:textId="77777777" w:rsidR="005E69B1" w:rsidRPr="008544CE" w:rsidRDefault="005E69B1" w:rsidP="00693E43">
            <w:pPr>
              <w:tabs>
                <w:tab w:val="left" w:pos="1080"/>
              </w:tabs>
              <w:suppressAutoHyphens/>
              <w:overflowPunct w:val="0"/>
              <w:autoSpaceDE w:val="0"/>
              <w:autoSpaceDN w:val="0"/>
              <w:adjustRightInd w:val="0"/>
              <w:spacing w:after="0" w:line="240" w:lineRule="auto"/>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5E69B1" w:rsidRPr="008544CE" w14:paraId="62E5BCE9" w14:textId="77777777" w:rsidTr="00693E43">
        <w:tc>
          <w:tcPr>
            <w:tcW w:w="1918" w:type="dxa"/>
            <w:tcBorders>
              <w:top w:val="single" w:sz="6" w:space="0" w:color="auto"/>
              <w:left w:val="single" w:sz="6" w:space="0" w:color="auto"/>
              <w:bottom w:val="single" w:sz="6" w:space="0" w:color="auto"/>
              <w:right w:val="single" w:sz="6" w:space="0" w:color="auto"/>
            </w:tcBorders>
          </w:tcPr>
          <w:p w14:paraId="6B8F6166" w14:textId="77777777" w:rsidR="005E69B1" w:rsidRPr="008544CE" w:rsidRDefault="005E69B1" w:rsidP="00693E43">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7698759F" w14:textId="77777777" w:rsidR="005E69B1" w:rsidRPr="008544CE" w:rsidRDefault="005E69B1" w:rsidP="00693E43">
            <w:pPr>
              <w:spacing w:after="0" w:line="240" w:lineRule="auto"/>
              <w:ind w:left="175" w:right="-72"/>
            </w:pPr>
            <w:r w:rsidRPr="008544CE">
              <w:t xml:space="preserve">The language of the contract is </w:t>
            </w:r>
            <w:r w:rsidRPr="008544CE">
              <w:rPr>
                <w:b/>
                <w:bCs/>
              </w:rPr>
              <w:t>English</w:t>
            </w:r>
            <w:r w:rsidRPr="008544CE">
              <w:t xml:space="preserve"> </w:t>
            </w:r>
          </w:p>
          <w:p w14:paraId="51E5406F" w14:textId="77777777" w:rsidR="005E69B1" w:rsidRPr="008544CE" w:rsidRDefault="005E69B1" w:rsidP="00693E43">
            <w:pPr>
              <w:tabs>
                <w:tab w:val="left" w:pos="556"/>
              </w:tabs>
              <w:spacing w:after="0" w:line="240" w:lineRule="auto"/>
              <w:ind w:left="173" w:right="-72" w:firstLine="0"/>
            </w:pPr>
            <w:r w:rsidRPr="008544CE">
              <w:t>The law in force in the Republic of Cameroon.</w:t>
            </w:r>
          </w:p>
        </w:tc>
      </w:tr>
      <w:tr w:rsidR="005E69B1" w:rsidRPr="008544CE" w14:paraId="6F43DA72" w14:textId="77777777" w:rsidTr="00693E43">
        <w:tc>
          <w:tcPr>
            <w:tcW w:w="1918" w:type="dxa"/>
            <w:tcBorders>
              <w:top w:val="single" w:sz="6" w:space="0" w:color="auto"/>
              <w:left w:val="single" w:sz="6" w:space="0" w:color="auto"/>
              <w:bottom w:val="single" w:sz="6" w:space="0" w:color="auto"/>
              <w:right w:val="single" w:sz="6" w:space="0" w:color="auto"/>
            </w:tcBorders>
          </w:tcPr>
          <w:p w14:paraId="228D27A3" w14:textId="77777777" w:rsidR="005E69B1" w:rsidRPr="008544CE" w:rsidRDefault="005E69B1" w:rsidP="00693E43">
            <w:pPr>
              <w:spacing w:after="0" w:line="240" w:lineRule="auto"/>
              <w:ind w:firstLine="144"/>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1C366EC2" w14:textId="77777777" w:rsidR="005E69B1" w:rsidRPr="008544CE" w:rsidRDefault="005E69B1" w:rsidP="00693E43">
            <w:pPr>
              <w:spacing w:after="0" w:line="240" w:lineRule="auto"/>
              <w:ind w:left="173" w:right="-72" w:firstLine="0"/>
            </w:pPr>
            <w:r w:rsidRPr="008544CE">
              <w:t>The Project manager may not delegate any of his duties and responsibilities.</w:t>
            </w:r>
          </w:p>
        </w:tc>
      </w:tr>
      <w:tr w:rsidR="005E69B1" w:rsidRPr="008544CE" w14:paraId="05C8E9C4" w14:textId="77777777" w:rsidTr="00693E43">
        <w:tc>
          <w:tcPr>
            <w:tcW w:w="1918" w:type="dxa"/>
            <w:tcBorders>
              <w:top w:val="single" w:sz="6" w:space="0" w:color="auto"/>
              <w:left w:val="single" w:sz="6" w:space="0" w:color="auto"/>
              <w:bottom w:val="single" w:sz="6" w:space="0" w:color="auto"/>
              <w:right w:val="single" w:sz="6" w:space="0" w:color="auto"/>
            </w:tcBorders>
          </w:tcPr>
          <w:p w14:paraId="19203CAE" w14:textId="77777777" w:rsidR="005E69B1" w:rsidRPr="008544CE" w:rsidRDefault="005E69B1" w:rsidP="00693E43">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04C49D08" w14:textId="77777777" w:rsidR="005E69B1" w:rsidRPr="008544CE" w:rsidRDefault="005E69B1" w:rsidP="00693E43">
            <w:pPr>
              <w:tabs>
                <w:tab w:val="right" w:pos="7254"/>
              </w:tabs>
              <w:spacing w:after="0" w:line="240" w:lineRule="auto"/>
              <w:ind w:left="175"/>
              <w:rPr>
                <w:b/>
                <w:bCs/>
                <w:highlight w:val="yellow"/>
              </w:rPr>
            </w:pPr>
            <w:r w:rsidRPr="008544CE">
              <w:rPr>
                <w:b/>
                <w:bCs/>
              </w:rPr>
              <w:t>NOT APPLICABLE)</w:t>
            </w:r>
          </w:p>
        </w:tc>
      </w:tr>
      <w:tr w:rsidR="005E69B1" w:rsidRPr="008544CE" w14:paraId="3B14C2C7" w14:textId="77777777" w:rsidTr="00693E43">
        <w:tc>
          <w:tcPr>
            <w:tcW w:w="1918" w:type="dxa"/>
            <w:tcBorders>
              <w:top w:val="single" w:sz="6" w:space="0" w:color="auto"/>
              <w:left w:val="single" w:sz="6" w:space="0" w:color="auto"/>
              <w:bottom w:val="single" w:sz="6" w:space="0" w:color="auto"/>
              <w:right w:val="single" w:sz="6" w:space="0" w:color="auto"/>
            </w:tcBorders>
          </w:tcPr>
          <w:p w14:paraId="07BCBDFA" w14:textId="77777777" w:rsidR="005E69B1" w:rsidRPr="008544CE" w:rsidRDefault="005E69B1" w:rsidP="00693E43">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6ED0D504" w14:textId="77777777" w:rsidR="005E69B1" w:rsidRPr="008544CE" w:rsidRDefault="005E69B1" w:rsidP="00693E43">
            <w:pPr>
              <w:spacing w:after="0" w:line="240" w:lineRule="auto"/>
              <w:ind w:left="175" w:right="-72"/>
            </w:pPr>
            <w:r w:rsidRPr="008544CE">
              <w:t>The minimum insurance amounts and deductibles shall be:</w:t>
            </w:r>
          </w:p>
          <w:p w14:paraId="5C88F94E" w14:textId="77777777" w:rsidR="005E69B1" w:rsidRPr="00E90E38" w:rsidRDefault="005E69B1" w:rsidP="00693E43">
            <w:pPr>
              <w:tabs>
                <w:tab w:val="left" w:pos="556"/>
              </w:tabs>
              <w:spacing w:after="0" w:line="240" w:lineRule="auto"/>
              <w:ind w:left="175" w:right="-72"/>
            </w:pPr>
            <w:r w:rsidRPr="008544CE">
              <w:t>(a)</w:t>
            </w:r>
            <w:r w:rsidRPr="008544CE">
              <w:tab/>
            </w:r>
            <w:r w:rsidRPr="00E90E38">
              <w:t>for loss or damage to the Works, Plant and Materials:</w:t>
            </w:r>
            <w:r w:rsidRPr="00E90E38">
              <w:rPr>
                <w:i/>
              </w:rPr>
              <w:t xml:space="preserve">800 000 </w:t>
            </w:r>
            <w:proofErr w:type="spellStart"/>
            <w:r w:rsidRPr="00E90E38">
              <w:rPr>
                <w:i/>
              </w:rPr>
              <w:t>Cfa</w:t>
            </w:r>
            <w:proofErr w:type="spellEnd"/>
            <w:r w:rsidRPr="00E90E38">
              <w:rPr>
                <w:i/>
              </w:rPr>
              <w:t xml:space="preserve"> Francs</w:t>
            </w:r>
          </w:p>
          <w:p w14:paraId="0DD1131C" w14:textId="77777777" w:rsidR="005E69B1" w:rsidRPr="00E90E38" w:rsidRDefault="005E69B1" w:rsidP="00693E43">
            <w:pPr>
              <w:tabs>
                <w:tab w:val="left" w:pos="556"/>
              </w:tabs>
              <w:spacing w:after="0" w:line="240" w:lineRule="auto"/>
              <w:ind w:left="175" w:right="-72"/>
            </w:pPr>
            <w:r w:rsidRPr="00E90E38">
              <w:t>(b)</w:t>
            </w:r>
            <w:r w:rsidRPr="00E90E38">
              <w:tab/>
              <w:t>For loss or damage to Equipment:</w:t>
            </w:r>
            <w:r w:rsidRPr="00E90E38">
              <w:rPr>
                <w:i/>
              </w:rPr>
              <w:t xml:space="preserve">800 0000 </w:t>
            </w:r>
            <w:proofErr w:type="spellStart"/>
            <w:r w:rsidRPr="00E90E38">
              <w:rPr>
                <w:i/>
              </w:rPr>
              <w:t>Cfa</w:t>
            </w:r>
            <w:proofErr w:type="spellEnd"/>
            <w:r w:rsidRPr="00E90E38">
              <w:rPr>
                <w:i/>
              </w:rPr>
              <w:t xml:space="preserve"> Francs</w:t>
            </w:r>
          </w:p>
          <w:p w14:paraId="28D6D09F" w14:textId="77777777" w:rsidR="005E69B1" w:rsidRPr="00E90E38" w:rsidRDefault="005E69B1" w:rsidP="00693E43">
            <w:pPr>
              <w:tabs>
                <w:tab w:val="left" w:pos="556"/>
              </w:tabs>
              <w:spacing w:after="0" w:line="240" w:lineRule="auto"/>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540E271F" w14:textId="77777777" w:rsidR="005E69B1" w:rsidRPr="00E90E38" w:rsidRDefault="005E69B1" w:rsidP="00693E43">
            <w:pPr>
              <w:tabs>
                <w:tab w:val="left" w:pos="556"/>
              </w:tabs>
              <w:spacing w:after="0" w:line="240" w:lineRule="auto"/>
              <w:ind w:left="175" w:right="-72"/>
            </w:pPr>
            <w:r w:rsidRPr="00E90E38">
              <w:t>(d)</w:t>
            </w:r>
            <w:r w:rsidRPr="00E90E38">
              <w:tab/>
              <w:t xml:space="preserve">for personal injury or death: </w:t>
            </w:r>
          </w:p>
          <w:p w14:paraId="3DFFB56A" w14:textId="77777777" w:rsidR="005E69B1" w:rsidRPr="00E90E38" w:rsidRDefault="005E69B1" w:rsidP="00693E43">
            <w:pPr>
              <w:numPr>
                <w:ilvl w:val="3"/>
                <w:numId w:val="10"/>
              </w:numPr>
              <w:tabs>
                <w:tab w:val="left" w:pos="1096"/>
                <w:tab w:val="right" w:pos="7254"/>
              </w:tabs>
              <w:suppressAutoHyphens/>
              <w:overflowPunct w:val="0"/>
              <w:autoSpaceDE w:val="0"/>
              <w:autoSpaceDN w:val="0"/>
              <w:adjustRightInd w:val="0"/>
              <w:spacing w:after="0" w:line="240" w:lineRule="auto"/>
              <w:ind w:left="175" w:firstLine="0"/>
              <w:textAlignment w:val="baseline"/>
            </w:pPr>
            <w:proofErr w:type="gramStart"/>
            <w:r w:rsidRPr="00E90E38">
              <w:t>of</w:t>
            </w:r>
            <w:proofErr w:type="gramEnd"/>
            <w:r w:rsidRPr="00E90E38">
              <w:t xml:space="preserve"> the Contractor’s employees: </w:t>
            </w:r>
            <w:r w:rsidRPr="00E90E38">
              <w:rPr>
                <w:i/>
              </w:rPr>
              <w:t xml:space="preserve">1 000 000 </w:t>
            </w:r>
            <w:proofErr w:type="spellStart"/>
            <w:r w:rsidRPr="00E90E38">
              <w:rPr>
                <w:i/>
              </w:rPr>
              <w:t>Cfa</w:t>
            </w:r>
            <w:proofErr w:type="spellEnd"/>
            <w:r w:rsidRPr="00E90E38">
              <w:rPr>
                <w:i/>
              </w:rPr>
              <w:t xml:space="preserve"> Francs</w:t>
            </w:r>
            <w:r w:rsidRPr="00E90E38">
              <w:t>.</w:t>
            </w:r>
          </w:p>
          <w:p w14:paraId="15DF8598" w14:textId="77777777" w:rsidR="005E69B1" w:rsidRPr="008544CE" w:rsidRDefault="005E69B1" w:rsidP="00693E43">
            <w:pPr>
              <w:numPr>
                <w:ilvl w:val="3"/>
                <w:numId w:val="10"/>
              </w:numPr>
              <w:tabs>
                <w:tab w:val="left" w:pos="1096"/>
                <w:tab w:val="right" w:pos="7254"/>
              </w:tabs>
              <w:suppressAutoHyphens/>
              <w:overflowPunct w:val="0"/>
              <w:autoSpaceDE w:val="0"/>
              <w:autoSpaceDN w:val="0"/>
              <w:adjustRightInd w:val="0"/>
              <w:spacing w:after="0" w:line="240" w:lineRule="auto"/>
              <w:ind w:left="175" w:firstLine="0"/>
              <w:textAlignment w:val="baseline"/>
            </w:pPr>
            <w:proofErr w:type="gramStart"/>
            <w:r w:rsidRPr="00E90E38">
              <w:t>of</w:t>
            </w:r>
            <w:proofErr w:type="gramEnd"/>
            <w:r w:rsidRPr="00E90E38">
              <w:t xml:space="preserve"> other people: </w:t>
            </w:r>
            <w:r w:rsidRPr="00E90E38">
              <w:rPr>
                <w:i/>
              </w:rPr>
              <w:t xml:space="preserve">800 000 </w:t>
            </w:r>
            <w:proofErr w:type="spellStart"/>
            <w:r w:rsidRPr="00E90E38">
              <w:rPr>
                <w:i/>
              </w:rPr>
              <w:t>Cfa</w:t>
            </w:r>
            <w:proofErr w:type="spellEnd"/>
            <w:r w:rsidRPr="00E90E38">
              <w:rPr>
                <w:i/>
              </w:rPr>
              <w:t xml:space="preserve"> Francs</w:t>
            </w:r>
            <w:r w:rsidRPr="00E90E38">
              <w:t>.</w:t>
            </w:r>
          </w:p>
        </w:tc>
      </w:tr>
      <w:tr w:rsidR="005E69B1" w:rsidRPr="008544CE" w14:paraId="6FF4FDF2" w14:textId="77777777" w:rsidTr="00693E43">
        <w:tc>
          <w:tcPr>
            <w:tcW w:w="1918" w:type="dxa"/>
            <w:tcBorders>
              <w:top w:val="single" w:sz="6" w:space="0" w:color="auto"/>
              <w:left w:val="single" w:sz="6" w:space="0" w:color="auto"/>
              <w:bottom w:val="single" w:sz="6" w:space="0" w:color="auto"/>
              <w:right w:val="single" w:sz="6" w:space="0" w:color="auto"/>
            </w:tcBorders>
          </w:tcPr>
          <w:p w14:paraId="26812CBA" w14:textId="77777777" w:rsidR="005E69B1" w:rsidRPr="008544CE" w:rsidRDefault="005E69B1" w:rsidP="00693E43">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449DACA5" w14:textId="77777777" w:rsidR="005E69B1" w:rsidRPr="008544CE" w:rsidRDefault="005E69B1" w:rsidP="00693E43">
            <w:pPr>
              <w:spacing w:after="0" w:line="240" w:lineRule="auto"/>
              <w:ind w:left="175" w:right="-72"/>
              <w:rPr>
                <w:b/>
                <w:bCs/>
              </w:rPr>
            </w:pPr>
            <w:r w:rsidRPr="008544CE">
              <w:t xml:space="preserve">Site Data are: </w:t>
            </w:r>
            <w:r w:rsidRPr="008544CE">
              <w:rPr>
                <w:i/>
              </w:rPr>
              <w:t>[list Site Data]</w:t>
            </w:r>
          </w:p>
        </w:tc>
      </w:tr>
      <w:tr w:rsidR="005E69B1" w:rsidRPr="008544CE" w14:paraId="5D316E04" w14:textId="77777777" w:rsidTr="00693E43">
        <w:tc>
          <w:tcPr>
            <w:tcW w:w="1918" w:type="dxa"/>
            <w:tcBorders>
              <w:top w:val="single" w:sz="6" w:space="0" w:color="auto"/>
              <w:left w:val="single" w:sz="6" w:space="0" w:color="auto"/>
              <w:bottom w:val="single" w:sz="6" w:space="0" w:color="auto"/>
              <w:right w:val="single" w:sz="6" w:space="0" w:color="auto"/>
            </w:tcBorders>
          </w:tcPr>
          <w:p w14:paraId="24BF1C1C" w14:textId="77777777" w:rsidR="005E69B1" w:rsidRPr="008544CE" w:rsidRDefault="005E69B1" w:rsidP="00693E43">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2A626ED" w14:textId="77777777" w:rsidR="005E69B1" w:rsidRPr="008544CE" w:rsidRDefault="005E69B1" w:rsidP="00693E43">
            <w:pPr>
              <w:spacing w:after="0" w:line="240" w:lineRule="auto"/>
              <w:ind w:right="-72"/>
            </w:pPr>
            <w:r w:rsidRPr="008544CE">
              <w:t>Application of the CCES and CGES:</w:t>
            </w:r>
          </w:p>
          <w:p w14:paraId="4B303A3F" w14:textId="77777777" w:rsidR="005E69B1" w:rsidRPr="008544CE" w:rsidRDefault="005E69B1" w:rsidP="00693E43">
            <w:pPr>
              <w:pStyle w:val="ListParagraph"/>
              <w:numPr>
                <w:ilvl w:val="0"/>
                <w:numId w:val="13"/>
              </w:numPr>
              <w:spacing w:after="0" w:line="240" w:lineRule="auto"/>
              <w:ind w:right="-72"/>
            </w:pPr>
            <w:r w:rsidRPr="008544CE">
              <w:t>The model Environmental and Social Clauses Booklet (CCES)-March 2024 constitutes a mandatory reference for this contract.</w:t>
            </w:r>
          </w:p>
          <w:p w14:paraId="14376F29" w14:textId="77777777" w:rsidR="005E69B1" w:rsidRPr="008544CE" w:rsidRDefault="005E69B1" w:rsidP="00693E43">
            <w:pPr>
              <w:pStyle w:val="ListParagraph"/>
              <w:numPr>
                <w:ilvl w:val="0"/>
                <w:numId w:val="13"/>
              </w:numPr>
              <w:spacing w:after="0" w:line="240" w:lineRule="auto"/>
              <w:ind w:right="-72"/>
            </w:pPr>
            <w:r w:rsidRPr="008544CE">
              <w:t>The project's Environmental and Social Management Framework (ESMF) is appended to the tender documents and serves as the basis for drawing up the worksite ESMP.</w:t>
            </w:r>
          </w:p>
          <w:p w14:paraId="2DB03D6E" w14:textId="77777777" w:rsidR="005E69B1" w:rsidRPr="008544CE" w:rsidRDefault="005E69B1" w:rsidP="00693E43">
            <w:pPr>
              <w:pStyle w:val="ListParagraph"/>
              <w:numPr>
                <w:ilvl w:val="0"/>
                <w:numId w:val="13"/>
              </w:numPr>
              <w:spacing w:after="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5E69B1" w:rsidRPr="008544CE" w14:paraId="0F65B030" w14:textId="77777777" w:rsidTr="00693E43">
        <w:tc>
          <w:tcPr>
            <w:tcW w:w="1918" w:type="dxa"/>
            <w:tcBorders>
              <w:top w:val="single" w:sz="6" w:space="0" w:color="auto"/>
              <w:left w:val="single" w:sz="6" w:space="0" w:color="auto"/>
              <w:bottom w:val="single" w:sz="6" w:space="0" w:color="auto"/>
              <w:right w:val="single" w:sz="6" w:space="0" w:color="auto"/>
            </w:tcBorders>
          </w:tcPr>
          <w:p w14:paraId="4C566D1D" w14:textId="77777777" w:rsidR="005E69B1" w:rsidRPr="008544CE" w:rsidRDefault="005E69B1" w:rsidP="00693E43">
            <w:pPr>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2AA4CD53" w14:textId="77777777" w:rsidR="005E69B1" w:rsidRPr="008544CE" w:rsidRDefault="005E69B1" w:rsidP="00693E43">
            <w:pPr>
              <w:spacing w:after="0" w:line="240" w:lineRule="auto"/>
              <w:ind w:left="175" w:right="-72"/>
            </w:pPr>
            <w:r w:rsidRPr="008544CE">
              <w:t>The date of possession of the site is that of the contractor’s letter to introduction to the relevant administrative authorities</w:t>
            </w:r>
          </w:p>
        </w:tc>
      </w:tr>
      <w:tr w:rsidR="005E69B1" w:rsidRPr="008544CE" w14:paraId="52E98872" w14:textId="77777777" w:rsidTr="00693E43">
        <w:tc>
          <w:tcPr>
            <w:tcW w:w="1918" w:type="dxa"/>
            <w:tcBorders>
              <w:top w:val="single" w:sz="6" w:space="0" w:color="auto"/>
              <w:left w:val="single" w:sz="6" w:space="0" w:color="auto"/>
              <w:bottom w:val="single" w:sz="6" w:space="0" w:color="auto"/>
              <w:right w:val="single" w:sz="6" w:space="0" w:color="auto"/>
            </w:tcBorders>
          </w:tcPr>
          <w:p w14:paraId="4B24DC68" w14:textId="77777777" w:rsidR="005E69B1" w:rsidRPr="008544CE" w:rsidRDefault="005E69B1" w:rsidP="00693E43">
            <w:pPr>
              <w:ind w:firstLine="142"/>
              <w:rPr>
                <w:b/>
              </w:rPr>
            </w:pPr>
            <w:r w:rsidRPr="008544CE">
              <w:rPr>
                <w:b/>
              </w:rPr>
              <w:t>GCC 23.1 &amp;</w:t>
            </w:r>
          </w:p>
          <w:p w14:paraId="602859BF" w14:textId="77777777" w:rsidR="005E69B1" w:rsidRPr="008544CE" w:rsidRDefault="005E69B1" w:rsidP="00693E43">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0707D7AC" w14:textId="77777777" w:rsidR="005E69B1" w:rsidRPr="008544CE" w:rsidRDefault="005E69B1" w:rsidP="00693E43">
            <w:pPr>
              <w:spacing w:after="0" w:line="240" w:lineRule="auto"/>
              <w:ind w:left="175" w:right="-72"/>
            </w:pPr>
            <w:r w:rsidRPr="008544CE">
              <w:t>Appointing Authority for the Adjudicator:  The Director General of the Public Procurement Regulatory Agency.</w:t>
            </w:r>
          </w:p>
        </w:tc>
      </w:tr>
      <w:tr w:rsidR="005E69B1" w:rsidRPr="008544CE" w14:paraId="1917028C" w14:textId="77777777" w:rsidTr="00693E43">
        <w:tc>
          <w:tcPr>
            <w:tcW w:w="1918" w:type="dxa"/>
            <w:tcBorders>
              <w:top w:val="single" w:sz="6" w:space="0" w:color="auto"/>
              <w:left w:val="single" w:sz="6" w:space="0" w:color="auto"/>
              <w:bottom w:val="single" w:sz="6" w:space="0" w:color="auto"/>
              <w:right w:val="single" w:sz="6" w:space="0" w:color="auto"/>
            </w:tcBorders>
          </w:tcPr>
          <w:p w14:paraId="642468A2" w14:textId="77777777" w:rsidR="005E69B1" w:rsidRPr="008544CE" w:rsidRDefault="005E69B1" w:rsidP="00693E43">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63CF0C48" w14:textId="77777777" w:rsidR="005E69B1" w:rsidRPr="008544CE" w:rsidRDefault="005E69B1" w:rsidP="00693E43">
            <w:pPr>
              <w:spacing w:after="0" w:line="240" w:lineRule="auto"/>
              <w:ind w:left="175" w:right="-72"/>
              <w:rPr>
                <w:highlight w:val="yellow"/>
              </w:rPr>
            </w:pPr>
            <w:r w:rsidRPr="008544CE">
              <w:t xml:space="preserve">Daily remuneration and reimbursable expenses to be paid to the Conciliator: Fees and </w:t>
            </w:r>
            <w:proofErr w:type="spellStart"/>
            <w:r w:rsidRPr="008544CE">
              <w:t>perdiem</w:t>
            </w:r>
            <w:proofErr w:type="spellEnd"/>
            <w:r w:rsidRPr="008544CE">
              <w:t xml:space="preserve"> for daily remuneration and vehicle hire and other costs for reimbursable </w:t>
            </w:r>
            <w:r w:rsidRPr="008544CE">
              <w:lastRenderedPageBreak/>
              <w:t>expenses.</w:t>
            </w:r>
          </w:p>
        </w:tc>
      </w:tr>
      <w:tr w:rsidR="005E69B1" w:rsidRPr="008544CE" w14:paraId="5067D5B5" w14:textId="77777777" w:rsidTr="00693E43">
        <w:tc>
          <w:tcPr>
            <w:tcW w:w="1918" w:type="dxa"/>
            <w:tcBorders>
              <w:top w:val="single" w:sz="6" w:space="0" w:color="auto"/>
              <w:left w:val="single" w:sz="6" w:space="0" w:color="auto"/>
              <w:bottom w:val="single" w:sz="6" w:space="0" w:color="auto"/>
              <w:right w:val="single" w:sz="6" w:space="0" w:color="auto"/>
            </w:tcBorders>
          </w:tcPr>
          <w:p w14:paraId="22C966EA" w14:textId="77777777" w:rsidR="005E69B1" w:rsidRPr="008544CE" w:rsidRDefault="005E69B1" w:rsidP="00693E43">
            <w:pPr>
              <w:ind w:firstLine="142"/>
              <w:rPr>
                <w:b/>
              </w:rPr>
            </w:pPr>
            <w:r w:rsidRPr="008544CE">
              <w:rPr>
                <w:b/>
              </w:rPr>
              <w:lastRenderedPageBreak/>
              <w:t>GCC 24.4</w:t>
            </w:r>
          </w:p>
        </w:tc>
        <w:tc>
          <w:tcPr>
            <w:tcW w:w="8910" w:type="dxa"/>
            <w:tcBorders>
              <w:top w:val="single" w:sz="6" w:space="0" w:color="auto"/>
              <w:left w:val="single" w:sz="6" w:space="0" w:color="auto"/>
              <w:bottom w:val="single" w:sz="6" w:space="0" w:color="auto"/>
              <w:right w:val="single" w:sz="6" w:space="0" w:color="auto"/>
            </w:tcBorders>
          </w:tcPr>
          <w:p w14:paraId="237DDF60" w14:textId="77777777" w:rsidR="005E69B1" w:rsidRPr="008544CE" w:rsidRDefault="005E69B1" w:rsidP="00693E43">
            <w:pPr>
              <w:spacing w:after="0" w:line="240" w:lineRule="auto"/>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2EEF1A7A" w14:textId="77777777" w:rsidR="005E69B1" w:rsidRPr="008544CE" w:rsidRDefault="005E69B1" w:rsidP="00693E43">
            <w:pPr>
              <w:keepNext/>
              <w:spacing w:after="0" w:line="240" w:lineRule="auto"/>
              <w:ind w:left="175" w:right="92"/>
            </w:pPr>
            <w:r w:rsidRPr="008544CE">
              <w:t>or</w:t>
            </w:r>
          </w:p>
          <w:p w14:paraId="25D7816E" w14:textId="77777777" w:rsidR="005E69B1" w:rsidRPr="008544CE" w:rsidRDefault="005E69B1" w:rsidP="00693E43">
            <w:pPr>
              <w:keepNext/>
              <w:spacing w:after="0" w:line="240" w:lineRule="auto"/>
              <w:ind w:left="175" w:right="92"/>
            </w:pPr>
            <w:r w:rsidRPr="008544CE">
              <w:rPr>
                <w:b/>
                <w:i/>
              </w:rPr>
              <w:t>“United Nations Commission on International Trade Law (UNCITRAL) Arbitration Rules:</w:t>
            </w:r>
          </w:p>
          <w:p w14:paraId="578D1AE6" w14:textId="77777777" w:rsidR="005E69B1" w:rsidRPr="008544CE" w:rsidRDefault="005E69B1" w:rsidP="00693E43">
            <w:pPr>
              <w:keepNext/>
              <w:spacing w:after="0" w:line="240" w:lineRule="auto"/>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4DBD66" w14:textId="6A716D91" w:rsidR="005E69B1" w:rsidRPr="008544CE" w:rsidRDefault="005E69B1" w:rsidP="00B404FB">
            <w:pPr>
              <w:spacing w:after="0" w:line="240" w:lineRule="auto"/>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w:t>
            </w:r>
            <w:r w:rsidR="00B404FB">
              <w:rPr>
                <w:i/>
              </w:rPr>
              <w:t>alikumbat</w:t>
            </w:r>
            <w:r w:rsidRPr="008544CE">
              <w:rPr>
                <w:i/>
              </w:rPr>
              <w:t>.</w:t>
            </w:r>
          </w:p>
        </w:tc>
      </w:tr>
      <w:tr w:rsidR="005E69B1" w:rsidRPr="008544CE" w14:paraId="1FBEE45B" w14:textId="77777777" w:rsidTr="00693E43">
        <w:trPr>
          <w:cantSplit/>
        </w:trPr>
        <w:tc>
          <w:tcPr>
            <w:tcW w:w="10828" w:type="dxa"/>
            <w:gridSpan w:val="2"/>
            <w:tcBorders>
              <w:top w:val="single" w:sz="6" w:space="0" w:color="auto"/>
              <w:left w:val="single" w:sz="6" w:space="0" w:color="auto"/>
              <w:bottom w:val="single" w:sz="6" w:space="0" w:color="auto"/>
              <w:right w:val="single" w:sz="6" w:space="0" w:color="auto"/>
            </w:tcBorders>
          </w:tcPr>
          <w:p w14:paraId="3A7E70EC" w14:textId="77777777" w:rsidR="005E69B1" w:rsidRPr="008544CE" w:rsidRDefault="005E69B1" w:rsidP="00693E43">
            <w:pPr>
              <w:spacing w:after="0" w:line="240" w:lineRule="auto"/>
              <w:ind w:left="-426" w:right="-72" w:firstLine="142"/>
              <w:jc w:val="center"/>
              <w:rPr>
                <w:b/>
              </w:rPr>
            </w:pPr>
            <w:r w:rsidRPr="008544CE">
              <w:rPr>
                <w:b/>
              </w:rPr>
              <w:t>B. Time Control</w:t>
            </w:r>
          </w:p>
        </w:tc>
      </w:tr>
      <w:tr w:rsidR="005E69B1" w:rsidRPr="008544CE" w14:paraId="4E2A20E7" w14:textId="77777777" w:rsidTr="00693E43">
        <w:tc>
          <w:tcPr>
            <w:tcW w:w="1918" w:type="dxa"/>
            <w:tcBorders>
              <w:top w:val="single" w:sz="6" w:space="0" w:color="auto"/>
              <w:left w:val="single" w:sz="6" w:space="0" w:color="auto"/>
              <w:bottom w:val="single" w:sz="6" w:space="0" w:color="auto"/>
              <w:right w:val="single" w:sz="6" w:space="0" w:color="auto"/>
            </w:tcBorders>
          </w:tcPr>
          <w:p w14:paraId="794B29A2" w14:textId="77777777" w:rsidR="005E69B1" w:rsidRPr="008544CE" w:rsidRDefault="005E69B1" w:rsidP="00693E43">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53891CFE" w14:textId="77777777" w:rsidR="005E69B1" w:rsidRPr="008544CE" w:rsidRDefault="005E69B1" w:rsidP="00693E43">
            <w:pPr>
              <w:spacing w:after="0" w:line="240" w:lineRule="auto"/>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5E69B1" w:rsidRPr="008544CE" w14:paraId="40CB5C61" w14:textId="77777777" w:rsidTr="00693E43">
        <w:tc>
          <w:tcPr>
            <w:tcW w:w="1918" w:type="dxa"/>
            <w:tcBorders>
              <w:top w:val="single" w:sz="6" w:space="0" w:color="auto"/>
              <w:left w:val="single" w:sz="6" w:space="0" w:color="auto"/>
              <w:bottom w:val="single" w:sz="6" w:space="0" w:color="auto"/>
              <w:right w:val="single" w:sz="6" w:space="0" w:color="auto"/>
            </w:tcBorders>
          </w:tcPr>
          <w:p w14:paraId="413D1596" w14:textId="77777777" w:rsidR="005E69B1" w:rsidRPr="008544CE" w:rsidRDefault="005E69B1" w:rsidP="00693E43">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F71E2E6" w14:textId="77777777" w:rsidR="005E69B1" w:rsidRPr="008544CE" w:rsidRDefault="005E69B1" w:rsidP="00693E43">
            <w:pPr>
              <w:spacing w:after="0" w:line="240" w:lineRule="auto"/>
              <w:ind w:left="175" w:right="92"/>
            </w:pPr>
            <w:r w:rsidRPr="008544CE">
              <w:t>The period between Program updates will be</w:t>
            </w:r>
            <w:r w:rsidRPr="008544CE">
              <w:rPr>
                <w:i/>
              </w:rPr>
              <w:t xml:space="preserve"> determined by the project owner.</w:t>
            </w:r>
          </w:p>
          <w:p w14:paraId="2F1A6F5E" w14:textId="77777777" w:rsidR="005E69B1" w:rsidRPr="008544CE" w:rsidRDefault="005E69B1" w:rsidP="00693E43">
            <w:pPr>
              <w:spacing w:after="0" w:line="240" w:lineRule="auto"/>
              <w:ind w:left="175" w:right="92"/>
            </w:pPr>
            <w:r w:rsidRPr="008544CE">
              <w:t xml:space="preserve">The amount to be withheld for late submission of an updated Program is </w:t>
            </w:r>
            <w:r w:rsidRPr="008544CE">
              <w:rPr>
                <w:i/>
              </w:rPr>
              <w:t xml:space="preserve">0.1amount </w:t>
            </w:r>
            <w:proofErr w:type="spellStart"/>
            <w:r w:rsidRPr="008544CE">
              <w:rPr>
                <w:i/>
              </w:rPr>
              <w:t>ot</w:t>
            </w:r>
            <w:proofErr w:type="spellEnd"/>
            <w:r w:rsidRPr="008544CE">
              <w:rPr>
                <w:i/>
              </w:rPr>
              <w:t xml:space="preserve"> the contract</w:t>
            </w:r>
            <w:r w:rsidRPr="008544CE">
              <w:t>.</w:t>
            </w:r>
          </w:p>
          <w:p w14:paraId="242F2C83" w14:textId="77777777" w:rsidR="005E69B1" w:rsidRPr="008544CE" w:rsidRDefault="005E69B1" w:rsidP="00693E43">
            <w:pPr>
              <w:spacing w:after="0" w:line="240" w:lineRule="auto"/>
              <w:ind w:left="175" w:right="92"/>
            </w:pPr>
            <w:r w:rsidRPr="008544CE">
              <w:t xml:space="preserve">The period for submission of progress reports is </w:t>
            </w:r>
            <w:r w:rsidRPr="008544CE">
              <w:rPr>
                <w:i/>
              </w:rPr>
              <w:t>10</w:t>
            </w:r>
            <w:r w:rsidRPr="008544CE">
              <w:t xml:space="preserve"> days.</w:t>
            </w:r>
          </w:p>
        </w:tc>
      </w:tr>
      <w:tr w:rsidR="005E69B1" w:rsidRPr="008544CE" w14:paraId="2C8835B7" w14:textId="77777777" w:rsidTr="00693E43">
        <w:trPr>
          <w:cantSplit/>
        </w:trPr>
        <w:tc>
          <w:tcPr>
            <w:tcW w:w="10828" w:type="dxa"/>
            <w:gridSpan w:val="2"/>
            <w:tcBorders>
              <w:top w:val="single" w:sz="6" w:space="0" w:color="auto"/>
              <w:left w:val="single" w:sz="6" w:space="0" w:color="auto"/>
              <w:bottom w:val="single" w:sz="6" w:space="0" w:color="auto"/>
              <w:right w:val="single" w:sz="6" w:space="0" w:color="auto"/>
            </w:tcBorders>
          </w:tcPr>
          <w:p w14:paraId="54A3D752" w14:textId="77777777" w:rsidR="005E69B1" w:rsidRPr="008544CE" w:rsidRDefault="005E69B1" w:rsidP="00693E43">
            <w:pPr>
              <w:spacing w:after="0" w:line="240" w:lineRule="auto"/>
              <w:ind w:left="-426" w:right="-72" w:firstLine="142"/>
              <w:jc w:val="center"/>
              <w:rPr>
                <w:b/>
              </w:rPr>
            </w:pPr>
            <w:r w:rsidRPr="008544CE">
              <w:rPr>
                <w:b/>
              </w:rPr>
              <w:t>C. Quality Control</w:t>
            </w:r>
          </w:p>
        </w:tc>
      </w:tr>
      <w:tr w:rsidR="005E69B1" w:rsidRPr="008544CE" w14:paraId="47FDF49E" w14:textId="77777777" w:rsidTr="00693E43">
        <w:tc>
          <w:tcPr>
            <w:tcW w:w="1918" w:type="dxa"/>
            <w:tcBorders>
              <w:top w:val="single" w:sz="6" w:space="0" w:color="auto"/>
              <w:left w:val="single" w:sz="6" w:space="0" w:color="auto"/>
              <w:bottom w:val="single" w:sz="6" w:space="0" w:color="auto"/>
              <w:right w:val="single" w:sz="6" w:space="0" w:color="auto"/>
            </w:tcBorders>
          </w:tcPr>
          <w:p w14:paraId="0081678E" w14:textId="77777777" w:rsidR="005E69B1" w:rsidRPr="008544CE" w:rsidRDefault="005E69B1" w:rsidP="00693E43">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7F6E5D4B" w14:textId="77777777" w:rsidR="005E69B1" w:rsidRPr="008544CE" w:rsidRDefault="005E69B1" w:rsidP="00693E43">
            <w:pPr>
              <w:spacing w:after="0" w:line="240" w:lineRule="auto"/>
              <w:ind w:left="33" w:right="92" w:firstLine="142"/>
            </w:pPr>
            <w:r w:rsidRPr="008544CE">
              <w:t>The Defects Liability Period is: 365 days.</w:t>
            </w:r>
          </w:p>
        </w:tc>
      </w:tr>
      <w:tr w:rsidR="005E69B1" w:rsidRPr="008544CE" w14:paraId="721E9E24" w14:textId="77777777" w:rsidTr="00693E43">
        <w:trPr>
          <w:cantSplit/>
        </w:trPr>
        <w:tc>
          <w:tcPr>
            <w:tcW w:w="10828" w:type="dxa"/>
            <w:gridSpan w:val="2"/>
            <w:tcBorders>
              <w:top w:val="single" w:sz="6" w:space="0" w:color="auto"/>
              <w:left w:val="single" w:sz="6" w:space="0" w:color="auto"/>
              <w:bottom w:val="single" w:sz="6" w:space="0" w:color="auto"/>
              <w:right w:val="single" w:sz="6" w:space="0" w:color="auto"/>
            </w:tcBorders>
          </w:tcPr>
          <w:p w14:paraId="749E25D7" w14:textId="77777777" w:rsidR="005E69B1" w:rsidRPr="008544CE" w:rsidRDefault="005E69B1" w:rsidP="00693E43">
            <w:pPr>
              <w:spacing w:after="0" w:line="240" w:lineRule="auto"/>
              <w:ind w:left="-426" w:right="-72" w:firstLine="142"/>
              <w:jc w:val="center"/>
              <w:rPr>
                <w:b/>
              </w:rPr>
            </w:pPr>
            <w:r w:rsidRPr="008544CE">
              <w:rPr>
                <w:b/>
              </w:rPr>
              <w:t>D. Cost Control</w:t>
            </w:r>
          </w:p>
        </w:tc>
      </w:tr>
      <w:tr w:rsidR="005E69B1" w:rsidRPr="008544CE" w14:paraId="364E4795" w14:textId="77777777" w:rsidTr="00693E43">
        <w:tc>
          <w:tcPr>
            <w:tcW w:w="1918" w:type="dxa"/>
            <w:tcBorders>
              <w:top w:val="single" w:sz="6" w:space="0" w:color="auto"/>
              <w:left w:val="single" w:sz="6" w:space="0" w:color="auto"/>
              <w:bottom w:val="single" w:sz="6" w:space="0" w:color="auto"/>
              <w:right w:val="single" w:sz="6" w:space="0" w:color="auto"/>
            </w:tcBorders>
          </w:tcPr>
          <w:p w14:paraId="1BA5C0CB" w14:textId="77777777" w:rsidR="005E69B1" w:rsidRPr="008544CE" w:rsidRDefault="005E69B1" w:rsidP="00693E43">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40E1ED02" w14:textId="77777777" w:rsidR="005E69B1" w:rsidRPr="008544CE" w:rsidRDefault="005E69B1" w:rsidP="00693E43">
            <w:pPr>
              <w:spacing w:after="0" w:line="240" w:lineRule="auto"/>
              <w:ind w:left="317" w:right="2"/>
            </w:pPr>
            <w:r w:rsidRPr="008544CE">
              <w:t xml:space="preserve">If the value engineering proposal is approved by the Employer, the amount to be paid to the Contractor shall be 50% of the reduction in the Contract Price. </w:t>
            </w:r>
          </w:p>
        </w:tc>
      </w:tr>
      <w:tr w:rsidR="005E69B1" w:rsidRPr="008544CE" w14:paraId="18C64722" w14:textId="77777777" w:rsidTr="00693E43">
        <w:tc>
          <w:tcPr>
            <w:tcW w:w="1918" w:type="dxa"/>
            <w:tcBorders>
              <w:top w:val="single" w:sz="6" w:space="0" w:color="auto"/>
              <w:left w:val="single" w:sz="6" w:space="0" w:color="auto"/>
              <w:bottom w:val="single" w:sz="6" w:space="0" w:color="auto"/>
              <w:right w:val="single" w:sz="6" w:space="0" w:color="auto"/>
            </w:tcBorders>
          </w:tcPr>
          <w:p w14:paraId="741D0182" w14:textId="77777777" w:rsidR="005E69B1" w:rsidRPr="008544CE" w:rsidRDefault="005E69B1" w:rsidP="00693E43">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17CFC506" w14:textId="77777777" w:rsidR="005E69B1" w:rsidRPr="008544CE" w:rsidRDefault="005E69B1" w:rsidP="00693E43">
            <w:pPr>
              <w:spacing w:after="0" w:line="240" w:lineRule="auto"/>
              <w:ind w:left="317" w:right="2"/>
            </w:pPr>
            <w:r w:rsidRPr="008544CE">
              <w:t>The currency of the Employer’s Country is CFA Francs XAF.</w:t>
            </w:r>
          </w:p>
        </w:tc>
      </w:tr>
      <w:tr w:rsidR="005E69B1" w:rsidRPr="008544CE" w14:paraId="111E5DF0" w14:textId="77777777" w:rsidTr="00693E43">
        <w:tc>
          <w:tcPr>
            <w:tcW w:w="1918" w:type="dxa"/>
            <w:tcBorders>
              <w:top w:val="single" w:sz="6" w:space="0" w:color="auto"/>
              <w:left w:val="single" w:sz="6" w:space="0" w:color="auto"/>
              <w:bottom w:val="single" w:sz="6" w:space="0" w:color="auto"/>
              <w:right w:val="single" w:sz="6" w:space="0" w:color="auto"/>
            </w:tcBorders>
          </w:tcPr>
          <w:p w14:paraId="09A38F90" w14:textId="77777777" w:rsidR="005E69B1" w:rsidRPr="008544CE" w:rsidRDefault="005E69B1" w:rsidP="00693E43">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2C7413B" w14:textId="77777777" w:rsidR="005E69B1" w:rsidRPr="008544CE" w:rsidRDefault="005E69B1" w:rsidP="00693E43">
            <w:pPr>
              <w:spacing w:after="0" w:line="240" w:lineRule="auto"/>
              <w:ind w:left="317" w:right="2"/>
            </w:pPr>
            <w:r w:rsidRPr="008544CE">
              <w:t>The Contract is not subject to price adjustment in accordance with GCC Clause 45, and the following information regarding coefficients does not apply.</w:t>
            </w:r>
          </w:p>
        </w:tc>
      </w:tr>
      <w:tr w:rsidR="005E69B1" w:rsidRPr="008544CE" w14:paraId="55EAED58" w14:textId="77777777" w:rsidTr="00693E43">
        <w:tc>
          <w:tcPr>
            <w:tcW w:w="1918" w:type="dxa"/>
            <w:tcBorders>
              <w:top w:val="single" w:sz="6" w:space="0" w:color="auto"/>
              <w:left w:val="single" w:sz="6" w:space="0" w:color="auto"/>
              <w:bottom w:val="single" w:sz="6" w:space="0" w:color="auto"/>
              <w:right w:val="single" w:sz="6" w:space="0" w:color="auto"/>
            </w:tcBorders>
          </w:tcPr>
          <w:p w14:paraId="55066A12" w14:textId="77777777" w:rsidR="005E69B1" w:rsidRPr="008544CE" w:rsidRDefault="005E69B1" w:rsidP="00693E43">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722022FB" w14:textId="77777777" w:rsidR="005E69B1" w:rsidRPr="005A340B" w:rsidRDefault="005E69B1" w:rsidP="00693E43">
            <w:pPr>
              <w:spacing w:after="0" w:line="240" w:lineRule="auto"/>
              <w:ind w:left="317" w:right="2"/>
              <w:rPr>
                <w:highlight w:val="yellow"/>
              </w:rPr>
            </w:pPr>
            <w:r w:rsidRPr="00F327B3">
              <w:t xml:space="preserve">The proportion of payments retained is: </w:t>
            </w:r>
            <w:r w:rsidRPr="00F327B3">
              <w:rPr>
                <w:b/>
                <w:bCs/>
              </w:rPr>
              <w:t>ten (10) %</w:t>
            </w:r>
          </w:p>
        </w:tc>
      </w:tr>
      <w:tr w:rsidR="005E69B1" w:rsidRPr="008544CE" w14:paraId="53F6D741" w14:textId="77777777" w:rsidTr="00693E43">
        <w:tc>
          <w:tcPr>
            <w:tcW w:w="1918" w:type="dxa"/>
            <w:tcBorders>
              <w:top w:val="single" w:sz="6" w:space="0" w:color="auto"/>
              <w:left w:val="single" w:sz="6" w:space="0" w:color="auto"/>
              <w:bottom w:val="single" w:sz="6" w:space="0" w:color="auto"/>
              <w:right w:val="single" w:sz="6" w:space="0" w:color="auto"/>
            </w:tcBorders>
          </w:tcPr>
          <w:p w14:paraId="30A0340B" w14:textId="77777777" w:rsidR="005E69B1" w:rsidRPr="008544CE" w:rsidRDefault="005E69B1" w:rsidP="00693E43">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0CF95321" w14:textId="77777777" w:rsidR="005E69B1" w:rsidRPr="005A340B" w:rsidRDefault="005E69B1" w:rsidP="00693E43">
            <w:pPr>
              <w:spacing w:after="0" w:line="240" w:lineRule="auto"/>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5E69B1" w:rsidRPr="008544CE" w14:paraId="25EE41FD" w14:textId="77777777" w:rsidTr="00693E43">
        <w:tc>
          <w:tcPr>
            <w:tcW w:w="1918" w:type="dxa"/>
            <w:tcBorders>
              <w:top w:val="single" w:sz="6" w:space="0" w:color="auto"/>
              <w:left w:val="single" w:sz="6" w:space="0" w:color="auto"/>
              <w:bottom w:val="single" w:sz="6" w:space="0" w:color="auto"/>
              <w:right w:val="single" w:sz="6" w:space="0" w:color="auto"/>
            </w:tcBorders>
          </w:tcPr>
          <w:p w14:paraId="3FACB048" w14:textId="77777777" w:rsidR="005E69B1" w:rsidRPr="008544CE" w:rsidRDefault="005E69B1" w:rsidP="00693E43">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5EF38190" w14:textId="77777777" w:rsidR="005E69B1" w:rsidRPr="008544CE" w:rsidRDefault="005E69B1" w:rsidP="00693E43">
            <w:pPr>
              <w:spacing w:after="0" w:line="240" w:lineRule="auto"/>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3EBE4F20" w14:textId="77777777" w:rsidR="005E69B1" w:rsidRPr="008544CE" w:rsidRDefault="005E69B1" w:rsidP="00693E43">
            <w:pPr>
              <w:spacing w:after="0" w:line="240" w:lineRule="auto"/>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5E69B1" w:rsidRPr="008544CE" w14:paraId="6998F118" w14:textId="77777777" w:rsidTr="00693E43">
        <w:tc>
          <w:tcPr>
            <w:tcW w:w="1918" w:type="dxa"/>
            <w:tcBorders>
              <w:top w:val="single" w:sz="6" w:space="0" w:color="auto"/>
              <w:left w:val="single" w:sz="6" w:space="0" w:color="auto"/>
              <w:bottom w:val="single" w:sz="6" w:space="0" w:color="auto"/>
              <w:right w:val="single" w:sz="6" w:space="0" w:color="auto"/>
            </w:tcBorders>
          </w:tcPr>
          <w:p w14:paraId="406645B3" w14:textId="77777777" w:rsidR="005E69B1" w:rsidRPr="008544CE" w:rsidRDefault="005E69B1" w:rsidP="00693E43">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2E8CC61C" w14:textId="77777777" w:rsidR="005E69B1" w:rsidRPr="008544CE" w:rsidRDefault="005E69B1" w:rsidP="00693E43">
            <w:pPr>
              <w:spacing w:after="0" w:line="240" w:lineRule="auto"/>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5E69B1" w:rsidRPr="008544CE" w14:paraId="157C2D88" w14:textId="77777777" w:rsidTr="00693E43">
        <w:tc>
          <w:tcPr>
            <w:tcW w:w="1918" w:type="dxa"/>
            <w:tcBorders>
              <w:top w:val="single" w:sz="6" w:space="0" w:color="auto"/>
              <w:left w:val="single" w:sz="6" w:space="0" w:color="auto"/>
              <w:bottom w:val="single" w:sz="6" w:space="0" w:color="auto"/>
              <w:right w:val="single" w:sz="6" w:space="0" w:color="auto"/>
            </w:tcBorders>
          </w:tcPr>
          <w:p w14:paraId="2B660627" w14:textId="77777777" w:rsidR="005E69B1" w:rsidRPr="008544CE" w:rsidRDefault="005E69B1" w:rsidP="00693E43">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0406D73F" w14:textId="77777777" w:rsidR="005E69B1" w:rsidRPr="008544CE" w:rsidRDefault="005E69B1" w:rsidP="00693E43">
            <w:pPr>
              <w:spacing w:after="0" w:line="240" w:lineRule="auto"/>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5E69B1" w:rsidRPr="008544CE" w14:paraId="5F0EC1D5" w14:textId="77777777" w:rsidTr="00693E43">
        <w:tc>
          <w:tcPr>
            <w:tcW w:w="1918" w:type="dxa"/>
            <w:tcBorders>
              <w:top w:val="single" w:sz="6" w:space="0" w:color="auto"/>
              <w:left w:val="single" w:sz="6" w:space="0" w:color="auto"/>
              <w:bottom w:val="single" w:sz="6" w:space="0" w:color="auto"/>
              <w:right w:val="single" w:sz="6" w:space="0" w:color="auto"/>
            </w:tcBorders>
          </w:tcPr>
          <w:p w14:paraId="57EB833C" w14:textId="77777777" w:rsidR="005E69B1" w:rsidRPr="008544CE" w:rsidRDefault="005E69B1" w:rsidP="00693E43">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011683EB" w14:textId="77777777" w:rsidR="005E69B1" w:rsidRPr="008544CE" w:rsidRDefault="005E69B1" w:rsidP="00693E43">
            <w:pPr>
              <w:spacing w:after="0" w:line="240" w:lineRule="auto"/>
              <w:ind w:left="317" w:right="2"/>
            </w:pPr>
            <w:r w:rsidRPr="008544CE">
              <w:t xml:space="preserve">The Performance Security amount is: </w:t>
            </w:r>
          </w:p>
          <w:p w14:paraId="57CF9028" w14:textId="77777777" w:rsidR="005E69B1" w:rsidRPr="008544CE" w:rsidRDefault="005E69B1" w:rsidP="00693E43">
            <w:pPr>
              <w:tabs>
                <w:tab w:val="left" w:pos="556"/>
              </w:tabs>
              <w:spacing w:after="0" w:line="240" w:lineRule="auto"/>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w:t>
            </w:r>
            <w:r w:rsidRPr="008544CE">
              <w:rPr>
                <w:color w:val="000000" w:themeColor="text1"/>
              </w:rPr>
              <w:lastRenderedPageBreak/>
              <w:t>amount of the contract of the amount ATI of the Accepted Contract and in the same currency(</w:t>
            </w:r>
            <w:proofErr w:type="spellStart"/>
            <w:r w:rsidRPr="008544CE">
              <w:rPr>
                <w:color w:val="000000" w:themeColor="text1"/>
              </w:rPr>
              <w:t>ies</w:t>
            </w:r>
            <w:proofErr w:type="spellEnd"/>
            <w:r w:rsidRPr="008544CE">
              <w:rPr>
                <w:color w:val="000000" w:themeColor="text1"/>
              </w:rPr>
              <w:t>) of the Accepted Contract Amount</w:t>
            </w:r>
            <w:r w:rsidRPr="008544CE" w:rsidDel="00474412">
              <w:rPr>
                <w:i/>
              </w:rPr>
              <w:t xml:space="preserve"> </w:t>
            </w:r>
          </w:p>
          <w:p w14:paraId="50DA3ACE" w14:textId="77777777" w:rsidR="005E69B1" w:rsidRPr="008544CE" w:rsidRDefault="005E69B1" w:rsidP="00693E43">
            <w:pPr>
              <w:tabs>
                <w:tab w:val="left" w:pos="556"/>
              </w:tabs>
              <w:spacing w:after="0" w:line="240" w:lineRule="auto"/>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w:t>
            </w:r>
            <w:proofErr w:type="gramStart"/>
            <w:r w:rsidRPr="008544CE">
              <w:rPr>
                <w:color w:val="000000" w:themeColor="text1"/>
              </w:rPr>
              <w:t>currency(</w:t>
            </w:r>
            <w:proofErr w:type="spellStart"/>
            <w:proofErr w:type="gramEnd"/>
            <w:r w:rsidRPr="008544CE">
              <w:rPr>
                <w:color w:val="000000" w:themeColor="text1"/>
              </w:rPr>
              <w:t>ies</w:t>
            </w:r>
            <w:proofErr w:type="spellEnd"/>
            <w:r w:rsidRPr="008544CE">
              <w:rPr>
                <w:color w:val="000000" w:themeColor="text1"/>
              </w:rPr>
              <w:t>) of the Accepted Contract Amount</w:t>
            </w:r>
            <w:r w:rsidRPr="008544CE">
              <w:rPr>
                <w:i/>
              </w:rPr>
              <w:t>]</w:t>
            </w:r>
            <w:r w:rsidRPr="008544CE">
              <w:t>.</w:t>
            </w:r>
          </w:p>
        </w:tc>
      </w:tr>
      <w:tr w:rsidR="005E69B1" w:rsidRPr="00F327B3" w14:paraId="19069A10" w14:textId="77777777" w:rsidTr="00693E43">
        <w:tc>
          <w:tcPr>
            <w:tcW w:w="1918" w:type="dxa"/>
            <w:tcBorders>
              <w:top w:val="single" w:sz="6" w:space="0" w:color="auto"/>
              <w:left w:val="single" w:sz="6" w:space="0" w:color="auto"/>
              <w:bottom w:val="single" w:sz="6" w:space="0" w:color="auto"/>
              <w:right w:val="single" w:sz="6" w:space="0" w:color="auto"/>
            </w:tcBorders>
          </w:tcPr>
          <w:p w14:paraId="542EEFC7" w14:textId="77777777" w:rsidR="005E69B1" w:rsidRPr="00F327B3" w:rsidRDefault="005E69B1" w:rsidP="00693E43">
            <w:pPr>
              <w:ind w:left="174" w:firstLine="142"/>
              <w:rPr>
                <w:b/>
              </w:rPr>
            </w:pPr>
            <w:r w:rsidRPr="00F327B3">
              <w:rPr>
                <w:b/>
              </w:rPr>
              <w:lastRenderedPageBreak/>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27B1989C" w14:textId="77777777" w:rsidR="005E69B1" w:rsidRPr="00F327B3" w:rsidRDefault="005E69B1" w:rsidP="00693E43">
            <w:pPr>
              <w:spacing w:after="0" w:line="240" w:lineRule="auto"/>
              <w:contextualSpacing/>
              <w:rPr>
                <w:b/>
              </w:rPr>
            </w:pPr>
            <w:r w:rsidRPr="00F327B3">
              <w:rPr>
                <w:b/>
              </w:rPr>
              <w:t>Provisional acceptance :</w:t>
            </w:r>
          </w:p>
          <w:p w14:paraId="6338610D" w14:textId="77777777" w:rsidR="005E69B1" w:rsidRPr="00F327B3" w:rsidRDefault="005E69B1" w:rsidP="00693E43">
            <w:pPr>
              <w:pStyle w:val="ListParagraph"/>
              <w:numPr>
                <w:ilvl w:val="0"/>
                <w:numId w:val="11"/>
              </w:numPr>
              <w:spacing w:after="0" w:line="240" w:lineRule="auto"/>
            </w:pPr>
            <w:r w:rsidRPr="00F327B3">
              <w:t xml:space="preserve">The Contractor shall notify </w:t>
            </w:r>
            <w:r w:rsidRPr="00F327B3">
              <w:rPr>
                <w:color w:val="auto"/>
              </w:rPr>
              <w:t xml:space="preserve">the project owner when it considers that the work has been completed. Within seven (7) days, and in the context of a technical acceptance, the </w:t>
            </w:r>
            <w:r w:rsidRPr="00F327B3">
              <w:rPr>
                <w:b/>
                <w:color w:val="auto"/>
              </w:rPr>
              <w:t>project owner</w:t>
            </w:r>
            <w:r w:rsidRPr="00F327B3">
              <w:rPr>
                <w:color w:val="auto"/>
              </w:rPr>
              <w:t xml:space="preserve"> </w:t>
            </w:r>
            <w:r w:rsidRPr="00F327B3">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04F01B66" w14:textId="77777777" w:rsidR="005E69B1" w:rsidRPr="00F327B3" w:rsidRDefault="005E69B1" w:rsidP="00693E43">
            <w:pPr>
              <w:pStyle w:val="ListParagraph"/>
              <w:numPr>
                <w:ilvl w:val="0"/>
                <w:numId w:val="11"/>
              </w:numPr>
              <w:spacing w:after="0" w:line="240" w:lineRule="auto"/>
            </w:pPr>
            <w:r w:rsidRPr="00F327B3">
              <w:t xml:space="preserve">The Service Provider has 10 days to proceed with completion or corrective work, during which time the </w:t>
            </w:r>
            <w:r w:rsidRPr="00F327B3">
              <w:rPr>
                <w:b/>
                <w:color w:val="auto"/>
              </w:rPr>
              <w:t>project owner</w:t>
            </w:r>
            <w:r w:rsidRPr="00F327B3">
              <w:rPr>
                <w:color w:val="auto"/>
              </w:rPr>
              <w:t xml:space="preserve"> </w:t>
            </w:r>
            <w:r w:rsidRPr="00F327B3">
              <w:t>may schedule the Provisional Acceptance Ceremony by the designated committee.</w:t>
            </w:r>
          </w:p>
          <w:p w14:paraId="0A57CC35" w14:textId="77777777" w:rsidR="005E69B1" w:rsidRPr="00F327B3" w:rsidRDefault="005E69B1" w:rsidP="00693E43">
            <w:pPr>
              <w:pStyle w:val="ListParagraph"/>
              <w:numPr>
                <w:ilvl w:val="0"/>
                <w:numId w:val="11"/>
              </w:numPr>
              <w:spacing w:after="0" w:line="240" w:lineRule="auto"/>
            </w:pPr>
            <w:r w:rsidRPr="00F327B3">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Pr="00F327B3">
              <w:rPr>
                <w:b/>
                <w:color w:val="auto"/>
              </w:rPr>
              <w:t>project owner</w:t>
            </w:r>
            <w:r w:rsidRPr="00F327B3">
              <w:rPr>
                <w:color w:val="auto"/>
              </w:rPr>
              <w:t xml:space="preserve"> </w:t>
            </w:r>
            <w:r w:rsidRPr="00F327B3">
              <w:t>is entitled to have the work mentioned as reservations in the Provisional Acceptance Report carried out at the Contractor's expense and risk. The Provisional Acceptance Certificate is only issued once the works have been fully completed.</w:t>
            </w:r>
          </w:p>
          <w:p w14:paraId="6541D0EA" w14:textId="77777777" w:rsidR="005E69B1" w:rsidRPr="00F327B3" w:rsidRDefault="005E69B1" w:rsidP="00693E43">
            <w:pPr>
              <w:pStyle w:val="ListParagraph"/>
              <w:numPr>
                <w:ilvl w:val="0"/>
                <w:numId w:val="11"/>
              </w:numPr>
              <w:spacing w:after="0" w:line="240" w:lineRule="auto"/>
            </w:pPr>
            <w:r w:rsidRPr="00F327B3">
              <w:t xml:space="preserve">The provisional acceptance committee is composed as follows: </w:t>
            </w:r>
          </w:p>
          <w:p w14:paraId="28F87BAC" w14:textId="77777777" w:rsidR="005E69B1" w:rsidRPr="00F327B3" w:rsidRDefault="005E69B1" w:rsidP="00693E43">
            <w:pPr>
              <w:spacing w:after="0" w:line="240" w:lineRule="auto"/>
              <w:contextualSpacing/>
            </w:pPr>
          </w:p>
          <w:p w14:paraId="5FAD4714" w14:textId="77777777" w:rsidR="005E69B1" w:rsidRPr="00F327B3" w:rsidRDefault="005E69B1" w:rsidP="00693E43">
            <w:pPr>
              <w:pStyle w:val="ListParagraph"/>
              <w:numPr>
                <w:ilvl w:val="0"/>
                <w:numId w:val="12"/>
              </w:numPr>
              <w:spacing w:after="0" w:line="240" w:lineRule="auto"/>
              <w:ind w:right="174"/>
              <w:contextualSpacing w:val="0"/>
            </w:pPr>
            <w:r w:rsidRPr="00F327B3">
              <w:rPr>
                <w:b/>
              </w:rPr>
              <w:t>President:</w:t>
            </w:r>
            <w:r w:rsidRPr="00F327B3">
              <w:t xml:space="preserve">  The MAYOR of the BALIKUMBAT Council or his representative</w:t>
            </w:r>
          </w:p>
          <w:p w14:paraId="158CC30E" w14:textId="77777777" w:rsidR="005E69B1" w:rsidRPr="00F327B3" w:rsidRDefault="005E69B1" w:rsidP="00693E43">
            <w:pPr>
              <w:pStyle w:val="ListParagraph"/>
              <w:numPr>
                <w:ilvl w:val="0"/>
                <w:numId w:val="12"/>
              </w:numPr>
              <w:spacing w:after="0" w:line="240" w:lineRule="auto"/>
              <w:ind w:right="174"/>
              <w:contextualSpacing w:val="0"/>
            </w:pPr>
            <w:r w:rsidRPr="00F327B3">
              <w:rPr>
                <w:b/>
              </w:rPr>
              <w:t>Reporting:</w:t>
            </w:r>
            <w:r w:rsidRPr="00F327B3">
              <w:t xml:space="preserve"> Contract Engineer</w:t>
            </w:r>
          </w:p>
          <w:p w14:paraId="752729EA" w14:textId="373EB352" w:rsidR="005E69B1" w:rsidRPr="00F327B3" w:rsidRDefault="005E69B1" w:rsidP="00CE30D0">
            <w:pPr>
              <w:pStyle w:val="ListParagraph"/>
              <w:numPr>
                <w:ilvl w:val="0"/>
                <w:numId w:val="12"/>
              </w:numPr>
              <w:spacing w:after="0" w:line="240" w:lineRule="auto"/>
              <w:ind w:right="174"/>
              <w:contextualSpacing w:val="0"/>
              <w:rPr>
                <w:b/>
              </w:rPr>
            </w:pPr>
            <w:r w:rsidRPr="00F327B3">
              <w:rPr>
                <w:b/>
              </w:rPr>
              <w:t xml:space="preserve">Members: </w:t>
            </w:r>
          </w:p>
          <w:p w14:paraId="7A7FEBDE" w14:textId="58E95547" w:rsidR="005E69B1" w:rsidRPr="00F327B3" w:rsidRDefault="005E69B1" w:rsidP="00693E43">
            <w:pPr>
              <w:pStyle w:val="ListParagraph"/>
              <w:tabs>
                <w:tab w:val="left" w:pos="5835"/>
              </w:tabs>
              <w:spacing w:after="0" w:line="240" w:lineRule="auto"/>
              <w:ind w:left="1458" w:right="174"/>
            </w:pPr>
            <w:r w:rsidRPr="00F327B3">
              <w:t xml:space="preserve">o The PROLOG-NWR infrastructure expert (The Contract Manager) </w:t>
            </w:r>
          </w:p>
          <w:p w14:paraId="18889937" w14:textId="77777777" w:rsidR="005E69B1" w:rsidRPr="00F327B3" w:rsidRDefault="005E69B1" w:rsidP="00693E43">
            <w:pPr>
              <w:pStyle w:val="ListParagraph"/>
              <w:spacing w:after="0" w:line="240" w:lineRule="auto"/>
              <w:ind w:left="1440" w:right="174"/>
              <w:contextualSpacing w:val="0"/>
            </w:pPr>
            <w:r w:rsidRPr="00F327B3">
              <w:t xml:space="preserve">o The PROLOG –NWR environmental and social experts </w:t>
            </w:r>
          </w:p>
          <w:p w14:paraId="4B6A864E" w14:textId="77777777" w:rsidR="005E69B1" w:rsidRPr="00F327B3" w:rsidRDefault="005E69B1" w:rsidP="00693E43">
            <w:pPr>
              <w:pStyle w:val="ListParagraph"/>
              <w:tabs>
                <w:tab w:val="left" w:pos="5835"/>
              </w:tabs>
              <w:spacing w:after="0" w:line="240" w:lineRule="auto"/>
              <w:ind w:left="1440" w:right="174"/>
            </w:pPr>
            <w:r w:rsidRPr="00F327B3">
              <w:t>o The Chief of Technical Services, BALIKUMBAT council or his representative;</w:t>
            </w:r>
          </w:p>
          <w:p w14:paraId="50AF486F" w14:textId="77777777" w:rsidR="005E69B1" w:rsidRPr="00F327B3" w:rsidRDefault="005E69B1" w:rsidP="00693E43">
            <w:pPr>
              <w:pStyle w:val="ListParagraph"/>
              <w:spacing w:after="0" w:line="240" w:lineRule="auto"/>
              <w:ind w:left="1440" w:right="174"/>
              <w:contextualSpacing w:val="0"/>
            </w:pPr>
            <w:r w:rsidRPr="00F327B3">
              <w:t xml:space="preserve">o A representative of the beneficiary population  </w:t>
            </w:r>
          </w:p>
          <w:p w14:paraId="6F7AABF4" w14:textId="77777777" w:rsidR="005E69B1" w:rsidRPr="00F327B3" w:rsidRDefault="005E69B1" w:rsidP="00693E43">
            <w:pPr>
              <w:pStyle w:val="ListParagraph"/>
              <w:numPr>
                <w:ilvl w:val="0"/>
                <w:numId w:val="12"/>
              </w:numPr>
              <w:spacing w:after="0" w:line="240" w:lineRule="auto"/>
              <w:ind w:right="174"/>
              <w:contextualSpacing w:val="0"/>
            </w:pPr>
            <w:r w:rsidRPr="00F327B3">
              <w:rPr>
                <w:b/>
                <w:bCs/>
              </w:rPr>
              <w:t>Observer:</w:t>
            </w:r>
            <w:r w:rsidRPr="00F327B3">
              <w:t xml:space="preserve">  The MINMAP Divisional Delegate for NGOKETUNJIA or his/her representative</w:t>
            </w:r>
          </w:p>
          <w:p w14:paraId="5023A37B" w14:textId="77777777" w:rsidR="005E69B1" w:rsidRPr="00F327B3" w:rsidRDefault="005E69B1" w:rsidP="00693E43">
            <w:pPr>
              <w:pStyle w:val="ListParagraph"/>
              <w:numPr>
                <w:ilvl w:val="0"/>
                <w:numId w:val="12"/>
              </w:numPr>
              <w:spacing w:after="0" w:line="240" w:lineRule="auto"/>
              <w:ind w:right="174"/>
            </w:pPr>
            <w:r w:rsidRPr="00F327B3">
              <w:rPr>
                <w:b/>
                <w:bCs/>
              </w:rPr>
              <w:t>Invited:</w:t>
            </w:r>
            <w:r w:rsidRPr="00F327B3">
              <w:rPr>
                <w:bCs/>
              </w:rPr>
              <w:t xml:space="preserve"> </w:t>
            </w:r>
            <w:r w:rsidRPr="00F327B3">
              <w:t xml:space="preserve"> The service provider</w:t>
            </w:r>
          </w:p>
          <w:p w14:paraId="024378A2" w14:textId="77777777" w:rsidR="005E69B1" w:rsidRPr="00F327B3" w:rsidRDefault="005E69B1" w:rsidP="00693E43">
            <w:pPr>
              <w:spacing w:after="0" w:line="240" w:lineRule="auto"/>
              <w:contextualSpacing/>
            </w:pPr>
            <w:r w:rsidRPr="00F327B3">
              <w:t>2/3 of the members may provisionally accept the work.</w:t>
            </w:r>
          </w:p>
          <w:p w14:paraId="7177953F" w14:textId="77777777" w:rsidR="005E69B1" w:rsidRPr="00F327B3" w:rsidRDefault="005E69B1" w:rsidP="00693E43">
            <w:pPr>
              <w:spacing w:after="0" w:line="240" w:lineRule="auto"/>
              <w:contextualSpacing/>
              <w:rPr>
                <w:b/>
                <w:u w:val="single"/>
              </w:rPr>
            </w:pPr>
            <w:r w:rsidRPr="00F327B3">
              <w:rPr>
                <w:b/>
                <w:u w:val="single"/>
              </w:rPr>
              <w:t>Final acceptance</w:t>
            </w:r>
          </w:p>
          <w:p w14:paraId="13A58D26" w14:textId="77777777" w:rsidR="005E69B1" w:rsidRPr="00F327B3" w:rsidRDefault="005E69B1" w:rsidP="00693E43">
            <w:pPr>
              <w:spacing w:after="0" w:line="240" w:lineRule="auto"/>
              <w:contextualSpacing/>
            </w:pPr>
            <w:r w:rsidRPr="00F327B3">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5124AD91" w14:textId="77777777" w:rsidR="005E69B1" w:rsidRPr="00F327B3" w:rsidRDefault="005E69B1" w:rsidP="00693E43">
            <w:pPr>
              <w:spacing w:after="0" w:line="240" w:lineRule="auto"/>
              <w:contextualSpacing/>
            </w:pPr>
          </w:p>
          <w:p w14:paraId="07236773" w14:textId="77777777" w:rsidR="005E69B1" w:rsidRPr="00F327B3" w:rsidRDefault="005E69B1" w:rsidP="00693E43">
            <w:pPr>
              <w:spacing w:after="0" w:line="240" w:lineRule="auto"/>
              <w:contextualSpacing/>
            </w:pPr>
            <w:r w:rsidRPr="00F327B3">
              <w:t>The Final Acceptance Committee is composed as follows:</w:t>
            </w:r>
          </w:p>
          <w:p w14:paraId="74445D19" w14:textId="77777777" w:rsidR="005E69B1" w:rsidRPr="00F327B3" w:rsidRDefault="005E69B1" w:rsidP="00693E43">
            <w:pPr>
              <w:pStyle w:val="ListParagraph"/>
              <w:numPr>
                <w:ilvl w:val="0"/>
                <w:numId w:val="12"/>
              </w:numPr>
              <w:spacing w:after="0" w:line="240" w:lineRule="auto"/>
              <w:ind w:right="174"/>
              <w:contextualSpacing w:val="0"/>
            </w:pPr>
            <w:r w:rsidRPr="00F327B3">
              <w:rPr>
                <w:b/>
              </w:rPr>
              <w:t>President:</w:t>
            </w:r>
            <w:r w:rsidRPr="00F327B3">
              <w:t xml:space="preserve">  The Mayor of the BALIKUMBAT Council or his representative</w:t>
            </w:r>
          </w:p>
          <w:p w14:paraId="7DB47C5E" w14:textId="77777777" w:rsidR="005E69B1" w:rsidRPr="00F327B3" w:rsidRDefault="005E69B1" w:rsidP="00693E43">
            <w:pPr>
              <w:pStyle w:val="ListParagraph"/>
              <w:numPr>
                <w:ilvl w:val="0"/>
                <w:numId w:val="12"/>
              </w:numPr>
              <w:spacing w:after="0" w:line="240" w:lineRule="auto"/>
              <w:ind w:right="174"/>
              <w:contextualSpacing w:val="0"/>
            </w:pPr>
            <w:r w:rsidRPr="00F327B3">
              <w:rPr>
                <w:b/>
              </w:rPr>
              <w:lastRenderedPageBreak/>
              <w:t>Reporting:</w:t>
            </w:r>
            <w:r w:rsidRPr="00F327B3">
              <w:t xml:space="preserve"> Contract Engineer</w:t>
            </w:r>
          </w:p>
          <w:p w14:paraId="10141EC2" w14:textId="77777777" w:rsidR="005E69B1" w:rsidRPr="00F327B3" w:rsidRDefault="005E69B1" w:rsidP="00693E43">
            <w:pPr>
              <w:pStyle w:val="ListParagraph"/>
              <w:numPr>
                <w:ilvl w:val="0"/>
                <w:numId w:val="12"/>
              </w:numPr>
              <w:spacing w:after="0" w:line="240" w:lineRule="auto"/>
              <w:ind w:right="174"/>
              <w:contextualSpacing w:val="0"/>
              <w:rPr>
                <w:b/>
              </w:rPr>
            </w:pPr>
            <w:r w:rsidRPr="00F327B3">
              <w:rPr>
                <w:b/>
              </w:rPr>
              <w:t xml:space="preserve">Members: </w:t>
            </w:r>
          </w:p>
          <w:p w14:paraId="08F4FCA9" w14:textId="14754656" w:rsidR="005E69B1" w:rsidRPr="00F327B3" w:rsidRDefault="005E69B1" w:rsidP="00693E43">
            <w:pPr>
              <w:pStyle w:val="ListParagraph"/>
              <w:tabs>
                <w:tab w:val="left" w:pos="5835"/>
              </w:tabs>
              <w:spacing w:after="0" w:line="240" w:lineRule="auto"/>
              <w:ind w:left="1458" w:right="174"/>
              <w:rPr>
                <w:color w:val="auto"/>
              </w:rPr>
            </w:pPr>
            <w:r w:rsidRPr="00F327B3">
              <w:rPr>
                <w:color w:val="auto"/>
              </w:rPr>
              <w:t xml:space="preserve">o The PROLOG-NWR infrastructure expert (The </w:t>
            </w:r>
            <w:r w:rsidRPr="00F327B3">
              <w:t xml:space="preserve"> Contract</w:t>
            </w:r>
            <w:r w:rsidRPr="00F327B3">
              <w:rPr>
                <w:color w:val="auto"/>
              </w:rPr>
              <w:t xml:space="preserve">  Manager) </w:t>
            </w:r>
          </w:p>
          <w:p w14:paraId="398D97AB" w14:textId="77777777" w:rsidR="005E69B1" w:rsidRPr="00F327B3" w:rsidRDefault="005E69B1" w:rsidP="00693E43">
            <w:pPr>
              <w:pStyle w:val="ListParagraph"/>
              <w:spacing w:after="0" w:line="240" w:lineRule="auto"/>
              <w:ind w:left="1440" w:right="174"/>
              <w:contextualSpacing w:val="0"/>
              <w:rPr>
                <w:color w:val="EE0000"/>
              </w:rPr>
            </w:pPr>
            <w:r w:rsidRPr="00F327B3">
              <w:rPr>
                <w:color w:val="auto"/>
              </w:rPr>
              <w:t xml:space="preserve">o The PROLOG –NWR environmental and social experts </w:t>
            </w:r>
          </w:p>
          <w:p w14:paraId="08003E69" w14:textId="77777777" w:rsidR="005E69B1" w:rsidRPr="00F327B3" w:rsidRDefault="005E69B1" w:rsidP="00693E43">
            <w:pPr>
              <w:pStyle w:val="ListParagraph"/>
              <w:tabs>
                <w:tab w:val="left" w:pos="5835"/>
              </w:tabs>
              <w:spacing w:after="0" w:line="240" w:lineRule="auto"/>
              <w:ind w:left="1440" w:right="174"/>
            </w:pPr>
            <w:r w:rsidRPr="00F327B3">
              <w:t>o The Chief of Technical Service, BALIKUMBAT council or his representative;</w:t>
            </w:r>
          </w:p>
          <w:p w14:paraId="0C66F9F8" w14:textId="77777777" w:rsidR="005E69B1" w:rsidRPr="00F327B3" w:rsidRDefault="005E69B1" w:rsidP="00693E43">
            <w:pPr>
              <w:pStyle w:val="ListParagraph"/>
              <w:spacing w:after="0" w:line="240" w:lineRule="auto"/>
              <w:ind w:left="1440" w:right="174"/>
              <w:contextualSpacing w:val="0"/>
            </w:pPr>
            <w:r w:rsidRPr="00F327B3">
              <w:t xml:space="preserve">o A representative of the beneficiary population  </w:t>
            </w:r>
          </w:p>
          <w:p w14:paraId="65905EEE" w14:textId="77777777" w:rsidR="005E69B1" w:rsidRPr="00F327B3" w:rsidRDefault="005E69B1" w:rsidP="00693E43">
            <w:pPr>
              <w:pStyle w:val="ListParagraph"/>
              <w:numPr>
                <w:ilvl w:val="0"/>
                <w:numId w:val="12"/>
              </w:numPr>
              <w:spacing w:after="0" w:line="240" w:lineRule="auto"/>
              <w:ind w:right="174"/>
              <w:contextualSpacing w:val="0"/>
            </w:pPr>
            <w:r w:rsidRPr="00F327B3">
              <w:rPr>
                <w:b/>
                <w:bCs/>
              </w:rPr>
              <w:t>Observer:</w:t>
            </w:r>
            <w:r w:rsidRPr="00F327B3">
              <w:t xml:space="preserve">  The MINMAP Divisional Delegate for NGOKETUNJIA or his/her representative</w:t>
            </w:r>
          </w:p>
          <w:p w14:paraId="6E96C75F" w14:textId="77777777" w:rsidR="005E69B1" w:rsidRPr="00F327B3" w:rsidRDefault="005E69B1" w:rsidP="00693E43">
            <w:pPr>
              <w:pStyle w:val="ListParagraph"/>
              <w:numPr>
                <w:ilvl w:val="0"/>
                <w:numId w:val="12"/>
              </w:numPr>
              <w:spacing w:after="0" w:line="240" w:lineRule="auto"/>
              <w:ind w:right="174"/>
            </w:pPr>
            <w:r w:rsidRPr="00F327B3">
              <w:rPr>
                <w:b/>
                <w:bCs/>
              </w:rPr>
              <w:t>Invited:</w:t>
            </w:r>
            <w:r w:rsidRPr="00F327B3">
              <w:rPr>
                <w:bCs/>
              </w:rPr>
              <w:t xml:space="preserve"> </w:t>
            </w:r>
            <w:r w:rsidRPr="00F327B3">
              <w:t xml:space="preserve"> The service provider</w:t>
            </w:r>
          </w:p>
          <w:p w14:paraId="296B6B78" w14:textId="77777777" w:rsidR="005E69B1" w:rsidRPr="00F327B3" w:rsidRDefault="005E69B1" w:rsidP="00693E43">
            <w:pPr>
              <w:spacing w:after="0" w:line="240" w:lineRule="auto"/>
              <w:ind w:left="317" w:right="174"/>
            </w:pPr>
            <w:r w:rsidRPr="00F327B3">
              <w:t>2/3 of the members may provisionally accept the work</w:t>
            </w:r>
          </w:p>
        </w:tc>
      </w:tr>
      <w:tr w:rsidR="005E69B1" w:rsidRPr="00F327B3" w14:paraId="184D9184" w14:textId="77777777" w:rsidTr="00693E43">
        <w:trPr>
          <w:cantSplit/>
        </w:trPr>
        <w:tc>
          <w:tcPr>
            <w:tcW w:w="10828" w:type="dxa"/>
            <w:gridSpan w:val="2"/>
            <w:tcBorders>
              <w:top w:val="single" w:sz="6" w:space="0" w:color="auto"/>
              <w:left w:val="single" w:sz="6" w:space="0" w:color="auto"/>
              <w:bottom w:val="single" w:sz="6" w:space="0" w:color="auto"/>
              <w:right w:val="single" w:sz="6" w:space="0" w:color="auto"/>
            </w:tcBorders>
          </w:tcPr>
          <w:p w14:paraId="2D510585" w14:textId="77777777" w:rsidR="005E69B1" w:rsidRPr="00F327B3" w:rsidRDefault="005E69B1" w:rsidP="00693E43">
            <w:pPr>
              <w:spacing w:after="0" w:line="240" w:lineRule="auto"/>
              <w:ind w:left="-426" w:right="-72" w:firstLine="142"/>
              <w:jc w:val="center"/>
              <w:rPr>
                <w:b/>
              </w:rPr>
            </w:pPr>
            <w:r w:rsidRPr="00F327B3">
              <w:rPr>
                <w:b/>
              </w:rPr>
              <w:lastRenderedPageBreak/>
              <w:t>E. Finishing the Contract</w:t>
            </w:r>
          </w:p>
        </w:tc>
      </w:tr>
      <w:tr w:rsidR="005E69B1" w:rsidRPr="00F327B3" w14:paraId="053A8097" w14:textId="77777777" w:rsidTr="00693E43">
        <w:tc>
          <w:tcPr>
            <w:tcW w:w="1918" w:type="dxa"/>
            <w:tcBorders>
              <w:top w:val="single" w:sz="6" w:space="0" w:color="auto"/>
              <w:left w:val="single" w:sz="6" w:space="0" w:color="auto"/>
              <w:bottom w:val="single" w:sz="6" w:space="0" w:color="auto"/>
              <w:right w:val="single" w:sz="6" w:space="0" w:color="auto"/>
            </w:tcBorders>
          </w:tcPr>
          <w:p w14:paraId="72D43264" w14:textId="77777777" w:rsidR="005E69B1" w:rsidRPr="00F327B3" w:rsidRDefault="005E69B1" w:rsidP="00693E43">
            <w:pPr>
              <w:ind w:left="-109" w:firstLine="283"/>
              <w:rPr>
                <w:b/>
              </w:rPr>
            </w:pPr>
            <w:r w:rsidRPr="00F327B3">
              <w:rPr>
                <w:b/>
              </w:rPr>
              <w:t>GCC 60.1</w:t>
            </w:r>
          </w:p>
        </w:tc>
        <w:tc>
          <w:tcPr>
            <w:tcW w:w="8910" w:type="dxa"/>
            <w:tcBorders>
              <w:top w:val="single" w:sz="6" w:space="0" w:color="auto"/>
              <w:left w:val="single" w:sz="6" w:space="0" w:color="auto"/>
              <w:bottom w:val="single" w:sz="6" w:space="0" w:color="auto"/>
              <w:right w:val="single" w:sz="6" w:space="0" w:color="auto"/>
            </w:tcBorders>
          </w:tcPr>
          <w:p w14:paraId="519E246F" w14:textId="77777777" w:rsidR="005E69B1" w:rsidRPr="00F327B3" w:rsidRDefault="005E69B1" w:rsidP="00693E43">
            <w:pPr>
              <w:spacing w:after="0" w:line="240" w:lineRule="auto"/>
              <w:ind w:left="33" w:right="2" w:firstLine="142"/>
            </w:pPr>
            <w:r w:rsidRPr="00F327B3">
              <w:t>The date by which operating, and maintenance manuals are required is fifteen (15) days at the latest after provisional acceptance of the work.</w:t>
            </w:r>
          </w:p>
          <w:p w14:paraId="3AE884C6" w14:textId="77777777" w:rsidR="005E69B1" w:rsidRPr="00F327B3" w:rsidRDefault="005E69B1" w:rsidP="00693E43">
            <w:pPr>
              <w:spacing w:after="0" w:line="240" w:lineRule="auto"/>
              <w:ind w:left="33" w:right="2" w:firstLine="142"/>
            </w:pPr>
            <w:r w:rsidRPr="00F327B3">
              <w:t>The date by which “as Built” drawings are required is fifteen (15) days at the latest after provisional acceptance of the work.</w:t>
            </w:r>
          </w:p>
        </w:tc>
      </w:tr>
      <w:tr w:rsidR="005E69B1" w:rsidRPr="00F327B3" w14:paraId="64F306E6" w14:textId="77777777" w:rsidTr="00693E43">
        <w:tc>
          <w:tcPr>
            <w:tcW w:w="1918" w:type="dxa"/>
            <w:tcBorders>
              <w:top w:val="single" w:sz="6" w:space="0" w:color="auto"/>
              <w:left w:val="single" w:sz="6" w:space="0" w:color="auto"/>
              <w:bottom w:val="single" w:sz="6" w:space="0" w:color="auto"/>
              <w:right w:val="single" w:sz="6" w:space="0" w:color="auto"/>
            </w:tcBorders>
          </w:tcPr>
          <w:p w14:paraId="3063E079" w14:textId="77777777" w:rsidR="005E69B1" w:rsidRPr="00F327B3" w:rsidRDefault="005E69B1" w:rsidP="00693E43">
            <w:pPr>
              <w:ind w:left="-109" w:firstLine="283"/>
              <w:rPr>
                <w:b/>
              </w:rPr>
            </w:pPr>
            <w:r w:rsidRPr="00F327B3">
              <w:rPr>
                <w:b/>
              </w:rPr>
              <w:t>GCC 60.2</w:t>
            </w:r>
          </w:p>
        </w:tc>
        <w:tc>
          <w:tcPr>
            <w:tcW w:w="8910" w:type="dxa"/>
            <w:tcBorders>
              <w:top w:val="single" w:sz="6" w:space="0" w:color="auto"/>
              <w:left w:val="single" w:sz="6" w:space="0" w:color="auto"/>
              <w:bottom w:val="single" w:sz="6" w:space="0" w:color="auto"/>
              <w:right w:val="single" w:sz="6" w:space="0" w:color="auto"/>
            </w:tcBorders>
          </w:tcPr>
          <w:p w14:paraId="02A73D9B" w14:textId="77777777" w:rsidR="005E69B1" w:rsidRPr="00F327B3" w:rsidRDefault="005E69B1" w:rsidP="00693E43">
            <w:pPr>
              <w:spacing w:after="0" w:line="240" w:lineRule="auto"/>
              <w:ind w:left="33" w:right="2" w:firstLine="142"/>
            </w:pPr>
            <w:r w:rsidRPr="00F327B3">
              <w:t xml:space="preserve">The amount to be withheld for failing to produce “as Built” drawings and/or operating and maintenance manuals by the date required in GCC Sub-Clause 60.1 is </w:t>
            </w:r>
            <w:r w:rsidRPr="00F327B3">
              <w:rPr>
                <w:b/>
                <w:bCs/>
              </w:rPr>
              <w:t>2.5% of the amount of the Performance Bond</w:t>
            </w:r>
            <w:r w:rsidRPr="00F327B3">
              <w:t>.</w:t>
            </w:r>
          </w:p>
        </w:tc>
      </w:tr>
      <w:tr w:rsidR="005E69B1" w:rsidRPr="00F327B3" w14:paraId="5C966F2B" w14:textId="77777777" w:rsidTr="00693E43">
        <w:tc>
          <w:tcPr>
            <w:tcW w:w="1918" w:type="dxa"/>
            <w:tcBorders>
              <w:top w:val="single" w:sz="6" w:space="0" w:color="auto"/>
              <w:left w:val="single" w:sz="6" w:space="0" w:color="auto"/>
              <w:bottom w:val="single" w:sz="6" w:space="0" w:color="auto"/>
              <w:right w:val="single" w:sz="6" w:space="0" w:color="auto"/>
            </w:tcBorders>
          </w:tcPr>
          <w:p w14:paraId="5A5C8A1C" w14:textId="77777777" w:rsidR="005E69B1" w:rsidRPr="00F327B3" w:rsidRDefault="005E69B1" w:rsidP="00693E43">
            <w:pPr>
              <w:ind w:left="-109" w:firstLine="283"/>
              <w:rPr>
                <w:b/>
              </w:rPr>
            </w:pPr>
            <w:r w:rsidRPr="00F327B3">
              <w:rPr>
                <w:b/>
              </w:rPr>
              <w:t>GCC 61.2 (g)</w:t>
            </w:r>
          </w:p>
        </w:tc>
        <w:tc>
          <w:tcPr>
            <w:tcW w:w="8910" w:type="dxa"/>
            <w:tcBorders>
              <w:top w:val="single" w:sz="6" w:space="0" w:color="auto"/>
              <w:left w:val="single" w:sz="6" w:space="0" w:color="auto"/>
              <w:bottom w:val="single" w:sz="6" w:space="0" w:color="auto"/>
              <w:right w:val="single" w:sz="6" w:space="0" w:color="auto"/>
            </w:tcBorders>
          </w:tcPr>
          <w:p w14:paraId="2B2B3BE0" w14:textId="77777777" w:rsidR="005E69B1" w:rsidRPr="00F327B3" w:rsidRDefault="005E69B1" w:rsidP="00693E43">
            <w:pPr>
              <w:spacing w:after="0" w:line="240" w:lineRule="auto"/>
              <w:ind w:left="33" w:right="2" w:firstLine="142"/>
            </w:pPr>
            <w:r w:rsidRPr="00F327B3">
              <w:t xml:space="preserve">The maximum number of days is: </w:t>
            </w:r>
          </w:p>
          <w:p w14:paraId="34A4C2D6" w14:textId="77777777" w:rsidR="005E69B1" w:rsidRPr="00F327B3" w:rsidRDefault="005E69B1" w:rsidP="00693E43">
            <w:pPr>
              <w:spacing w:after="0" w:line="240" w:lineRule="auto"/>
              <w:ind w:left="33" w:right="2" w:firstLine="142"/>
            </w:pPr>
            <w:r w:rsidRPr="00F327B3">
              <w:t>- from the first to the thirtieth day beyond the contractual period fixed by the contract: one two-thousandth (1/2,000th) of the amount inclusive of tax of the basic contract per calendar day;</w:t>
            </w:r>
          </w:p>
          <w:p w14:paraId="2FD36A01" w14:textId="77777777" w:rsidR="005E69B1" w:rsidRPr="00F327B3" w:rsidRDefault="005E69B1" w:rsidP="00693E43">
            <w:pPr>
              <w:spacing w:after="0" w:line="240" w:lineRule="auto"/>
              <w:ind w:left="33" w:right="2" w:firstLine="142"/>
            </w:pPr>
            <w:r w:rsidRPr="00F327B3">
              <w:t xml:space="preserve">- </w:t>
            </w:r>
            <w:proofErr w:type="gramStart"/>
            <w:r w:rsidRPr="00F327B3">
              <w:t>beyond</w:t>
            </w:r>
            <w:proofErr w:type="gramEnd"/>
            <w:r w:rsidRPr="00F327B3">
              <w:t xml:space="preserve"> the thirtieth day: one thousandth (1/1,000th) of the amount inclusive of tax of the basic contract.</w:t>
            </w:r>
          </w:p>
        </w:tc>
      </w:tr>
      <w:tr w:rsidR="005E69B1" w:rsidRPr="00F327B3" w14:paraId="35FAD31D" w14:textId="77777777" w:rsidTr="00693E43">
        <w:tc>
          <w:tcPr>
            <w:tcW w:w="1918" w:type="dxa"/>
            <w:tcBorders>
              <w:top w:val="single" w:sz="6" w:space="0" w:color="auto"/>
              <w:left w:val="single" w:sz="6" w:space="0" w:color="auto"/>
              <w:bottom w:val="single" w:sz="6" w:space="0" w:color="auto"/>
              <w:right w:val="single" w:sz="6" w:space="0" w:color="auto"/>
            </w:tcBorders>
          </w:tcPr>
          <w:p w14:paraId="1233B76A" w14:textId="77777777" w:rsidR="005E69B1" w:rsidRPr="00F327B3" w:rsidRDefault="005E69B1" w:rsidP="00693E43">
            <w:pPr>
              <w:ind w:left="-109" w:firstLine="283"/>
              <w:rPr>
                <w:b/>
              </w:rPr>
            </w:pPr>
            <w:r w:rsidRPr="00F327B3">
              <w:rPr>
                <w:b/>
              </w:rPr>
              <w:t>GCC 62.1</w:t>
            </w:r>
          </w:p>
        </w:tc>
        <w:tc>
          <w:tcPr>
            <w:tcW w:w="8910" w:type="dxa"/>
            <w:tcBorders>
              <w:top w:val="single" w:sz="6" w:space="0" w:color="auto"/>
              <w:left w:val="single" w:sz="6" w:space="0" w:color="auto"/>
              <w:bottom w:val="single" w:sz="6" w:space="0" w:color="auto"/>
              <w:right w:val="single" w:sz="6" w:space="0" w:color="auto"/>
            </w:tcBorders>
          </w:tcPr>
          <w:p w14:paraId="65101B79" w14:textId="77777777" w:rsidR="005E69B1" w:rsidRPr="00F327B3" w:rsidRDefault="005E69B1" w:rsidP="00693E43">
            <w:pPr>
              <w:spacing w:after="0" w:line="240" w:lineRule="auto"/>
              <w:ind w:left="33" w:right="2" w:firstLine="142"/>
            </w:pPr>
            <w:r w:rsidRPr="00F327B3">
              <w:t xml:space="preserve">The percentage to apply to the value of the work not completed, representing the Employer’s additional cost for completing the Works, is </w:t>
            </w:r>
            <w:r w:rsidRPr="00F327B3">
              <w:rPr>
                <w:b/>
                <w:bCs/>
              </w:rPr>
              <w:t>equivalent to the cumulative amount of the prices not executed in the estimated and quantitative details of the contract.</w:t>
            </w:r>
          </w:p>
        </w:tc>
      </w:tr>
    </w:tbl>
    <w:p w14:paraId="7F2551A1" w14:textId="77777777" w:rsidR="00495252" w:rsidRPr="00F327B3" w:rsidRDefault="00495252" w:rsidP="00495252"/>
    <w:p w14:paraId="48E36970" w14:textId="77777777" w:rsidR="00F13ABB" w:rsidRDefault="00F13ABB" w:rsidP="00892D5A">
      <w:pPr>
        <w:pStyle w:val="Heading4"/>
        <w:spacing w:after="6" w:line="259" w:lineRule="auto"/>
        <w:ind w:left="180" w:right="99"/>
        <w:jc w:val="center"/>
        <w:rPr>
          <w:sz w:val="32"/>
        </w:rPr>
      </w:pPr>
    </w:p>
    <w:p w14:paraId="1C85329D" w14:textId="77777777" w:rsidR="00B404FB" w:rsidRDefault="00B404FB" w:rsidP="00B404FB"/>
    <w:p w14:paraId="3CF369D5" w14:textId="77777777" w:rsidR="00B404FB" w:rsidRDefault="00B404FB" w:rsidP="00B404FB"/>
    <w:p w14:paraId="612FDE14" w14:textId="77777777" w:rsidR="00B404FB" w:rsidRDefault="00B404FB" w:rsidP="00B404FB"/>
    <w:p w14:paraId="04678CF8" w14:textId="77777777" w:rsidR="00B404FB" w:rsidRDefault="00B404FB" w:rsidP="00B404FB"/>
    <w:p w14:paraId="1397C88F" w14:textId="77777777" w:rsidR="00B404FB" w:rsidRDefault="00B404FB" w:rsidP="00B404FB"/>
    <w:p w14:paraId="40F5CDD9" w14:textId="77777777" w:rsidR="00B404FB" w:rsidRDefault="00B404FB" w:rsidP="00B404FB"/>
    <w:p w14:paraId="30E6C4A4" w14:textId="77777777" w:rsidR="00B404FB" w:rsidRDefault="00B404FB" w:rsidP="00B404FB"/>
    <w:p w14:paraId="20129402" w14:textId="77777777" w:rsidR="00B404FB" w:rsidRDefault="00B404FB" w:rsidP="00B404FB"/>
    <w:p w14:paraId="03C4CEB2" w14:textId="77777777" w:rsidR="00B404FB" w:rsidRDefault="00B404FB" w:rsidP="00B404FB"/>
    <w:p w14:paraId="303A3E75" w14:textId="77777777" w:rsidR="00B404FB" w:rsidRPr="00B404FB" w:rsidRDefault="00B404FB" w:rsidP="00B404FB"/>
    <w:p w14:paraId="4AFAB3D0" w14:textId="64707272" w:rsidR="00EC7AD6" w:rsidRPr="00F327B3" w:rsidRDefault="00065C08" w:rsidP="00892D5A">
      <w:pPr>
        <w:pStyle w:val="Heading4"/>
        <w:spacing w:after="6" w:line="259" w:lineRule="auto"/>
        <w:ind w:left="180" w:right="99"/>
        <w:jc w:val="center"/>
        <w:rPr>
          <w:sz w:val="28"/>
        </w:rPr>
      </w:pPr>
      <w:r w:rsidRPr="00F327B3">
        <w:rPr>
          <w:sz w:val="32"/>
        </w:rPr>
        <w:lastRenderedPageBreak/>
        <w:t>Conditions of Contract</w:t>
      </w:r>
      <w:r w:rsidRPr="00F327B3">
        <w:rPr>
          <w:b w:val="0"/>
          <w:sz w:val="28"/>
        </w:rPr>
        <w:t xml:space="preserve"> </w:t>
      </w:r>
    </w:p>
    <w:p w14:paraId="0ED106C9" w14:textId="77777777" w:rsidR="00EC7AD6" w:rsidRPr="00F327B3" w:rsidRDefault="00065C08" w:rsidP="00892D5A">
      <w:pPr>
        <w:spacing w:after="86" w:line="238" w:lineRule="auto"/>
        <w:ind w:left="180" w:firstLine="0"/>
        <w:jc w:val="left"/>
        <w:rPr>
          <w:sz w:val="28"/>
        </w:rPr>
      </w:pPr>
      <w:r w:rsidRPr="00F327B3">
        <w:rPr>
          <w:b/>
          <w:i/>
          <w:sz w:val="36"/>
        </w:rPr>
        <w:t>[Note: All italicized text is for use in completing the contract and shall be deleted from the final Conditions of Contract]</w:t>
      </w:r>
      <w:r w:rsidRPr="00F327B3">
        <w:rPr>
          <w:sz w:val="36"/>
        </w:rPr>
        <w:t xml:space="preserve"> </w:t>
      </w:r>
    </w:p>
    <w:p w14:paraId="03FE06CB" w14:textId="77777777" w:rsidR="00EC7AD6" w:rsidRPr="00F327B3" w:rsidRDefault="00065C08" w:rsidP="00892D5A">
      <w:pPr>
        <w:pStyle w:val="Heading4"/>
        <w:spacing w:after="52" w:line="259" w:lineRule="auto"/>
        <w:ind w:left="180" w:right="96"/>
        <w:jc w:val="center"/>
        <w:rPr>
          <w:sz w:val="28"/>
        </w:rPr>
      </w:pPr>
      <w:r w:rsidRPr="00F327B3">
        <w:rPr>
          <w:sz w:val="32"/>
        </w:rPr>
        <w:t xml:space="preserve">A.  General </w:t>
      </w:r>
    </w:p>
    <w:p w14:paraId="077C7268" w14:textId="058E3C3F" w:rsidR="009265EA" w:rsidRPr="00F327B3" w:rsidRDefault="009265EA" w:rsidP="00132B97">
      <w:pPr>
        <w:pStyle w:val="Subtitle"/>
        <w:ind w:left="-426" w:firstLine="142"/>
        <w:jc w:val="both"/>
        <w:rPr>
          <w:sz w:val="40"/>
        </w:rPr>
      </w:pPr>
      <w:bookmarkStart w:id="101" w:name="_Toc87070118"/>
      <w:bookmarkStart w:id="102" w:name="_Toc25317553"/>
      <w:r w:rsidRPr="00F327B3">
        <w:rPr>
          <w:sz w:val="40"/>
        </w:rPr>
        <w:t xml:space="preserve">Section IX - </w:t>
      </w:r>
      <w:r w:rsidRPr="00F327B3">
        <w:rPr>
          <w:iCs/>
          <w:sz w:val="40"/>
        </w:rPr>
        <w:t xml:space="preserve">Particular </w:t>
      </w:r>
      <w:r w:rsidRPr="00F327B3">
        <w:rPr>
          <w:sz w:val="40"/>
        </w:rPr>
        <w:t>Conditions of Contract</w:t>
      </w:r>
      <w:bookmarkEnd w:id="101"/>
      <w:bookmarkEnd w:id="102"/>
    </w:p>
    <w:p w14:paraId="790C7A60" w14:textId="2B55619B" w:rsidR="009265EA" w:rsidRPr="00F327B3" w:rsidRDefault="009265EA" w:rsidP="00132B97">
      <w:pPr>
        <w:ind w:left="-426" w:firstLine="142"/>
        <w:rPr>
          <w:sz w:val="28"/>
        </w:rPr>
      </w:pPr>
      <w:r w:rsidRPr="00F327B3">
        <w:rPr>
          <w:i/>
          <w:sz w:val="28"/>
        </w:rPr>
        <w:t>Except where otherwise specified, all Particular Conditions of Contract should be filled in by the Employer prior to issuance of the bidding document.  Schedules and reports to be provided by the Employer should be annexed.</w:t>
      </w:r>
    </w:p>
    <w:p w14:paraId="3C0A4403" w14:textId="77777777" w:rsidR="005D3F5B" w:rsidRPr="00F327B3" w:rsidRDefault="005D3F5B" w:rsidP="005D3F5B">
      <w:pPr>
        <w:ind w:left="-426" w:firstLine="142"/>
        <w:rPr>
          <w:b/>
          <w:sz w:val="32"/>
        </w:rPr>
      </w:pPr>
      <w:r w:rsidRPr="00F327B3">
        <w:rPr>
          <w:b/>
          <w:sz w:val="32"/>
        </w:rPr>
        <w:t>General Conditions of Contract</w:t>
      </w:r>
    </w:p>
    <w:p w14:paraId="5DCF8DC7" w14:textId="457AE665" w:rsidR="005D3F5B" w:rsidRPr="00B404FB" w:rsidRDefault="005D3F5B" w:rsidP="00B404FB">
      <w:pPr>
        <w:pStyle w:val="Section8-Section"/>
        <w:spacing w:after="120"/>
        <w:ind w:left="-426" w:firstLine="142"/>
        <w:jc w:val="both"/>
        <w:rPr>
          <w:sz w:val="32"/>
        </w:rPr>
      </w:pPr>
      <w:bookmarkStart w:id="103" w:name="_Toc333923223"/>
      <w:bookmarkStart w:id="104" w:name="_Toc497228207"/>
      <w:bookmarkStart w:id="105" w:name="_Toc25317338"/>
      <w:r w:rsidRPr="00F327B3">
        <w:rPr>
          <w:sz w:val="32"/>
        </w:rPr>
        <w:t>A.  General</w:t>
      </w:r>
      <w:bookmarkEnd w:id="103"/>
      <w:bookmarkEnd w:id="104"/>
      <w:bookmarkEnd w:id="105"/>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F327B3" w:rsidRDefault="005D3F5B">
            <w:pPr>
              <w:pStyle w:val="Section8-Clauses"/>
              <w:numPr>
                <w:ilvl w:val="0"/>
                <w:numId w:val="17"/>
              </w:numPr>
              <w:tabs>
                <w:tab w:val="clear" w:pos="360"/>
                <w:tab w:val="clear" w:pos="540"/>
              </w:tabs>
              <w:spacing w:before="120" w:after="120"/>
              <w:ind w:left="-13" w:right="162" w:firstLine="142"/>
              <w:jc w:val="both"/>
              <w:rPr>
                <w:sz w:val="22"/>
              </w:rPr>
            </w:pPr>
            <w:bookmarkStart w:id="106" w:name="_Toc333923224"/>
            <w:bookmarkStart w:id="107" w:name="_Toc497228208"/>
            <w:bookmarkStart w:id="108" w:name="_Toc25317339"/>
            <w:r w:rsidRPr="00F327B3">
              <w:rPr>
                <w:sz w:val="22"/>
              </w:rPr>
              <w:t>Definitions</w:t>
            </w:r>
            <w:bookmarkEnd w:id="106"/>
            <w:bookmarkEnd w:id="107"/>
            <w:bookmarkEnd w:id="108"/>
          </w:p>
        </w:tc>
        <w:tc>
          <w:tcPr>
            <w:tcW w:w="7380" w:type="dxa"/>
            <w:gridSpan w:val="2"/>
            <w:tcBorders>
              <w:top w:val="nil"/>
              <w:left w:val="nil"/>
              <w:bottom w:val="nil"/>
              <w:right w:val="nil"/>
            </w:tcBorders>
          </w:tcPr>
          <w:p w14:paraId="658AD6A0" w14:textId="77777777" w:rsidR="005D3F5B" w:rsidRPr="00F327B3"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F327B3">
              <w:rPr>
                <w:sz w:val="22"/>
              </w:rPr>
              <w:t>Boldface type is used to identify defined terms.</w:t>
            </w:r>
          </w:p>
          <w:p w14:paraId="1A589EDB"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 xml:space="preserve">The </w:t>
            </w:r>
            <w:r w:rsidRPr="00F327B3">
              <w:rPr>
                <w:b/>
                <w:sz w:val="22"/>
              </w:rPr>
              <w:t xml:space="preserve">Accepted Contract Amount </w:t>
            </w:r>
            <w:r w:rsidRPr="00F327B3">
              <w:rPr>
                <w:sz w:val="22"/>
              </w:rPr>
              <w:t>means the amount accepted in the Letter of Acceptance for the execution and completion of the Works and the remedying of any defects.</w:t>
            </w:r>
          </w:p>
          <w:p w14:paraId="54D2EC28"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 xml:space="preserve">The </w:t>
            </w:r>
            <w:r w:rsidRPr="00F327B3">
              <w:rPr>
                <w:b/>
                <w:sz w:val="22"/>
              </w:rPr>
              <w:t xml:space="preserve">Activity Schedule </w:t>
            </w:r>
            <w:r w:rsidRPr="00F327B3">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 xml:space="preserve">The </w:t>
            </w:r>
            <w:r w:rsidRPr="00F327B3">
              <w:rPr>
                <w:b/>
                <w:sz w:val="22"/>
              </w:rPr>
              <w:t>Adjudicator</w:t>
            </w:r>
            <w:r w:rsidRPr="00F327B3">
              <w:rPr>
                <w:sz w:val="22"/>
              </w:rPr>
              <w:t xml:space="preserve"> is the person appointed jointly by the Employer and the Contractor to resolve disputes in the first instance, as provided for in GCC 23.</w:t>
            </w:r>
          </w:p>
          <w:p w14:paraId="25CBF04D"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b/>
                <w:sz w:val="22"/>
              </w:rPr>
              <w:t>Bank</w:t>
            </w:r>
            <w:r w:rsidRPr="00F327B3">
              <w:rPr>
                <w:sz w:val="22"/>
              </w:rPr>
              <w:t xml:space="preserve"> means the financing institution </w:t>
            </w:r>
            <w:r w:rsidRPr="00F327B3">
              <w:rPr>
                <w:b/>
                <w:sz w:val="22"/>
              </w:rPr>
              <w:t>named in the PCC</w:t>
            </w:r>
            <w:r w:rsidRPr="00F327B3">
              <w:rPr>
                <w:sz w:val="22"/>
              </w:rPr>
              <w:t>.</w:t>
            </w:r>
          </w:p>
          <w:p w14:paraId="1BCE8DD2"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b/>
                <w:sz w:val="22"/>
              </w:rPr>
              <w:t>Bill of Quantities</w:t>
            </w:r>
            <w:r w:rsidRPr="00F327B3">
              <w:rPr>
                <w:sz w:val="22"/>
              </w:rPr>
              <w:t xml:space="preserve"> means the priced and completed Bill of Quantities forming part of the Bid.</w:t>
            </w:r>
          </w:p>
          <w:p w14:paraId="5E236E94"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b/>
                <w:sz w:val="22"/>
              </w:rPr>
              <w:t>Compensation Events</w:t>
            </w:r>
            <w:r w:rsidRPr="00F327B3">
              <w:rPr>
                <w:sz w:val="22"/>
              </w:rPr>
              <w:t xml:space="preserve"> are those defined in GCC Clause 42 hereunder.</w:t>
            </w:r>
          </w:p>
          <w:p w14:paraId="105613F0"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 xml:space="preserve">The </w:t>
            </w:r>
            <w:r w:rsidRPr="00F327B3">
              <w:rPr>
                <w:b/>
                <w:sz w:val="22"/>
              </w:rPr>
              <w:t>Completion Date</w:t>
            </w:r>
            <w:r w:rsidRPr="00F327B3">
              <w:rPr>
                <w:sz w:val="22"/>
              </w:rPr>
              <w:t xml:space="preserve"> is the date of completion of the Works as certified by the Project Manager, in accordance with GCC Sub-Clause 57.1.</w:t>
            </w:r>
          </w:p>
          <w:p w14:paraId="51478E71"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The</w:t>
            </w:r>
            <w:r w:rsidRPr="00F327B3">
              <w:rPr>
                <w:b/>
                <w:sz w:val="22"/>
              </w:rPr>
              <w:t xml:space="preserve"> Contract</w:t>
            </w:r>
            <w:r w:rsidRPr="00F327B3">
              <w:rPr>
                <w:sz w:val="22"/>
              </w:rPr>
              <w:t xml:space="preserve"> is the Contract between the Employer and the Contractor to execute, complete, and maintain the Works. It consists of the documents listed in GCC Sub-Clause 2.3 below.</w:t>
            </w:r>
          </w:p>
          <w:p w14:paraId="41305DFE"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The</w:t>
            </w:r>
            <w:r w:rsidRPr="00F327B3">
              <w:rPr>
                <w:b/>
                <w:sz w:val="22"/>
              </w:rPr>
              <w:t xml:space="preserve"> Contractor </w:t>
            </w:r>
            <w:r w:rsidRPr="00F327B3">
              <w:rPr>
                <w:sz w:val="22"/>
              </w:rPr>
              <w:t>is the party whose Bid to carry out the Works has been accepted by the Employer.</w:t>
            </w:r>
          </w:p>
          <w:p w14:paraId="7792A40C"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 xml:space="preserve">The </w:t>
            </w:r>
            <w:r w:rsidRPr="00F327B3">
              <w:rPr>
                <w:b/>
                <w:sz w:val="22"/>
              </w:rPr>
              <w:t xml:space="preserve">Contractor’s Bid </w:t>
            </w:r>
            <w:r w:rsidRPr="00F327B3">
              <w:rPr>
                <w:sz w:val="22"/>
              </w:rPr>
              <w:t>is the completed bidding document submitted by the Contractor to the Employer.</w:t>
            </w:r>
          </w:p>
          <w:p w14:paraId="4FAC6B33"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 xml:space="preserve">The </w:t>
            </w:r>
            <w:r w:rsidRPr="00F327B3">
              <w:rPr>
                <w:b/>
                <w:sz w:val="22"/>
              </w:rPr>
              <w:t>Contract Price</w:t>
            </w:r>
            <w:r w:rsidRPr="00F327B3">
              <w:rPr>
                <w:sz w:val="22"/>
              </w:rPr>
              <w:t xml:space="preserve"> is the Accepted Contract Amount stated in the Letter of Acceptance and thereafter as adjusted in accordance with the Contract.</w:t>
            </w:r>
          </w:p>
          <w:p w14:paraId="249973B2"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b/>
                <w:sz w:val="22"/>
              </w:rPr>
              <w:lastRenderedPageBreak/>
              <w:t>Days</w:t>
            </w:r>
            <w:r w:rsidRPr="00F327B3">
              <w:rPr>
                <w:sz w:val="22"/>
              </w:rPr>
              <w:t xml:space="preserve"> are calendar days; months are calendar months.</w:t>
            </w:r>
          </w:p>
          <w:p w14:paraId="2DF84A48" w14:textId="16E58D02"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b/>
                <w:sz w:val="22"/>
              </w:rPr>
              <w:t>Day</w:t>
            </w:r>
            <w:r w:rsidR="00B404FB">
              <w:rPr>
                <w:b/>
                <w:sz w:val="22"/>
              </w:rPr>
              <w:t xml:space="preserve"> </w:t>
            </w:r>
            <w:r w:rsidRPr="00F327B3">
              <w:rPr>
                <w:b/>
                <w:sz w:val="22"/>
              </w:rPr>
              <w:t xml:space="preserve">works </w:t>
            </w:r>
            <w:r w:rsidRPr="00F327B3">
              <w:rPr>
                <w:sz w:val="22"/>
              </w:rPr>
              <w:t>are varied work inputs subject to payment on a time basis for the Contractor’s employees and Equipment, in addition to payments for associated Materials and Plant.</w:t>
            </w:r>
          </w:p>
          <w:p w14:paraId="29468519"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 xml:space="preserve">A </w:t>
            </w:r>
            <w:r w:rsidRPr="00F327B3">
              <w:rPr>
                <w:b/>
                <w:sz w:val="22"/>
              </w:rPr>
              <w:t>Defect</w:t>
            </w:r>
            <w:r w:rsidRPr="00F327B3">
              <w:rPr>
                <w:sz w:val="22"/>
              </w:rPr>
              <w:t xml:space="preserve"> is any part of the Works not completed in accordance with the Contract.</w:t>
            </w:r>
          </w:p>
          <w:p w14:paraId="116CDADD"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 xml:space="preserve">The </w:t>
            </w:r>
            <w:r w:rsidRPr="00F327B3">
              <w:rPr>
                <w:b/>
                <w:sz w:val="22"/>
              </w:rPr>
              <w:t>Defects Liability Certificate</w:t>
            </w:r>
            <w:r w:rsidRPr="00F327B3">
              <w:rPr>
                <w:sz w:val="22"/>
              </w:rPr>
              <w:t xml:space="preserve"> is the certificate issued by Project Manager upon correction of defects by the Contractor.</w:t>
            </w:r>
          </w:p>
          <w:p w14:paraId="18150E67"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 xml:space="preserve">The </w:t>
            </w:r>
            <w:r w:rsidRPr="00F327B3">
              <w:rPr>
                <w:b/>
                <w:sz w:val="22"/>
              </w:rPr>
              <w:t>Defects Liability Period</w:t>
            </w:r>
            <w:r w:rsidRPr="00F327B3">
              <w:rPr>
                <w:sz w:val="22"/>
              </w:rPr>
              <w:t xml:space="preserve"> is the period </w:t>
            </w:r>
            <w:r w:rsidRPr="00F327B3">
              <w:rPr>
                <w:b/>
                <w:sz w:val="22"/>
              </w:rPr>
              <w:t xml:space="preserve">named in the PCC </w:t>
            </w:r>
            <w:r w:rsidRPr="00F327B3">
              <w:rPr>
                <w:sz w:val="22"/>
              </w:rPr>
              <w:t>pursuant to GCC Sub-Clause 38.1 and calculated from the Completion Date.</w:t>
            </w:r>
          </w:p>
          <w:p w14:paraId="7AD64F25"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b/>
                <w:sz w:val="22"/>
              </w:rPr>
              <w:t xml:space="preserve">Drawings </w:t>
            </w:r>
            <w:r w:rsidRPr="00F327B3">
              <w:rPr>
                <w:sz w:val="22"/>
              </w:rPr>
              <w:t xml:space="preserve">means the drawings of the Works, as included in the Contract, and any additional and modified drawings issued by (or on behalf of) the </w:t>
            </w:r>
            <w:r w:rsidRPr="00F327B3">
              <w:rPr>
                <w:iCs/>
                <w:sz w:val="22"/>
              </w:rPr>
              <w:t>Employer</w:t>
            </w:r>
            <w:r w:rsidRPr="00F327B3">
              <w:rPr>
                <w:sz w:val="22"/>
              </w:rPr>
              <w:t xml:space="preserve"> in accordance with the Contract, include calculations and other information provided or approved by the Project Manager for the execution of the Contract.</w:t>
            </w:r>
          </w:p>
          <w:p w14:paraId="0AA73475"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 xml:space="preserve">The </w:t>
            </w:r>
            <w:r w:rsidRPr="00F327B3">
              <w:rPr>
                <w:b/>
                <w:sz w:val="22"/>
              </w:rPr>
              <w:t>Employer</w:t>
            </w:r>
            <w:r w:rsidRPr="00F327B3">
              <w:rPr>
                <w:sz w:val="22"/>
              </w:rPr>
              <w:t xml:space="preserve"> is the party who employs the Contractor to carry out the Works, </w:t>
            </w:r>
            <w:r w:rsidRPr="00F327B3">
              <w:rPr>
                <w:b/>
                <w:sz w:val="22"/>
              </w:rPr>
              <w:t>as specified in the PCC</w:t>
            </w:r>
            <w:r w:rsidRPr="00F327B3">
              <w:rPr>
                <w:sz w:val="22"/>
              </w:rPr>
              <w:t>.</w:t>
            </w:r>
          </w:p>
          <w:p w14:paraId="4B942347"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b/>
                <w:sz w:val="22"/>
              </w:rPr>
              <w:t>Equipment</w:t>
            </w:r>
            <w:r w:rsidRPr="00F327B3">
              <w:rPr>
                <w:sz w:val="22"/>
              </w:rPr>
              <w:t xml:space="preserve"> is the Contractor’s machinery and vehicles brought temporarily to the Site to construct the Works.</w:t>
            </w:r>
          </w:p>
          <w:p w14:paraId="0D1A2C2B"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w:t>
            </w:r>
            <w:r w:rsidRPr="00F327B3">
              <w:rPr>
                <w:b/>
                <w:sz w:val="22"/>
              </w:rPr>
              <w:t>In writing”</w:t>
            </w:r>
            <w:r w:rsidRPr="00F327B3">
              <w:rPr>
                <w:sz w:val="22"/>
              </w:rPr>
              <w:t xml:space="preserve"> or “</w:t>
            </w:r>
            <w:r w:rsidRPr="00F327B3">
              <w:rPr>
                <w:b/>
                <w:sz w:val="22"/>
              </w:rPr>
              <w:t>written”</w:t>
            </w:r>
            <w:r w:rsidRPr="00F327B3">
              <w:rPr>
                <w:sz w:val="22"/>
              </w:rPr>
              <w:t xml:space="preserve"> means hand-written, type-written, printed or electronically made, and resulting in a permanent record;</w:t>
            </w:r>
          </w:p>
          <w:p w14:paraId="401D2B23"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 xml:space="preserve">The </w:t>
            </w:r>
            <w:r w:rsidRPr="00F327B3">
              <w:rPr>
                <w:b/>
                <w:sz w:val="22"/>
              </w:rPr>
              <w:t>Initial Contract Price</w:t>
            </w:r>
            <w:r w:rsidRPr="00F327B3">
              <w:rPr>
                <w:sz w:val="22"/>
              </w:rPr>
              <w:t xml:space="preserve"> is the Contract Price listed in the Employer’s Letter of Acceptance.</w:t>
            </w:r>
          </w:p>
          <w:p w14:paraId="3A0CBC6D"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 xml:space="preserve">The </w:t>
            </w:r>
            <w:r w:rsidRPr="00F327B3">
              <w:rPr>
                <w:b/>
                <w:sz w:val="22"/>
              </w:rPr>
              <w:t>Intended Completion Date</w:t>
            </w:r>
            <w:r w:rsidRPr="00F327B3">
              <w:rPr>
                <w:sz w:val="22"/>
              </w:rPr>
              <w:t xml:space="preserve"> is the date on which it is intended that the Contractor shall complete the Works.  The </w:t>
            </w:r>
            <w:r w:rsidRPr="00F327B3">
              <w:rPr>
                <w:b/>
                <w:sz w:val="22"/>
              </w:rPr>
              <w:t>Intended Completion Date</w:t>
            </w:r>
            <w:r w:rsidRPr="00F327B3">
              <w:rPr>
                <w:sz w:val="22"/>
              </w:rPr>
              <w:t xml:space="preserve"> is specified in the PCC.  The </w:t>
            </w:r>
            <w:r w:rsidRPr="00F327B3">
              <w:rPr>
                <w:b/>
                <w:sz w:val="22"/>
              </w:rPr>
              <w:t>Intended Completion Date</w:t>
            </w:r>
            <w:r w:rsidRPr="00F327B3">
              <w:rPr>
                <w:sz w:val="22"/>
              </w:rPr>
              <w:t xml:space="preserve"> may be revised only by the Project Manager by issuing an extension of time or an acceleration order.</w:t>
            </w:r>
          </w:p>
          <w:p w14:paraId="15A56BDB"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b/>
                <w:sz w:val="22"/>
              </w:rPr>
              <w:t xml:space="preserve">Materials </w:t>
            </w:r>
            <w:r w:rsidRPr="00F327B3">
              <w:rPr>
                <w:sz w:val="22"/>
              </w:rPr>
              <w:t>are all supplies, including consumables, used by the Contractor for incorporation in the Works.</w:t>
            </w:r>
          </w:p>
          <w:p w14:paraId="06276443"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b/>
                <w:sz w:val="22"/>
              </w:rPr>
              <w:t>Plant</w:t>
            </w:r>
            <w:r w:rsidRPr="00F327B3">
              <w:rPr>
                <w:sz w:val="22"/>
              </w:rPr>
              <w:t xml:space="preserve"> is any integral part of the Works that shall have a mechanical, electrical, chemical, or biological function.</w:t>
            </w:r>
          </w:p>
          <w:p w14:paraId="303E1E8E" w14:textId="77777777" w:rsidR="005D3F5B" w:rsidRPr="00F327B3"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 xml:space="preserve">The </w:t>
            </w:r>
            <w:r w:rsidRPr="00F327B3">
              <w:rPr>
                <w:b/>
                <w:sz w:val="22"/>
              </w:rPr>
              <w:t>Project Manager</w:t>
            </w:r>
            <w:r w:rsidRPr="00F327B3">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b/>
                <w:sz w:val="22"/>
              </w:rPr>
              <w:t>PCC</w:t>
            </w:r>
            <w:r w:rsidRPr="00F327B3">
              <w:rPr>
                <w:sz w:val="22"/>
              </w:rPr>
              <w:t xml:space="preserve"> means Particular Conditions of Contract. </w:t>
            </w:r>
          </w:p>
          <w:p w14:paraId="24692863"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 xml:space="preserve">The </w:t>
            </w:r>
            <w:r w:rsidRPr="00F327B3">
              <w:rPr>
                <w:b/>
                <w:sz w:val="22"/>
              </w:rPr>
              <w:t xml:space="preserve">Site </w:t>
            </w:r>
            <w:r w:rsidRPr="00F327B3">
              <w:rPr>
                <w:sz w:val="22"/>
              </w:rPr>
              <w:t>is the area defined as such in the PCC.</w:t>
            </w:r>
          </w:p>
          <w:p w14:paraId="713F1F26"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b/>
                <w:sz w:val="22"/>
              </w:rPr>
              <w:t>Site Investigation Reports</w:t>
            </w:r>
            <w:r w:rsidRPr="00F327B3">
              <w:rPr>
                <w:sz w:val="22"/>
              </w:rPr>
              <w:t xml:space="preserve"> are those that were included in the bidding document and are factual and interpretative reports about the surface and subsurface conditions at the Site.</w:t>
            </w:r>
          </w:p>
          <w:p w14:paraId="1D9AF60F"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b/>
                <w:sz w:val="22"/>
              </w:rPr>
              <w:t xml:space="preserve">Specifications </w:t>
            </w:r>
            <w:r w:rsidRPr="00F327B3">
              <w:rPr>
                <w:sz w:val="22"/>
              </w:rPr>
              <w:t>means the Specifications of the Works included in the Contract and any modification or addition made or approved by the Project Manager.</w:t>
            </w:r>
          </w:p>
          <w:p w14:paraId="5CDE5DA9"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 xml:space="preserve">The </w:t>
            </w:r>
            <w:r w:rsidRPr="00F327B3">
              <w:rPr>
                <w:b/>
                <w:sz w:val="22"/>
              </w:rPr>
              <w:t>Start Date</w:t>
            </w:r>
            <w:r w:rsidRPr="00F327B3">
              <w:rPr>
                <w:sz w:val="22"/>
              </w:rPr>
              <w:t xml:space="preserve"> is </w:t>
            </w:r>
            <w:r w:rsidRPr="00F327B3">
              <w:rPr>
                <w:b/>
                <w:sz w:val="22"/>
              </w:rPr>
              <w:t>given in the PCC</w:t>
            </w:r>
            <w:r w:rsidRPr="00F327B3">
              <w:rPr>
                <w:sz w:val="22"/>
              </w:rPr>
              <w:t xml:space="preserve">. It is the latest date when the Contractor shall commence execution of the Works.  It does not necessarily </w:t>
            </w:r>
            <w:r w:rsidRPr="00F327B3">
              <w:rPr>
                <w:sz w:val="22"/>
              </w:rPr>
              <w:lastRenderedPageBreak/>
              <w:t>coincide with any of the Site Possession Dates.</w:t>
            </w:r>
          </w:p>
          <w:p w14:paraId="59BC0FC8"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 xml:space="preserve">A </w:t>
            </w:r>
            <w:r w:rsidRPr="00F327B3">
              <w:rPr>
                <w:b/>
                <w:sz w:val="22"/>
              </w:rPr>
              <w:t xml:space="preserve">Subcontractor </w:t>
            </w:r>
            <w:r w:rsidRPr="00F327B3">
              <w:rPr>
                <w:sz w:val="22"/>
              </w:rPr>
              <w:t>is a person or corporate body who has a Contract with the Contractor to carry out a part of the work in the Contract, which includes work on the Site.</w:t>
            </w:r>
          </w:p>
          <w:p w14:paraId="1EB6615F"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b/>
                <w:sz w:val="22"/>
              </w:rPr>
              <w:t>Temporary Works</w:t>
            </w:r>
            <w:r w:rsidRPr="00F327B3">
              <w:rPr>
                <w:sz w:val="22"/>
              </w:rPr>
              <w:t xml:space="preserve"> are works designed, constructed, installed, and removed by the Contractor that are needed for construction or installation of the Works.</w:t>
            </w:r>
          </w:p>
          <w:p w14:paraId="55C23AB3"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 xml:space="preserve">A </w:t>
            </w:r>
            <w:r w:rsidRPr="00F327B3">
              <w:rPr>
                <w:b/>
                <w:sz w:val="22"/>
              </w:rPr>
              <w:t>Variation</w:t>
            </w:r>
            <w:r w:rsidRPr="00F327B3">
              <w:rPr>
                <w:sz w:val="22"/>
              </w:rPr>
              <w:t xml:space="preserve"> is an instruction given by the Project Manager which varies the Works.</w:t>
            </w:r>
          </w:p>
          <w:p w14:paraId="1752BFEB" w14:textId="77777777" w:rsidR="005D3F5B" w:rsidRPr="00F327B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The</w:t>
            </w:r>
            <w:r w:rsidRPr="00F327B3">
              <w:rPr>
                <w:b/>
                <w:sz w:val="22"/>
              </w:rPr>
              <w:t xml:space="preserve"> Works</w:t>
            </w:r>
            <w:r w:rsidRPr="00F327B3">
              <w:rPr>
                <w:sz w:val="22"/>
              </w:rPr>
              <w:t xml:space="preserve"> are what the Contract requires the Contractor to construct, install, and turn over to the Employer, as defined in the PCC.</w:t>
            </w:r>
          </w:p>
          <w:p w14:paraId="5C995A82" w14:textId="77777777" w:rsidR="005D3F5B" w:rsidRPr="00F327B3"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F327B3">
              <w:rPr>
                <w:sz w:val="22"/>
              </w:rPr>
              <w:t>“</w:t>
            </w:r>
            <w:r w:rsidRPr="00F327B3">
              <w:rPr>
                <w:b/>
                <w:sz w:val="22"/>
              </w:rPr>
              <w:t>Contractor’s Personnel</w:t>
            </w:r>
            <w:r w:rsidRPr="00F327B3">
              <w:rPr>
                <w:sz w:val="22"/>
              </w:rPr>
              <w:t>” refers to all personnel whom the Contractor utilizes on the Site or other places where the Works are carried out, including the staff, labor and other employees of each Subcontractor.</w:t>
            </w:r>
          </w:p>
          <w:p w14:paraId="023219A7" w14:textId="77777777" w:rsidR="005D3F5B" w:rsidRPr="00F327B3"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F327B3">
              <w:rPr>
                <w:b/>
                <w:sz w:val="22"/>
              </w:rPr>
              <w:t>“Key Personnel”</w:t>
            </w:r>
            <w:r w:rsidRPr="00F327B3">
              <w:rPr>
                <w:sz w:val="22"/>
              </w:rPr>
              <w:t xml:space="preserve"> means the positions (if any) of the Contractor’s personnel that are stated in the Specifications. </w:t>
            </w:r>
          </w:p>
          <w:p w14:paraId="570EC8C6" w14:textId="77777777" w:rsidR="005D3F5B" w:rsidRPr="00F327B3"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F327B3">
              <w:rPr>
                <w:b/>
                <w:sz w:val="22"/>
                <w:szCs w:val="20"/>
              </w:rPr>
              <w:t>“ES”</w:t>
            </w:r>
            <w:r w:rsidRPr="00F327B3">
              <w:rPr>
                <w:sz w:val="22"/>
                <w:szCs w:val="20"/>
              </w:rPr>
              <w:t xml:space="preserve"> means Environmental and Social (including Sexual Exploitation and </w:t>
            </w:r>
            <w:r w:rsidRPr="00F327B3">
              <w:rPr>
                <w:color w:val="000000" w:themeColor="text1"/>
                <w:sz w:val="22"/>
              </w:rPr>
              <w:t>Abuse (SEA), and Sexual Harassment (SH)</w:t>
            </w:r>
            <w:r w:rsidRPr="00F327B3">
              <w:rPr>
                <w:sz w:val="22"/>
                <w:szCs w:val="20"/>
              </w:rPr>
              <w:t>);</w:t>
            </w:r>
          </w:p>
          <w:p w14:paraId="6D393B1B" w14:textId="77777777" w:rsidR="005D3F5B" w:rsidRPr="00F327B3"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F327B3">
              <w:rPr>
                <w:b/>
                <w:color w:val="000000" w:themeColor="text1"/>
                <w:sz w:val="22"/>
              </w:rPr>
              <w:t>“Sexual Exploitation and Abuse” “(SEA)”</w:t>
            </w:r>
            <w:r w:rsidRPr="00F327B3">
              <w:rPr>
                <w:color w:val="000000" w:themeColor="text1"/>
                <w:sz w:val="22"/>
              </w:rPr>
              <w:t xml:space="preserve"> means the following:</w:t>
            </w:r>
          </w:p>
          <w:p w14:paraId="479D7039" w14:textId="77777777" w:rsidR="005D3F5B" w:rsidRPr="00F327B3" w:rsidRDefault="005D3F5B" w:rsidP="007259F6">
            <w:pPr>
              <w:autoSpaceDE w:val="0"/>
              <w:autoSpaceDN w:val="0"/>
              <w:spacing w:before="120" w:after="120"/>
              <w:ind w:left="162" w:right="162" w:firstLine="142"/>
              <w:rPr>
                <w:sz w:val="22"/>
              </w:rPr>
            </w:pPr>
            <w:r w:rsidRPr="00F327B3">
              <w:rPr>
                <w:b/>
                <w:color w:val="000000" w:themeColor="text1"/>
                <w:sz w:val="22"/>
              </w:rPr>
              <w:t>Sexual Exploitation</w:t>
            </w:r>
            <w:r w:rsidRPr="00F327B3">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F327B3">
              <w:rPr>
                <w:sz w:val="22"/>
              </w:rPr>
              <w:t xml:space="preserve">or benefit from a Bank financed Goods, Works, Non-consulting Services or Consulting Services is used to extract sexual gain; </w:t>
            </w:r>
          </w:p>
          <w:p w14:paraId="7DE70675" w14:textId="77777777" w:rsidR="005D3F5B" w:rsidRPr="00F327B3" w:rsidRDefault="005D3F5B" w:rsidP="007259F6">
            <w:pPr>
              <w:autoSpaceDE w:val="0"/>
              <w:autoSpaceDN w:val="0"/>
              <w:spacing w:before="120" w:after="120"/>
              <w:ind w:left="162" w:right="162" w:firstLine="142"/>
              <w:rPr>
                <w:color w:val="000000" w:themeColor="text1"/>
                <w:sz w:val="22"/>
              </w:rPr>
            </w:pPr>
            <w:r w:rsidRPr="00F327B3">
              <w:rPr>
                <w:b/>
                <w:sz w:val="22"/>
              </w:rPr>
              <w:t>Sexual Abuse</w:t>
            </w:r>
            <w:r w:rsidRPr="00F327B3">
              <w:rPr>
                <w:sz w:val="22"/>
              </w:rPr>
              <w:t xml:space="preserve"> is defined as </w:t>
            </w:r>
            <w:r w:rsidRPr="00F327B3">
              <w:rPr>
                <w:color w:val="000000" w:themeColor="text1"/>
                <w:sz w:val="22"/>
              </w:rPr>
              <w:t xml:space="preserve">the actual or threatened physical intrusion of a sexual nature, whether by force or under unequal or coercive conditions;  </w:t>
            </w:r>
          </w:p>
          <w:p w14:paraId="22EFA8D9" w14:textId="77777777" w:rsidR="005D3F5B" w:rsidRPr="00F327B3"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F327B3">
              <w:rPr>
                <w:b/>
                <w:color w:val="000000" w:themeColor="text1"/>
                <w:sz w:val="22"/>
              </w:rPr>
              <w:t>“Sexual Harassment” “(SH)”</w:t>
            </w:r>
            <w:r w:rsidRPr="00F327B3">
              <w:rPr>
                <w:color w:val="000000" w:themeColor="text1"/>
                <w:sz w:val="22"/>
              </w:rPr>
              <w:t xml:space="preserve"> is defined as </w:t>
            </w:r>
            <w:r w:rsidRPr="00F327B3">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F327B3"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F327B3">
              <w:rPr>
                <w:b/>
                <w:color w:val="000000" w:themeColor="text1"/>
                <w:sz w:val="22"/>
              </w:rPr>
              <w:t>“Employer’s Personnel”</w:t>
            </w:r>
            <w:r w:rsidRPr="00F327B3">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9" w:name="_Toc333923225"/>
            <w:bookmarkStart w:id="110" w:name="_Toc497228209"/>
            <w:bookmarkStart w:id="111" w:name="_Toc25317340"/>
            <w:r w:rsidRPr="008544CE">
              <w:rPr>
                <w:sz w:val="22"/>
              </w:rPr>
              <w:lastRenderedPageBreak/>
              <w:t>Interpretation</w:t>
            </w:r>
            <w:bookmarkEnd w:id="109"/>
            <w:bookmarkEnd w:id="110"/>
            <w:bookmarkEnd w:id="111"/>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xml:space="preserve">, references in the GCC to the Works, the Completion Date, and the Intended Completion Date apply to any Section of the Works (other than references to the Completion Date and </w:t>
            </w:r>
            <w:r w:rsidRPr="008544CE">
              <w:rPr>
                <w:sz w:val="22"/>
              </w:rPr>
              <w:lastRenderedPageBreak/>
              <w:t>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Agreement,</w:t>
            </w:r>
          </w:p>
          <w:p w14:paraId="02261766"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Letter of Acceptance,</w:t>
            </w:r>
          </w:p>
          <w:p w14:paraId="0A5C5AE8"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Contractor’s Bid,</w:t>
            </w:r>
          </w:p>
          <w:p w14:paraId="14182844"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Particular Conditions of Contract,</w:t>
            </w:r>
          </w:p>
          <w:p w14:paraId="7DCD62BA" w14:textId="77777777" w:rsidR="005D3F5B" w:rsidRPr="008544CE" w:rsidRDefault="005D3F5B" w:rsidP="000C5A0E">
            <w:pPr>
              <w:numPr>
                <w:ilvl w:val="0"/>
                <w:numId w:val="24"/>
              </w:numPr>
              <w:suppressAutoHyphens/>
              <w:overflowPunct w:val="0"/>
              <w:autoSpaceDE w:val="0"/>
              <w:autoSpaceDN w:val="0"/>
              <w:adjustRightInd w:val="0"/>
              <w:spacing w:after="0" w:line="240" w:lineRule="auto"/>
              <w:ind w:left="158" w:right="43" w:firstLine="144"/>
              <w:textAlignment w:val="baseline"/>
              <w:rPr>
                <w:sz w:val="22"/>
              </w:rPr>
            </w:pPr>
            <w:r w:rsidRPr="008544CE">
              <w:rPr>
                <w:sz w:val="22"/>
              </w:rPr>
              <w:t>General Conditions of Contract, including Appendices,</w:t>
            </w:r>
          </w:p>
          <w:p w14:paraId="4B5166B4"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Specifications,</w:t>
            </w:r>
          </w:p>
          <w:p w14:paraId="0CDDE3A1"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Drawings,</w:t>
            </w:r>
          </w:p>
          <w:p w14:paraId="377261F8"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rsidP="000C5A0E">
            <w:pPr>
              <w:numPr>
                <w:ilvl w:val="0"/>
                <w:numId w:val="24"/>
              </w:numPr>
              <w:suppressAutoHyphens/>
              <w:overflowPunct w:val="0"/>
              <w:autoSpaceDE w:val="0"/>
              <w:autoSpaceDN w:val="0"/>
              <w:adjustRightInd w:val="0"/>
              <w:spacing w:after="0" w:line="240" w:lineRule="auto"/>
              <w:ind w:left="158" w:right="43" w:firstLine="144"/>
              <w:textAlignment w:val="baseline"/>
              <w:rPr>
                <w:sz w:val="22"/>
              </w:rPr>
            </w:pPr>
            <w:proofErr w:type="gramStart"/>
            <w:r w:rsidRPr="008544CE">
              <w:rPr>
                <w:sz w:val="22"/>
              </w:rPr>
              <w:t>any</w:t>
            </w:r>
            <w:proofErr w:type="gramEnd"/>
            <w:r w:rsidRPr="008544CE">
              <w:rPr>
                <w:sz w:val="22"/>
              </w:rPr>
              <w:t xml:space="preserve">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112" w:name="_Toc333923226"/>
            <w:bookmarkStart w:id="113" w:name="_Toc497228210"/>
            <w:bookmarkStart w:id="114" w:name="_Toc25317341"/>
            <w:r w:rsidRPr="008544CE">
              <w:rPr>
                <w:sz w:val="22"/>
              </w:rPr>
              <w:lastRenderedPageBreak/>
              <w:t>Language and Law</w:t>
            </w:r>
            <w:bookmarkEnd w:id="112"/>
            <w:bookmarkEnd w:id="113"/>
            <w:bookmarkEnd w:id="114"/>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115" w:name="_Toc333923227"/>
            <w:bookmarkStart w:id="116" w:name="_Toc497228211"/>
            <w:bookmarkStart w:id="117" w:name="_Toc25317342"/>
            <w:r w:rsidRPr="008544CE">
              <w:rPr>
                <w:sz w:val="22"/>
              </w:rPr>
              <w:t>Project Manager’s Decisions</w:t>
            </w:r>
            <w:bookmarkEnd w:id="115"/>
            <w:bookmarkEnd w:id="116"/>
            <w:bookmarkEnd w:id="117"/>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8" w:name="_Toc333923228"/>
            <w:bookmarkStart w:id="119" w:name="_Toc497228212"/>
            <w:bookmarkStart w:id="120" w:name="_Toc25317343"/>
            <w:r w:rsidRPr="008544CE">
              <w:rPr>
                <w:sz w:val="22"/>
              </w:rPr>
              <w:t>Delegation</w:t>
            </w:r>
            <w:bookmarkEnd w:id="118"/>
            <w:bookmarkEnd w:id="119"/>
            <w:bookmarkEnd w:id="120"/>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w:t>
            </w:r>
            <w:proofErr w:type="gramStart"/>
            <w:r w:rsidRPr="008544CE">
              <w:rPr>
                <w:sz w:val="22"/>
              </w:rPr>
              <w:t>people,</w:t>
            </w:r>
            <w:proofErr w:type="gramEnd"/>
            <w:r w:rsidRPr="008544CE">
              <w:rPr>
                <w:sz w:val="22"/>
              </w:rPr>
              <w:t xml:space="preserv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21" w:name="_Toc333923229"/>
            <w:bookmarkStart w:id="122" w:name="_Toc497228213"/>
            <w:bookmarkStart w:id="123" w:name="_Toc25317344"/>
            <w:r w:rsidRPr="008544CE">
              <w:rPr>
                <w:sz w:val="22"/>
              </w:rPr>
              <w:t>Communica</w:t>
            </w:r>
            <w:r w:rsidRPr="008544CE">
              <w:rPr>
                <w:sz w:val="22"/>
              </w:rPr>
              <w:softHyphen/>
              <w:t>tions</w:t>
            </w:r>
            <w:bookmarkEnd w:id="121"/>
            <w:bookmarkEnd w:id="122"/>
            <w:bookmarkEnd w:id="123"/>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24" w:name="_Toc333923230"/>
            <w:bookmarkStart w:id="125" w:name="_Toc497228214"/>
            <w:bookmarkStart w:id="126" w:name="_Toc25317345"/>
            <w:r w:rsidRPr="008544CE">
              <w:rPr>
                <w:sz w:val="22"/>
              </w:rPr>
              <w:t>Subcontracting</w:t>
            </w:r>
            <w:bookmarkEnd w:id="124"/>
            <w:bookmarkEnd w:id="125"/>
            <w:bookmarkEnd w:id="126"/>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27" w:name="_Toc333923231"/>
            <w:bookmarkStart w:id="128" w:name="_Toc497228215"/>
            <w:bookmarkStart w:id="129" w:name="_Toc25317346"/>
            <w:r w:rsidRPr="008544CE">
              <w:rPr>
                <w:sz w:val="22"/>
              </w:rPr>
              <w:t>Other Contractors</w:t>
            </w:r>
            <w:bookmarkEnd w:id="127"/>
            <w:bookmarkEnd w:id="128"/>
            <w:bookmarkEnd w:id="129"/>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w:t>
            </w:r>
            <w:r w:rsidRPr="008544CE">
              <w:rPr>
                <w:sz w:val="22"/>
              </w:rPr>
              <w:lastRenderedPageBreak/>
              <w:t>the Contractor of any such modification.</w:t>
            </w:r>
          </w:p>
          <w:p w14:paraId="30850D9A" w14:textId="5B460F6C" w:rsidR="005D3F5B" w:rsidRPr="00132B97" w:rsidRDefault="005D3F5B" w:rsidP="00132B97">
            <w:pPr>
              <w:numPr>
                <w:ilvl w:val="1"/>
                <w:numId w:val="17"/>
              </w:numPr>
              <w:tabs>
                <w:tab w:val="clear" w:pos="918"/>
                <w:tab w:val="num" w:pos="540"/>
              </w:tabs>
              <w:suppressAutoHyphens/>
              <w:overflowPunct w:val="0"/>
              <w:autoSpaceDE w:val="0"/>
              <w:autoSpaceDN w:val="0"/>
              <w:adjustRightInd w:val="0"/>
              <w:spacing w:after="0" w:line="240" w:lineRule="auto"/>
              <w:ind w:left="72" w:right="43" w:firstLine="144"/>
              <w:textAlignment w:val="baseline"/>
              <w:rPr>
                <w:sz w:val="22"/>
              </w:rPr>
            </w:pPr>
            <w:bookmarkStart w:id="130" w:name="_Toc14461998"/>
            <w:bookmarkStart w:id="131"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w:t>
            </w:r>
            <w:r w:rsidR="000C5A0E">
              <w:rPr>
                <w:sz w:val="22"/>
              </w:rPr>
              <w:t xml:space="preserve"> </w:t>
            </w:r>
            <w:r w:rsidRPr="008544CE">
              <w:rPr>
                <w:sz w:val="22"/>
              </w:rPr>
              <w:t>assessment</w:t>
            </w:r>
            <w:bookmarkEnd w:id="130"/>
            <w:bookmarkEnd w:id="131"/>
            <w:r w:rsidR="00132B97">
              <w:rPr>
                <w:sz w:val="22"/>
              </w:rPr>
              <w:t>.</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132" w:name="_Toc333923232"/>
            <w:bookmarkStart w:id="133" w:name="_Toc497228216"/>
            <w:bookmarkStart w:id="134" w:name="_Toc25317347"/>
            <w:r w:rsidRPr="008544CE">
              <w:rPr>
                <w:sz w:val="22"/>
              </w:rPr>
              <w:lastRenderedPageBreak/>
              <w:t>Personnel and Equipment</w:t>
            </w:r>
            <w:bookmarkEnd w:id="132"/>
            <w:bookmarkEnd w:id="133"/>
            <w:bookmarkEnd w:id="134"/>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proofErr w:type="gramStart"/>
            <w:r w:rsidRPr="008544CE">
              <w:rPr>
                <w:sz w:val="22"/>
              </w:rPr>
              <w:t>undertakes</w:t>
            </w:r>
            <w:proofErr w:type="gramEnd"/>
            <w:r w:rsidRPr="008544CE">
              <w:rPr>
                <w:sz w:val="22"/>
              </w:rPr>
              <w:t xml:space="preserve">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18873E1C" w14:textId="0C7B6516" w:rsidR="005D3F5B" w:rsidRPr="00AC36F8" w:rsidRDefault="005D3F5B" w:rsidP="00AC36F8">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r w:rsidR="00AC36F8">
              <w:rPr>
                <w:sz w:val="22"/>
              </w:rPr>
              <w:t xml:space="preserve"> </w:t>
            </w: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proofErr w:type="gramStart"/>
            <w:r w:rsidRPr="008544CE">
              <w:rPr>
                <w:sz w:val="22"/>
              </w:rPr>
              <w:t>their</w:t>
            </w:r>
            <w:proofErr w:type="gramEnd"/>
            <w:r w:rsidRPr="008544CE">
              <w:rPr>
                <w:sz w:val="22"/>
              </w:rPr>
              <w:t xml:space="preserve">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135"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135"/>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proofErr w:type="gramStart"/>
            <w:r w:rsidRPr="008544CE">
              <w:rPr>
                <w:sz w:val="22"/>
                <w:szCs w:val="20"/>
              </w:rPr>
              <w:t>under</w:t>
            </w:r>
            <w:proofErr w:type="gramEnd"/>
            <w:r w:rsidRPr="008544CE">
              <w:rPr>
                <w:sz w:val="22"/>
                <w:szCs w:val="20"/>
              </w:rPr>
              <w:t xml:space="preserve">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136"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w:t>
            </w:r>
            <w:proofErr w:type="gramStart"/>
            <w:r w:rsidRPr="008544CE">
              <w:rPr>
                <w:sz w:val="22"/>
                <w:szCs w:val="20"/>
              </w:rPr>
              <w:t>Contractor’s</w:t>
            </w:r>
            <w:proofErr w:type="gramEnd"/>
            <w:r w:rsidRPr="008544CE">
              <w:rPr>
                <w:sz w:val="22"/>
                <w:szCs w:val="20"/>
              </w:rPr>
              <w:t xml:space="preserve">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136"/>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137" w:name="_Toc333923233"/>
            <w:bookmarkStart w:id="138" w:name="_Toc497228217"/>
            <w:bookmarkStart w:id="139" w:name="_Toc25317348"/>
            <w:r w:rsidRPr="008544CE">
              <w:rPr>
                <w:sz w:val="22"/>
              </w:rPr>
              <w:lastRenderedPageBreak/>
              <w:t>Employer’s and Contractor’s Risks</w:t>
            </w:r>
            <w:bookmarkEnd w:id="137"/>
            <w:bookmarkEnd w:id="138"/>
            <w:bookmarkEnd w:id="139"/>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140" w:name="_Toc333923234"/>
            <w:bookmarkStart w:id="141" w:name="_Toc497228218"/>
            <w:bookmarkStart w:id="142" w:name="_Toc25317349"/>
            <w:r w:rsidRPr="008544CE">
              <w:rPr>
                <w:sz w:val="22"/>
              </w:rPr>
              <w:t>Employer’s Risks</w:t>
            </w:r>
            <w:bookmarkEnd w:id="140"/>
            <w:bookmarkEnd w:id="141"/>
            <w:bookmarkEnd w:id="142"/>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proofErr w:type="gramStart"/>
            <w:r w:rsidRPr="008544CE">
              <w:rPr>
                <w:sz w:val="22"/>
              </w:rPr>
              <w:t>negligence</w:t>
            </w:r>
            <w:proofErr w:type="gramEnd"/>
            <w:r w:rsidRPr="008544CE">
              <w:rPr>
                <w:sz w:val="22"/>
              </w:rPr>
              <w:t>,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proofErr w:type="gramStart"/>
            <w:r w:rsidRPr="008544CE">
              <w:rPr>
                <w:sz w:val="22"/>
              </w:rPr>
              <w:t>the</w:t>
            </w:r>
            <w:proofErr w:type="gramEnd"/>
            <w:r w:rsidRPr="008544CE">
              <w:rPr>
                <w:sz w:val="22"/>
              </w:rPr>
              <w:t xml:space="preserv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143" w:name="_Toc333923235"/>
            <w:bookmarkStart w:id="144" w:name="_Toc497228219"/>
            <w:bookmarkStart w:id="145" w:name="_Toc25317350"/>
            <w:r w:rsidRPr="008544CE">
              <w:rPr>
                <w:sz w:val="22"/>
              </w:rPr>
              <w:t>Contractor’s Risks</w:t>
            </w:r>
            <w:bookmarkEnd w:id="143"/>
            <w:bookmarkEnd w:id="144"/>
            <w:bookmarkEnd w:id="145"/>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146" w:name="_Toc333923236"/>
            <w:bookmarkStart w:id="147" w:name="_Toc497228220"/>
            <w:bookmarkStart w:id="148" w:name="_Toc25317351"/>
            <w:r w:rsidRPr="008544CE">
              <w:rPr>
                <w:sz w:val="22"/>
              </w:rPr>
              <w:t>Insurance</w:t>
            </w:r>
            <w:bookmarkEnd w:id="146"/>
            <w:bookmarkEnd w:id="147"/>
            <w:bookmarkEnd w:id="148"/>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proofErr w:type="gramStart"/>
            <w:r w:rsidRPr="008544CE">
              <w:rPr>
                <w:sz w:val="22"/>
              </w:rPr>
              <w:t>personal</w:t>
            </w:r>
            <w:proofErr w:type="gramEnd"/>
            <w:r w:rsidRPr="008544CE">
              <w:rPr>
                <w:sz w:val="22"/>
              </w:rPr>
              <w:t xml:space="preserve">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1391A25E"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If the Contractor does not provide any of the policies and certificates </w:t>
            </w:r>
            <w:r w:rsidRPr="008544CE">
              <w:rPr>
                <w:sz w:val="22"/>
              </w:rPr>
              <w:lastRenderedPageBreak/>
              <w:t xml:space="preserve">required, the Employer may </w:t>
            </w:r>
            <w:r w:rsidR="00AC36F8" w:rsidRPr="008544CE">
              <w:rPr>
                <w:sz w:val="22"/>
              </w:rPr>
              <w:t>affect</w:t>
            </w:r>
            <w:r w:rsidRPr="008544CE">
              <w:rPr>
                <w:sz w:val="22"/>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Alterations to the terms of </w:t>
            </w:r>
            <w:proofErr w:type="gramStart"/>
            <w:r w:rsidRPr="008544CE">
              <w:rPr>
                <w:sz w:val="22"/>
              </w:rPr>
              <w:t>an insurance</w:t>
            </w:r>
            <w:proofErr w:type="gramEnd"/>
            <w:r w:rsidRPr="008544CE">
              <w:rPr>
                <w:sz w:val="22"/>
              </w:rPr>
              <w:t xml:space="preserv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49" w:name="_Toc333923237"/>
            <w:bookmarkStart w:id="150" w:name="_Toc497228221"/>
            <w:bookmarkStart w:id="151" w:name="_Toc25317352"/>
            <w:r w:rsidRPr="008544CE">
              <w:rPr>
                <w:sz w:val="22"/>
              </w:rPr>
              <w:lastRenderedPageBreak/>
              <w:t>Site Data</w:t>
            </w:r>
            <w:bookmarkEnd w:id="149"/>
            <w:bookmarkEnd w:id="150"/>
            <w:bookmarkEnd w:id="151"/>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52" w:name="_Toc333923238"/>
            <w:bookmarkStart w:id="153" w:name="_Toc497228222"/>
            <w:bookmarkStart w:id="154" w:name="_Toc25317353"/>
            <w:r w:rsidRPr="008544CE">
              <w:rPr>
                <w:sz w:val="22"/>
              </w:rPr>
              <w:t>Contractor to Construct the Works</w:t>
            </w:r>
            <w:bookmarkEnd w:id="152"/>
            <w:bookmarkEnd w:id="153"/>
            <w:bookmarkEnd w:id="154"/>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w:t>
            </w:r>
            <w:proofErr w:type="gramStart"/>
            <w:r w:rsidRPr="008544CE">
              <w:rPr>
                <w:rFonts w:eastAsia="Arial Narrow"/>
                <w:sz w:val="22"/>
              </w:rPr>
              <w:t>considering</w:t>
            </w:r>
            <w:proofErr w:type="gramEnd"/>
            <w:r w:rsidRPr="008544CE">
              <w:rPr>
                <w:rFonts w:eastAsia="Arial Narrow"/>
                <w:sz w:val="22"/>
              </w:rPr>
              <w:t xml:space="preserve">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55" w:name="_Toc333923239"/>
            <w:bookmarkStart w:id="156" w:name="_Toc497228223"/>
            <w:bookmarkStart w:id="157" w:name="_Toc25317354"/>
            <w:r w:rsidRPr="008544CE">
              <w:rPr>
                <w:sz w:val="22"/>
              </w:rPr>
              <w:t>The Works to Be Completed by the Intended Completion Date</w:t>
            </w:r>
            <w:bookmarkEnd w:id="155"/>
            <w:bookmarkEnd w:id="156"/>
            <w:bookmarkEnd w:id="157"/>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The Contractor shall not carry out mobilization to the Site unless the Project Manager gives approval, an approval that shall not be unreasonably delayed</w:t>
            </w:r>
            <w:proofErr w:type="gramStart"/>
            <w:r w:rsidRPr="008544CE">
              <w:rPr>
                <w:rFonts w:eastAsia="Arial Narrow"/>
                <w:sz w:val="22"/>
              </w:rPr>
              <w:t>,  to</w:t>
            </w:r>
            <w:proofErr w:type="gramEnd"/>
            <w:r w:rsidRPr="008544CE">
              <w:rPr>
                <w:rFonts w:eastAsia="Arial Narrow"/>
                <w:sz w:val="22"/>
              </w:rPr>
              <w:t xml:space="preserve">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w:t>
            </w:r>
            <w:proofErr w:type="gramStart"/>
            <w:r w:rsidRPr="008544CE">
              <w:rPr>
                <w:rFonts w:eastAsia="Arial Narrow"/>
                <w:sz w:val="22"/>
              </w:rPr>
              <w:t>approval  any</w:t>
            </w:r>
            <w:proofErr w:type="gramEnd"/>
            <w:r w:rsidRPr="008544CE">
              <w:rPr>
                <w:rFonts w:eastAsia="Arial Narrow"/>
                <w:sz w:val="22"/>
              </w:rPr>
              <w:t xml:space="preserve">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58" w:name="_Toc333923240"/>
            <w:bookmarkStart w:id="159" w:name="_Toc497228224"/>
            <w:bookmarkStart w:id="160" w:name="_Toc25317355"/>
            <w:r w:rsidRPr="008544CE">
              <w:rPr>
                <w:sz w:val="22"/>
              </w:rPr>
              <w:t>Approval by the Project Manager</w:t>
            </w:r>
            <w:bookmarkEnd w:id="158"/>
            <w:bookmarkEnd w:id="159"/>
            <w:bookmarkEnd w:id="160"/>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lastRenderedPageBreak/>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61" w:name="_Toc454910109"/>
            <w:bookmarkStart w:id="162" w:name="_Toc497228225"/>
            <w:bookmarkStart w:id="163" w:name="_Toc25317356"/>
            <w:r w:rsidRPr="008544CE">
              <w:rPr>
                <w:sz w:val="22"/>
              </w:rPr>
              <w:lastRenderedPageBreak/>
              <w:t>Health, Safety</w:t>
            </w:r>
            <w:bookmarkEnd w:id="161"/>
            <w:r w:rsidRPr="008544CE">
              <w:rPr>
                <w:sz w:val="22"/>
              </w:rPr>
              <w:t xml:space="preserve"> and Protection of the Environment</w:t>
            </w:r>
            <w:bookmarkEnd w:id="162"/>
            <w:bookmarkEnd w:id="163"/>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64"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64"/>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proofErr w:type="gramStart"/>
            <w:r w:rsidRPr="008544CE">
              <w:rPr>
                <w:sz w:val="22"/>
              </w:rPr>
              <w:t>establish</w:t>
            </w:r>
            <w:proofErr w:type="gramEnd"/>
            <w:r w:rsidRPr="008544CE">
              <w:rPr>
                <w:sz w:val="22"/>
              </w:rPr>
              <w:t xml:space="preserve"> and implement a system for regular (not less than six-monthly) </w:t>
            </w:r>
            <w:r w:rsidRPr="008544CE">
              <w:rPr>
                <w:sz w:val="22"/>
              </w:rPr>
              <w:lastRenderedPageBreak/>
              <w:t>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65" w:name="_Hlk534972127"/>
          </w:p>
          <w:bookmarkEnd w:id="165"/>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proofErr w:type="gramStart"/>
            <w:r w:rsidRPr="008544CE">
              <w:rPr>
                <w:sz w:val="22"/>
              </w:rPr>
              <w:t>any</w:t>
            </w:r>
            <w:proofErr w:type="gramEnd"/>
            <w:r w:rsidRPr="008544CE">
              <w:rPr>
                <w:sz w:val="22"/>
              </w:rPr>
              <w:t xml:space="preserve">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w:t>
            </w:r>
            <w:proofErr w:type="gramStart"/>
            <w:r w:rsidRPr="008544CE">
              <w:rPr>
                <w:rFonts w:eastAsia="Arial Narrow"/>
                <w:sz w:val="22"/>
              </w:rPr>
              <w:t>limit</w:t>
            </w:r>
            <w:proofErr w:type="gramEnd"/>
            <w:r w:rsidRPr="008544CE">
              <w:rPr>
                <w:rFonts w:eastAsia="Arial Narrow"/>
                <w:sz w:val="22"/>
              </w:rPr>
              <w:t xml:space="preserve">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 xml:space="preserve">The Contractor shall ensure that emissions, surface discharges, effluent and </w:t>
            </w:r>
            <w:r w:rsidRPr="008544CE">
              <w:rPr>
                <w:rFonts w:eastAsia="Arial Narrow"/>
                <w:sz w:val="22"/>
              </w:rPr>
              <w:lastRenderedPageBreak/>
              <w:t>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 xml:space="preserve">In the event of damage to the environment, property and/or nuisance to people, on or off Site as a result of the Contractor’s operations, the Contractor shall agree with the Project </w:t>
            </w:r>
            <w:proofErr w:type="gramStart"/>
            <w:r w:rsidRPr="008544CE">
              <w:rPr>
                <w:rFonts w:eastAsia="Arial Narrow"/>
                <w:sz w:val="22"/>
              </w:rPr>
              <w:t>Manager  the</w:t>
            </w:r>
            <w:proofErr w:type="gramEnd"/>
            <w:r w:rsidRPr="008544CE">
              <w:rPr>
                <w:rFonts w:eastAsia="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6" w:name="_Toc25317357"/>
            <w:r w:rsidRPr="008544CE">
              <w:rPr>
                <w:sz w:val="22"/>
              </w:rPr>
              <w:lastRenderedPageBreak/>
              <w:t>Archaeological and Geological Findings</w:t>
            </w:r>
            <w:bookmarkEnd w:id="166"/>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proofErr w:type="gramStart"/>
            <w:r w:rsidRPr="008544CE">
              <w:rPr>
                <w:rFonts w:eastAsia="Arial Narrow"/>
                <w:sz w:val="22"/>
                <w:szCs w:val="20"/>
              </w:rPr>
              <w:t>implement</w:t>
            </w:r>
            <w:proofErr w:type="gramEnd"/>
            <w:r w:rsidRPr="008544CE">
              <w:rPr>
                <w:rFonts w:eastAsia="Arial Narrow"/>
                <w:sz w:val="22"/>
                <w:szCs w:val="20"/>
              </w:rPr>
              <w:t xml:space="preserve">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43"/>
            <w:bookmarkStart w:id="168" w:name="_Toc497228227"/>
            <w:bookmarkStart w:id="169" w:name="_Toc25317358"/>
            <w:r w:rsidRPr="008544CE">
              <w:rPr>
                <w:sz w:val="22"/>
              </w:rPr>
              <w:t>Possession of the Site</w:t>
            </w:r>
            <w:bookmarkEnd w:id="167"/>
            <w:bookmarkEnd w:id="168"/>
            <w:bookmarkEnd w:id="169"/>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0" w:name="_Toc333923244"/>
            <w:bookmarkStart w:id="171" w:name="_Toc497228228"/>
            <w:bookmarkStart w:id="172" w:name="_Toc25317359"/>
            <w:r w:rsidRPr="008544CE">
              <w:rPr>
                <w:sz w:val="22"/>
              </w:rPr>
              <w:t>Access to the Site</w:t>
            </w:r>
            <w:bookmarkEnd w:id="170"/>
            <w:bookmarkEnd w:id="171"/>
            <w:bookmarkEnd w:id="172"/>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3" w:name="_Toc333923245"/>
            <w:bookmarkStart w:id="174" w:name="_Toc497228229"/>
            <w:bookmarkStart w:id="175" w:name="_Toc25317360"/>
            <w:r w:rsidRPr="008544CE">
              <w:rPr>
                <w:sz w:val="22"/>
              </w:rPr>
              <w:t>Instructions, Inspections and Audits</w:t>
            </w:r>
            <w:bookmarkEnd w:id="173"/>
            <w:bookmarkEnd w:id="174"/>
            <w:bookmarkEnd w:id="175"/>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F5F30CF"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w:t>
            </w:r>
            <w:r w:rsidR="00B404FB">
              <w:rPr>
                <w:sz w:val="22"/>
              </w:rPr>
              <w:t xml:space="preserve"> </w:t>
            </w:r>
            <w:r w:rsidRPr="008544CE">
              <w:rPr>
                <w:sz w:val="22"/>
              </w:rPr>
              <w:t>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17D1871A"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Pursuant to paragraph 2.2 e. of Appendix A to the GCC- Fraud and Corruption, the Contractor shall permit and shall cause its agents (where declared or not), subcontractors, sub</w:t>
            </w:r>
            <w:r w:rsidR="00B404FB">
              <w:rPr>
                <w:sz w:val="22"/>
              </w:rPr>
              <w:t xml:space="preserve"> </w:t>
            </w:r>
            <w:r w:rsidRPr="008544CE">
              <w:rPr>
                <w:sz w:val="22"/>
              </w:rPr>
              <w:t xml:space="preserve">consultants, service providers, suppliers, </w:t>
            </w:r>
            <w:r w:rsidRPr="008544CE">
              <w:rPr>
                <w:sz w:val="22"/>
              </w:rPr>
              <w:lastRenderedPageBreak/>
              <w:t>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w:t>
            </w:r>
            <w:r w:rsidR="00B404FB">
              <w:rPr>
                <w:sz w:val="22"/>
              </w:rPr>
              <w:t xml:space="preserve"> </w:t>
            </w:r>
            <w:r w:rsidRPr="008544CE">
              <w:rPr>
                <w:sz w:val="22"/>
              </w:rPr>
              <w:t>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76" w:name="_Toc333923246"/>
            <w:bookmarkStart w:id="177" w:name="_Toc497228230"/>
            <w:bookmarkStart w:id="178" w:name="_Toc25317361"/>
            <w:r w:rsidRPr="008544CE">
              <w:rPr>
                <w:sz w:val="22"/>
              </w:rPr>
              <w:lastRenderedPageBreak/>
              <w:t>Appointment of the Adjudicator</w:t>
            </w:r>
            <w:bookmarkEnd w:id="176"/>
            <w:bookmarkEnd w:id="177"/>
            <w:bookmarkEnd w:id="178"/>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w:t>
            </w:r>
            <w:proofErr w:type="gramStart"/>
            <w:r w:rsidRPr="008544CE">
              <w:rPr>
                <w:sz w:val="22"/>
              </w:rPr>
              <w:t>Contract,</w:t>
            </w:r>
            <w:proofErr w:type="gramEnd"/>
            <w:r w:rsidRPr="008544CE">
              <w:rPr>
                <w:sz w:val="22"/>
              </w:rPr>
              <w:t xml:space="preserve">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79" w:name="_Toc333923247"/>
            <w:bookmarkStart w:id="180" w:name="_Toc497228231"/>
            <w:bookmarkStart w:id="181" w:name="_Toc25317362"/>
            <w:r w:rsidRPr="008544CE">
              <w:rPr>
                <w:sz w:val="22"/>
              </w:rPr>
              <w:t>Procedure for Disputes</w:t>
            </w:r>
            <w:bookmarkEnd w:id="179"/>
            <w:bookmarkEnd w:id="180"/>
            <w:bookmarkEnd w:id="181"/>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82" w:name="_Toc497228232"/>
            <w:bookmarkStart w:id="183" w:name="_Toc25317363"/>
            <w:r w:rsidRPr="008544CE">
              <w:rPr>
                <w:sz w:val="22"/>
              </w:rPr>
              <w:t>Fraud and Corruption</w:t>
            </w:r>
            <w:bookmarkEnd w:id="182"/>
            <w:bookmarkEnd w:id="183"/>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lastRenderedPageBreak/>
              <w:t xml:space="preserve"> </w:t>
            </w:r>
            <w:bookmarkStart w:id="184" w:name="_Toc25317364"/>
            <w:r w:rsidRPr="008544CE">
              <w:rPr>
                <w:sz w:val="22"/>
              </w:rPr>
              <w:t>Stakeholder Engagement</w:t>
            </w:r>
            <w:bookmarkEnd w:id="184"/>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proofErr w:type="gramStart"/>
            <w:r w:rsidRPr="008544CE">
              <w:rPr>
                <w:sz w:val="22"/>
              </w:rPr>
              <w:t>may</w:t>
            </w:r>
            <w:proofErr w:type="gramEnd"/>
            <w:r w:rsidRPr="008544CE">
              <w:rPr>
                <w:sz w:val="22"/>
              </w:rPr>
              <w:t xml:space="preserve">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85" w:name="_Toc25317365"/>
            <w:r w:rsidRPr="008544CE">
              <w:rPr>
                <w:sz w:val="22"/>
              </w:rPr>
              <w:t>Suppliers (other than Subcontractors)</w:t>
            </w:r>
            <w:bookmarkEnd w:id="185"/>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86" w:name="_Toc25317366"/>
            <w:r w:rsidRPr="008544CE">
              <w:rPr>
                <w:sz w:val="22"/>
              </w:rPr>
              <w:t>Code of Conduct</w:t>
            </w:r>
            <w:bookmarkEnd w:id="186"/>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w:t>
            </w:r>
            <w:r w:rsidRPr="008544CE">
              <w:rPr>
                <w:bCs/>
                <w:sz w:val="22"/>
              </w:rPr>
              <w:lastRenderedPageBreak/>
              <w:t xml:space="preserve">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lastRenderedPageBreak/>
              <w:t xml:space="preserve"> </w:t>
            </w:r>
            <w:bookmarkStart w:id="187" w:name="_Toc25317367"/>
            <w:r w:rsidRPr="008544CE">
              <w:rPr>
                <w:sz w:val="22"/>
              </w:rPr>
              <w:t>Security of the Site</w:t>
            </w:r>
            <w:bookmarkEnd w:id="187"/>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proofErr w:type="gramStart"/>
            <w:r w:rsidRPr="008544CE">
              <w:rPr>
                <w:rFonts w:eastAsia="Arial Narrow"/>
                <w:sz w:val="22"/>
                <w:szCs w:val="20"/>
              </w:rPr>
              <w:t>authorized</w:t>
            </w:r>
            <w:proofErr w:type="gramEnd"/>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88" w:name="_Toc333923249"/>
            <w:bookmarkStart w:id="189" w:name="_Toc497228233"/>
            <w:bookmarkStart w:id="190" w:name="_Toc25317368"/>
            <w:r w:rsidRPr="008544CE">
              <w:rPr>
                <w:sz w:val="22"/>
              </w:rPr>
              <w:t>B.  Time Control</w:t>
            </w:r>
            <w:bookmarkEnd w:id="188"/>
            <w:bookmarkEnd w:id="189"/>
            <w:bookmarkEnd w:id="190"/>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91" w:name="_Toc333923250"/>
            <w:bookmarkStart w:id="192" w:name="_Toc497228234"/>
            <w:bookmarkStart w:id="193" w:name="_Toc25317369"/>
            <w:r w:rsidRPr="008544CE">
              <w:rPr>
                <w:sz w:val="22"/>
              </w:rPr>
              <w:t>Program</w:t>
            </w:r>
            <w:bookmarkEnd w:id="191"/>
            <w:bookmarkEnd w:id="192"/>
            <w:r w:rsidRPr="008544CE">
              <w:rPr>
                <w:sz w:val="22"/>
              </w:rPr>
              <w:t xml:space="preserve"> and Progress Reports</w:t>
            </w:r>
            <w:bookmarkEnd w:id="193"/>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An update of the Program shall be a program showing the actual progress </w:t>
            </w:r>
            <w:r w:rsidRPr="008544CE">
              <w:rPr>
                <w:sz w:val="22"/>
              </w:rPr>
              <w:lastRenderedPageBreak/>
              <w:t>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w:t>
            </w:r>
            <w:proofErr w:type="gramStart"/>
            <w:r w:rsidRPr="008544CE">
              <w:rPr>
                <w:sz w:val="22"/>
              </w:rPr>
              <w:t>sum  Contract</w:t>
            </w:r>
            <w:proofErr w:type="gramEnd"/>
            <w:r w:rsidRPr="008544CE">
              <w:rPr>
                <w:sz w:val="22"/>
              </w:rPr>
              <w: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5C38A2A6"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w:t>
            </w:r>
            <w:r w:rsidR="00B404FB">
              <w:rPr>
                <w:rFonts w:eastAsia="Arial Narrow"/>
                <w:sz w:val="22"/>
                <w:szCs w:val="20"/>
              </w:rPr>
              <w:t xml:space="preserve"> </w:t>
            </w:r>
            <w:r w:rsidRPr="008544CE">
              <w:rPr>
                <w:rFonts w:eastAsia="Arial Narrow"/>
                <w:sz w:val="22"/>
                <w:szCs w:val="20"/>
              </w:rPr>
              <w:t>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94" w:name="_Toc333923251"/>
            <w:bookmarkStart w:id="195" w:name="_Toc497228235"/>
            <w:bookmarkStart w:id="196" w:name="_Toc25317370"/>
            <w:r w:rsidRPr="008544CE">
              <w:rPr>
                <w:sz w:val="22"/>
              </w:rPr>
              <w:lastRenderedPageBreak/>
              <w:t>Extension of the Intended Completion Date</w:t>
            </w:r>
            <w:bookmarkEnd w:id="194"/>
            <w:bookmarkEnd w:id="195"/>
            <w:bookmarkEnd w:id="196"/>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97" w:name="_Toc333923252"/>
            <w:bookmarkStart w:id="198" w:name="_Toc497228236"/>
            <w:bookmarkStart w:id="199" w:name="_Toc25317371"/>
            <w:r w:rsidRPr="008544CE">
              <w:rPr>
                <w:sz w:val="22"/>
              </w:rPr>
              <w:lastRenderedPageBreak/>
              <w:t>Acceleration</w:t>
            </w:r>
            <w:bookmarkEnd w:id="197"/>
            <w:bookmarkEnd w:id="198"/>
            <w:bookmarkEnd w:id="199"/>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Contractor’s priced proposals for </w:t>
            </w:r>
            <w:proofErr w:type="gramStart"/>
            <w:r w:rsidRPr="008544CE">
              <w:rPr>
                <w:sz w:val="22"/>
              </w:rPr>
              <w:t>an acceleration</w:t>
            </w:r>
            <w:proofErr w:type="gramEnd"/>
            <w:r w:rsidRPr="008544CE">
              <w:rPr>
                <w:sz w:val="22"/>
              </w:rPr>
              <w:t xml:space="preserve">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00" w:name="_Toc333923253"/>
            <w:bookmarkStart w:id="201" w:name="_Toc497228237"/>
            <w:bookmarkStart w:id="202" w:name="_Toc25317372"/>
            <w:r w:rsidRPr="008544CE">
              <w:rPr>
                <w:sz w:val="22"/>
              </w:rPr>
              <w:t>Delays Ordered by the Project Manager</w:t>
            </w:r>
            <w:bookmarkEnd w:id="200"/>
            <w:bookmarkEnd w:id="201"/>
            <w:bookmarkEnd w:id="202"/>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03" w:name="_Toc333923254"/>
            <w:bookmarkStart w:id="204" w:name="_Toc497228238"/>
            <w:bookmarkStart w:id="205" w:name="_Toc25317373"/>
            <w:r w:rsidRPr="008544CE">
              <w:rPr>
                <w:sz w:val="22"/>
              </w:rPr>
              <w:t>Management Meetings</w:t>
            </w:r>
            <w:bookmarkEnd w:id="203"/>
            <w:bookmarkEnd w:id="204"/>
            <w:bookmarkEnd w:id="205"/>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06" w:name="_Toc333923255"/>
            <w:bookmarkStart w:id="207" w:name="_Toc497228239"/>
            <w:bookmarkStart w:id="208" w:name="_Toc25317374"/>
            <w:r w:rsidRPr="008544CE">
              <w:rPr>
                <w:sz w:val="22"/>
              </w:rPr>
              <w:t>Early Warning</w:t>
            </w:r>
            <w:bookmarkEnd w:id="206"/>
            <w:bookmarkEnd w:id="207"/>
            <w:bookmarkEnd w:id="208"/>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209" w:name="_Toc333923256"/>
            <w:bookmarkStart w:id="210" w:name="_Toc497228240"/>
            <w:bookmarkStart w:id="211" w:name="_Toc25317375"/>
            <w:r w:rsidRPr="008544CE">
              <w:rPr>
                <w:sz w:val="22"/>
              </w:rPr>
              <w:t>C.  Quality Control</w:t>
            </w:r>
            <w:bookmarkEnd w:id="209"/>
            <w:bookmarkEnd w:id="210"/>
            <w:bookmarkEnd w:id="211"/>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12" w:name="_Toc333923257"/>
            <w:bookmarkStart w:id="213" w:name="_Toc497228241"/>
            <w:bookmarkStart w:id="214" w:name="_Toc25317376"/>
            <w:r w:rsidRPr="008544CE">
              <w:rPr>
                <w:sz w:val="22"/>
              </w:rPr>
              <w:t>Identifying Defects</w:t>
            </w:r>
            <w:bookmarkEnd w:id="212"/>
            <w:bookmarkEnd w:id="213"/>
            <w:bookmarkEnd w:id="214"/>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15" w:name="_Toc333923258"/>
            <w:bookmarkStart w:id="216" w:name="_Toc497228242"/>
            <w:bookmarkStart w:id="217" w:name="_Toc25317377"/>
            <w:r w:rsidRPr="008544CE">
              <w:rPr>
                <w:sz w:val="22"/>
              </w:rPr>
              <w:t>Tests</w:t>
            </w:r>
            <w:bookmarkEnd w:id="215"/>
            <w:bookmarkEnd w:id="216"/>
            <w:bookmarkEnd w:id="217"/>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18" w:name="_Toc333923259"/>
            <w:bookmarkStart w:id="219" w:name="_Toc497228243"/>
            <w:bookmarkStart w:id="220" w:name="_Toc25317378"/>
            <w:r w:rsidRPr="008544CE">
              <w:rPr>
                <w:sz w:val="22"/>
              </w:rPr>
              <w:t>Correction of Defects</w:t>
            </w:r>
            <w:bookmarkEnd w:id="218"/>
            <w:bookmarkEnd w:id="219"/>
            <w:bookmarkEnd w:id="220"/>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21" w:name="_Toc333923260"/>
            <w:bookmarkStart w:id="222" w:name="_Toc497228244"/>
            <w:bookmarkStart w:id="223" w:name="_Toc25317379"/>
            <w:r w:rsidRPr="008544CE">
              <w:rPr>
                <w:sz w:val="22"/>
              </w:rPr>
              <w:lastRenderedPageBreak/>
              <w:t>Uncorrected Defects</w:t>
            </w:r>
            <w:bookmarkEnd w:id="221"/>
            <w:bookmarkEnd w:id="222"/>
            <w:bookmarkEnd w:id="223"/>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224" w:name="_Toc333923261"/>
            <w:bookmarkStart w:id="225" w:name="_Toc497228245"/>
            <w:bookmarkStart w:id="226" w:name="_Toc25317380"/>
            <w:r w:rsidRPr="008544CE">
              <w:rPr>
                <w:sz w:val="22"/>
              </w:rPr>
              <w:t>D.  Cost Control</w:t>
            </w:r>
            <w:bookmarkEnd w:id="224"/>
            <w:bookmarkEnd w:id="225"/>
            <w:bookmarkEnd w:id="226"/>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27" w:name="_Toc333923262"/>
            <w:bookmarkStart w:id="228" w:name="_Toc497228246"/>
            <w:bookmarkStart w:id="229" w:name="_Toc25317381"/>
            <w:r w:rsidRPr="008544CE">
              <w:rPr>
                <w:sz w:val="22"/>
              </w:rPr>
              <w:t>Contract Price</w:t>
            </w:r>
            <w:bookmarkEnd w:id="227"/>
            <w:r w:rsidRPr="008544CE">
              <w:rPr>
                <w:sz w:val="22"/>
                <w:vertAlign w:val="superscript"/>
              </w:rPr>
              <w:footnoteReference w:id="4"/>
            </w:r>
            <w:bookmarkEnd w:id="228"/>
            <w:bookmarkEnd w:id="229"/>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30" w:name="_Toc333923263"/>
            <w:bookmarkStart w:id="231" w:name="_Toc497228247"/>
            <w:bookmarkStart w:id="232" w:name="_Toc25317382"/>
            <w:r w:rsidRPr="008544CE">
              <w:rPr>
                <w:sz w:val="22"/>
              </w:rPr>
              <w:t>Changes in the Contract Price</w:t>
            </w:r>
            <w:bookmarkEnd w:id="230"/>
            <w:r w:rsidRPr="008544CE">
              <w:rPr>
                <w:sz w:val="22"/>
                <w:vertAlign w:val="superscript"/>
              </w:rPr>
              <w:footnoteReference w:id="5"/>
            </w:r>
            <w:bookmarkEnd w:id="231"/>
            <w:bookmarkEnd w:id="232"/>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33" w:name="_Toc333923264"/>
            <w:bookmarkStart w:id="234" w:name="_Toc497228248"/>
            <w:bookmarkStart w:id="235" w:name="_Toc25317383"/>
            <w:r w:rsidRPr="008544CE">
              <w:rPr>
                <w:sz w:val="22"/>
              </w:rPr>
              <w:t>Variations</w:t>
            </w:r>
            <w:bookmarkEnd w:id="233"/>
            <w:bookmarkEnd w:id="234"/>
            <w:bookmarkEnd w:id="235"/>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proofErr w:type="gramStart"/>
            <w:r w:rsidRPr="008544CE">
              <w:rPr>
                <w:color w:val="000000" w:themeColor="text1"/>
                <w:sz w:val="22"/>
              </w:rPr>
              <w:t>a</w:t>
            </w:r>
            <w:proofErr w:type="gramEnd"/>
            <w:r w:rsidRPr="008544CE">
              <w:rPr>
                <w:color w:val="000000" w:themeColor="text1"/>
                <w:sz w:val="22"/>
              </w:rPr>
              <w:t xml:space="preserve">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proofErr w:type="gramStart"/>
            <w:r w:rsidRPr="008544CE">
              <w:rPr>
                <w:sz w:val="22"/>
              </w:rPr>
              <w:t>without</w:t>
            </w:r>
            <w:proofErr w:type="gramEnd"/>
            <w:r w:rsidRPr="008544CE">
              <w:rPr>
                <w:sz w:val="22"/>
              </w:rPr>
              <w:t xml:space="preserve">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proofErr w:type="gramStart"/>
            <w:r w:rsidRPr="008544CE">
              <w:rPr>
                <w:sz w:val="22"/>
              </w:rPr>
              <w:t>an</w:t>
            </w:r>
            <w:proofErr w:type="gramEnd"/>
            <w:r w:rsidRPr="008544CE">
              <w:rPr>
                <w:sz w:val="22"/>
              </w:rPr>
              <w:t xml:space="preserve">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36" w:name="_Toc333923265"/>
            <w:bookmarkStart w:id="237" w:name="_Toc497228249"/>
            <w:bookmarkStart w:id="238" w:name="_Toc25317384"/>
            <w:r w:rsidRPr="008544CE">
              <w:rPr>
                <w:sz w:val="22"/>
              </w:rPr>
              <w:lastRenderedPageBreak/>
              <w:t>Cash Flow Forecasts</w:t>
            </w:r>
            <w:bookmarkEnd w:id="236"/>
            <w:bookmarkEnd w:id="237"/>
            <w:bookmarkEnd w:id="238"/>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39" w:name="_Toc333923266"/>
            <w:bookmarkStart w:id="240" w:name="_Toc497228250"/>
            <w:bookmarkStart w:id="241" w:name="_Toc25317385"/>
            <w:r w:rsidRPr="008544CE">
              <w:rPr>
                <w:sz w:val="22"/>
              </w:rPr>
              <w:t>Payment Certificates</w:t>
            </w:r>
            <w:bookmarkEnd w:id="239"/>
            <w:bookmarkEnd w:id="240"/>
            <w:bookmarkEnd w:id="241"/>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proofErr w:type="gramStart"/>
            <w:r w:rsidRPr="008544CE">
              <w:rPr>
                <w:color w:val="000000" w:themeColor="text1"/>
                <w:sz w:val="22"/>
              </w:rPr>
              <w:t>failure</w:t>
            </w:r>
            <w:proofErr w:type="gramEnd"/>
            <w:r w:rsidRPr="008544CE">
              <w:rPr>
                <w:color w:val="000000" w:themeColor="text1"/>
                <w:sz w:val="22"/>
              </w:rPr>
              <w:t xml:space="preserv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42" w:name="_Toc333923267"/>
            <w:bookmarkStart w:id="243" w:name="_Toc497228251"/>
            <w:bookmarkStart w:id="244" w:name="_Toc25317386"/>
            <w:r w:rsidRPr="008544CE">
              <w:rPr>
                <w:sz w:val="22"/>
              </w:rPr>
              <w:lastRenderedPageBreak/>
              <w:t>Payments</w:t>
            </w:r>
            <w:bookmarkEnd w:id="242"/>
            <w:bookmarkEnd w:id="243"/>
            <w:bookmarkEnd w:id="244"/>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If an amount certified is increased in a later certificate or as a result of an award by the Adjudicator or an Arbitrator, the Contractor shall be paid </w:t>
            </w:r>
            <w:r w:rsidRPr="008544CE">
              <w:rPr>
                <w:sz w:val="22"/>
              </w:rPr>
              <w:lastRenderedPageBreak/>
              <w:t>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45" w:name="_Toc333923268"/>
            <w:bookmarkStart w:id="246" w:name="_Toc497228252"/>
            <w:bookmarkStart w:id="247" w:name="_Toc25317387"/>
            <w:r w:rsidRPr="008544CE">
              <w:rPr>
                <w:sz w:val="22"/>
              </w:rPr>
              <w:lastRenderedPageBreak/>
              <w:t>Compensation Events</w:t>
            </w:r>
            <w:bookmarkEnd w:id="245"/>
            <w:bookmarkEnd w:id="246"/>
            <w:bookmarkEnd w:id="247"/>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not be entitled to compensation to the extent that </w:t>
            </w:r>
            <w:r w:rsidRPr="008544CE">
              <w:rPr>
                <w:sz w:val="22"/>
              </w:rPr>
              <w:lastRenderedPageBreak/>
              <w:t xml:space="preserve">the Employer’s interests are adversely affected by the Contractor’s </w:t>
            </w:r>
            <w:proofErr w:type="gramStart"/>
            <w:r w:rsidRPr="008544CE">
              <w:rPr>
                <w:sz w:val="22"/>
              </w:rPr>
              <w:t>not having</w:t>
            </w:r>
            <w:proofErr w:type="gramEnd"/>
            <w:r w:rsidRPr="008544CE">
              <w:rPr>
                <w:sz w:val="22"/>
              </w:rPr>
              <w:t xml:space="preserve">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48" w:name="_Toc333923269"/>
            <w:bookmarkStart w:id="249" w:name="_Toc497228253"/>
            <w:bookmarkStart w:id="250" w:name="_Toc25317388"/>
            <w:r w:rsidRPr="008544CE">
              <w:rPr>
                <w:sz w:val="22"/>
              </w:rPr>
              <w:lastRenderedPageBreak/>
              <w:t>Tax</w:t>
            </w:r>
            <w:bookmarkEnd w:id="248"/>
            <w:bookmarkEnd w:id="249"/>
            <w:bookmarkEnd w:id="250"/>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51" w:name="_Toc333923270"/>
            <w:bookmarkStart w:id="252" w:name="_Toc497228254"/>
            <w:bookmarkStart w:id="253" w:name="_Toc25317389"/>
            <w:r w:rsidRPr="008544CE">
              <w:rPr>
                <w:sz w:val="22"/>
              </w:rPr>
              <w:t>Currencies</w:t>
            </w:r>
            <w:bookmarkEnd w:id="251"/>
            <w:bookmarkEnd w:id="252"/>
            <w:bookmarkEnd w:id="253"/>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54" w:name="_Toc333923271"/>
            <w:bookmarkStart w:id="255" w:name="_Toc497228255"/>
            <w:bookmarkStart w:id="256" w:name="_Toc25317390"/>
            <w:r w:rsidRPr="008544CE">
              <w:rPr>
                <w:sz w:val="22"/>
              </w:rPr>
              <w:t>Price Adjustment</w:t>
            </w:r>
            <w:bookmarkEnd w:id="254"/>
            <w:bookmarkEnd w:id="255"/>
            <w:bookmarkEnd w:id="256"/>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w:t>
            </w:r>
            <w:proofErr w:type="spellStart"/>
            <w:r w:rsidRPr="008544CE">
              <w:rPr>
                <w:b/>
                <w:sz w:val="22"/>
              </w:rPr>
              <w:t>B</w:t>
            </w:r>
            <w:r w:rsidRPr="008544CE">
              <w:rPr>
                <w:b/>
                <w:sz w:val="22"/>
                <w:vertAlign w:val="subscript"/>
              </w:rPr>
              <w:t>c</w:t>
            </w:r>
            <w:proofErr w:type="spellEnd"/>
            <w:r w:rsidRPr="008544CE">
              <w:rPr>
                <w:b/>
                <w:sz w:val="22"/>
              </w:rPr>
              <w:t xml:space="preserve">  </w:t>
            </w:r>
            <w:proofErr w:type="spellStart"/>
            <w:r w:rsidRPr="008544CE">
              <w:rPr>
                <w:b/>
                <w:sz w:val="22"/>
              </w:rPr>
              <w:t>Imc</w:t>
            </w:r>
            <w:proofErr w:type="spellEnd"/>
            <w:r w:rsidRPr="008544CE">
              <w:rPr>
                <w:b/>
                <w:sz w:val="22"/>
              </w:rPr>
              <w:t>/</w:t>
            </w:r>
            <w:proofErr w:type="spellStart"/>
            <w:r w:rsidRPr="008544CE">
              <w:rPr>
                <w:b/>
                <w:sz w:val="22"/>
              </w:rPr>
              <w:t>Ioc</w:t>
            </w:r>
            <w:proofErr w:type="spellEnd"/>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w:t>
            </w:r>
            <w:proofErr w:type="spellStart"/>
            <w:r w:rsidRPr="008544CE">
              <w:rPr>
                <w:sz w:val="22"/>
              </w:rPr>
              <w:t>B</w:t>
            </w:r>
            <w:r w:rsidRPr="008544CE">
              <w:rPr>
                <w:sz w:val="22"/>
                <w:vertAlign w:val="subscript"/>
              </w:rPr>
              <w:t>c</w:t>
            </w:r>
            <w:proofErr w:type="spellEnd"/>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proofErr w:type="spellStart"/>
            <w:r w:rsidRPr="008544CE">
              <w:rPr>
                <w:spacing w:val="-4"/>
                <w:sz w:val="22"/>
              </w:rPr>
              <w:t>Imc</w:t>
            </w:r>
            <w:proofErr w:type="spellEnd"/>
            <w:r w:rsidRPr="008544CE">
              <w:rPr>
                <w:spacing w:val="-4"/>
                <w:sz w:val="22"/>
              </w:rPr>
              <w:t xml:space="preserve"> is the index prevailing at the end of the month being invoiced and </w:t>
            </w:r>
            <w:proofErr w:type="spellStart"/>
            <w:r w:rsidRPr="008544CE">
              <w:rPr>
                <w:spacing w:val="-4"/>
                <w:sz w:val="22"/>
              </w:rPr>
              <w:t>Ioc</w:t>
            </w:r>
            <w:proofErr w:type="spellEnd"/>
            <w:r w:rsidRPr="008544CE">
              <w:rPr>
                <w:spacing w:val="-4"/>
                <w:sz w:val="22"/>
              </w:rPr>
              <w:t xml:space="preserve">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57" w:name="_Toc333923272"/>
            <w:bookmarkStart w:id="258" w:name="_Toc497228256"/>
            <w:bookmarkStart w:id="259" w:name="_Toc25317391"/>
            <w:r w:rsidRPr="008544CE">
              <w:rPr>
                <w:sz w:val="22"/>
              </w:rPr>
              <w:t>Retention</w:t>
            </w:r>
            <w:bookmarkEnd w:id="257"/>
            <w:bookmarkEnd w:id="258"/>
            <w:bookmarkEnd w:id="259"/>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t>
            </w:r>
            <w:r w:rsidRPr="008544CE">
              <w:rPr>
                <w:sz w:val="22"/>
              </w:rPr>
              <w:lastRenderedPageBreak/>
              <w:t>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60" w:name="_Toc333923273"/>
            <w:bookmarkStart w:id="261" w:name="_Toc497228257"/>
            <w:bookmarkStart w:id="262" w:name="_Toc25317392"/>
            <w:r w:rsidRPr="008544CE">
              <w:rPr>
                <w:sz w:val="22"/>
              </w:rPr>
              <w:lastRenderedPageBreak/>
              <w:t>Liquidated Damages</w:t>
            </w:r>
            <w:bookmarkEnd w:id="260"/>
            <w:bookmarkEnd w:id="261"/>
            <w:bookmarkEnd w:id="262"/>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63" w:name="_Toc333923274"/>
            <w:bookmarkStart w:id="264" w:name="_Toc497228258"/>
            <w:bookmarkStart w:id="265" w:name="_Toc25317393"/>
            <w:r w:rsidRPr="008544CE">
              <w:rPr>
                <w:sz w:val="22"/>
              </w:rPr>
              <w:t>Bonus</w:t>
            </w:r>
            <w:bookmarkEnd w:id="263"/>
            <w:bookmarkEnd w:id="264"/>
            <w:bookmarkEnd w:id="265"/>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66" w:name="_Toc333923275"/>
            <w:bookmarkStart w:id="267" w:name="_Toc497228259"/>
            <w:bookmarkStart w:id="268" w:name="_Toc25317394"/>
            <w:r w:rsidRPr="008544CE">
              <w:rPr>
                <w:sz w:val="22"/>
              </w:rPr>
              <w:t>Advance Payment</w:t>
            </w:r>
            <w:bookmarkEnd w:id="266"/>
            <w:bookmarkEnd w:id="267"/>
            <w:bookmarkEnd w:id="268"/>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69" w:name="_Toc333923276"/>
            <w:bookmarkStart w:id="270" w:name="_Toc497228260"/>
            <w:bookmarkStart w:id="271" w:name="_Toc25317395"/>
            <w:r w:rsidRPr="008544CE">
              <w:rPr>
                <w:sz w:val="22"/>
              </w:rPr>
              <w:t>Securities</w:t>
            </w:r>
            <w:bookmarkEnd w:id="269"/>
            <w:bookmarkEnd w:id="270"/>
            <w:bookmarkEnd w:id="271"/>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72" w:name="_Toc333923277"/>
            <w:bookmarkStart w:id="273" w:name="_Toc497228261"/>
            <w:bookmarkStart w:id="274" w:name="_Toc25317396"/>
            <w:proofErr w:type="spellStart"/>
            <w:r w:rsidRPr="008544CE">
              <w:rPr>
                <w:sz w:val="22"/>
              </w:rPr>
              <w:t>Dayworks</w:t>
            </w:r>
            <w:bookmarkEnd w:id="272"/>
            <w:bookmarkEnd w:id="273"/>
            <w:bookmarkEnd w:id="274"/>
            <w:proofErr w:type="spellEnd"/>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 xml:space="preserve">If applicable, the </w:t>
            </w:r>
            <w:proofErr w:type="spellStart"/>
            <w:r w:rsidRPr="008544CE">
              <w:rPr>
                <w:sz w:val="22"/>
              </w:rPr>
              <w:t>Dayworks</w:t>
            </w:r>
            <w:proofErr w:type="spellEnd"/>
            <w:r w:rsidRPr="008544CE">
              <w:rPr>
                <w:sz w:val="22"/>
              </w:rPr>
              <w:t xml:space="preserve">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lastRenderedPageBreak/>
              <w:t xml:space="preserve">All work to be paid for as </w:t>
            </w:r>
            <w:proofErr w:type="spellStart"/>
            <w:r w:rsidRPr="008544CE">
              <w:rPr>
                <w:sz w:val="22"/>
              </w:rPr>
              <w:t>Dayworks</w:t>
            </w:r>
            <w:proofErr w:type="spellEnd"/>
            <w:r w:rsidRPr="008544CE">
              <w:rPr>
                <w:sz w:val="22"/>
              </w:rPr>
              <w:t xml:space="preserve">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 xml:space="preserve">The Contractor shall be paid for </w:t>
            </w:r>
            <w:proofErr w:type="spellStart"/>
            <w:r w:rsidRPr="008544CE">
              <w:rPr>
                <w:sz w:val="22"/>
              </w:rPr>
              <w:t>Dayworks</w:t>
            </w:r>
            <w:proofErr w:type="spellEnd"/>
            <w:r w:rsidRPr="008544CE">
              <w:rPr>
                <w:sz w:val="22"/>
              </w:rPr>
              <w:t xml:space="preserve"> subject to obtaining signed </w:t>
            </w:r>
            <w:proofErr w:type="spellStart"/>
            <w:r w:rsidRPr="008544CE">
              <w:rPr>
                <w:sz w:val="22"/>
              </w:rPr>
              <w:t>Dayworks</w:t>
            </w:r>
            <w:proofErr w:type="spellEnd"/>
            <w:r w:rsidRPr="008544CE">
              <w:rPr>
                <w:sz w:val="22"/>
              </w:rPr>
              <w:t xml:space="preserve">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75" w:name="_Toc333923278"/>
            <w:bookmarkStart w:id="276" w:name="_Toc497228262"/>
            <w:bookmarkStart w:id="277" w:name="_Toc25317397"/>
            <w:r w:rsidRPr="008544CE">
              <w:rPr>
                <w:sz w:val="22"/>
              </w:rPr>
              <w:lastRenderedPageBreak/>
              <w:t>Cost of Repairs</w:t>
            </w:r>
            <w:bookmarkEnd w:id="275"/>
            <w:bookmarkEnd w:id="276"/>
            <w:bookmarkEnd w:id="277"/>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78" w:name="_Toc333923279"/>
            <w:bookmarkStart w:id="279" w:name="_Toc497228263"/>
            <w:bookmarkStart w:id="280" w:name="_Toc25317398"/>
            <w:r w:rsidRPr="008544CE">
              <w:rPr>
                <w:sz w:val="22"/>
              </w:rPr>
              <w:t>E.  Finishing the Contract</w:t>
            </w:r>
            <w:bookmarkEnd w:id="278"/>
            <w:bookmarkEnd w:id="279"/>
            <w:bookmarkEnd w:id="280"/>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81" w:name="_Toc333923280"/>
            <w:bookmarkStart w:id="282" w:name="_Toc497228264"/>
            <w:bookmarkStart w:id="283" w:name="_Toc25317399"/>
            <w:r w:rsidRPr="008544CE">
              <w:rPr>
                <w:sz w:val="22"/>
              </w:rPr>
              <w:t>Completion</w:t>
            </w:r>
            <w:bookmarkEnd w:id="281"/>
            <w:bookmarkEnd w:id="282"/>
            <w:bookmarkEnd w:id="283"/>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84" w:name="_Toc333923281"/>
            <w:bookmarkStart w:id="285" w:name="_Toc497228265"/>
            <w:bookmarkStart w:id="286" w:name="_Toc25317400"/>
            <w:r w:rsidRPr="008544CE">
              <w:rPr>
                <w:sz w:val="22"/>
              </w:rPr>
              <w:t>Taking Over</w:t>
            </w:r>
            <w:bookmarkEnd w:id="284"/>
            <w:bookmarkEnd w:id="285"/>
            <w:bookmarkEnd w:id="286"/>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87" w:name="_Toc333923282"/>
            <w:bookmarkStart w:id="288" w:name="_Toc497228266"/>
            <w:bookmarkStart w:id="289" w:name="_Toc25317401"/>
            <w:r w:rsidRPr="008544CE">
              <w:rPr>
                <w:sz w:val="22"/>
              </w:rPr>
              <w:t>Final Account</w:t>
            </w:r>
            <w:bookmarkEnd w:id="287"/>
            <w:bookmarkEnd w:id="288"/>
            <w:bookmarkEnd w:id="289"/>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90" w:name="_Toc333923283"/>
            <w:bookmarkStart w:id="291" w:name="_Toc497228267"/>
            <w:bookmarkStart w:id="292" w:name="_Toc25317402"/>
            <w:r w:rsidRPr="008544CE">
              <w:rPr>
                <w:sz w:val="22"/>
              </w:rPr>
              <w:t>Operating and Maintenance Manuals</w:t>
            </w:r>
            <w:bookmarkEnd w:id="290"/>
            <w:bookmarkEnd w:id="291"/>
            <w:bookmarkEnd w:id="292"/>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93" w:name="_Toc497228268"/>
            <w:bookmarkStart w:id="294" w:name="_Toc25317403"/>
            <w:r w:rsidRPr="008544CE">
              <w:rPr>
                <w:sz w:val="22"/>
              </w:rPr>
              <w:t>Termination</w:t>
            </w:r>
            <w:bookmarkEnd w:id="293"/>
            <w:bookmarkEnd w:id="294"/>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Project Manager instructs the Contractor to delay the </w:t>
            </w:r>
            <w:r w:rsidRPr="008544CE">
              <w:rPr>
                <w:sz w:val="22"/>
              </w:rPr>
              <w:lastRenderedPageBreak/>
              <w:t>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if the Contractor, in the judgment of the Employer has engaged in Fraud and Corruption, as defined in   paragraph 2.2 </w:t>
            </w:r>
            <w:proofErr w:type="spellStart"/>
            <w:r w:rsidRPr="008544CE">
              <w:rPr>
                <w:sz w:val="22"/>
              </w:rPr>
              <w:t>a</w:t>
            </w:r>
            <w:proofErr w:type="spellEnd"/>
            <w:r w:rsidRPr="008544CE">
              <w:rPr>
                <w:sz w:val="22"/>
              </w:rPr>
              <w:t xml:space="preserve">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95" w:name="_Toc333923285"/>
            <w:bookmarkStart w:id="296" w:name="_Toc497228269"/>
            <w:bookmarkStart w:id="297" w:name="_Toc25317404"/>
            <w:r w:rsidRPr="008544CE">
              <w:rPr>
                <w:sz w:val="22"/>
              </w:rPr>
              <w:t>Payment upon Termination</w:t>
            </w:r>
            <w:bookmarkEnd w:id="295"/>
            <w:bookmarkEnd w:id="296"/>
            <w:bookmarkEnd w:id="297"/>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98" w:name="_Toc333923286"/>
            <w:bookmarkStart w:id="299" w:name="_Toc497228270"/>
            <w:bookmarkStart w:id="300" w:name="_Toc25317405"/>
            <w:r w:rsidRPr="008544CE">
              <w:rPr>
                <w:sz w:val="22"/>
              </w:rPr>
              <w:lastRenderedPageBreak/>
              <w:t>Property</w:t>
            </w:r>
            <w:bookmarkEnd w:id="298"/>
            <w:bookmarkEnd w:id="299"/>
            <w:bookmarkEnd w:id="300"/>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01" w:name="_Toc333923287"/>
            <w:bookmarkStart w:id="302" w:name="_Toc497228271"/>
            <w:bookmarkStart w:id="303" w:name="_Toc25317406"/>
            <w:r w:rsidRPr="008544CE">
              <w:rPr>
                <w:sz w:val="22"/>
              </w:rPr>
              <w:t>Release from Performance</w:t>
            </w:r>
            <w:bookmarkEnd w:id="301"/>
            <w:bookmarkEnd w:id="302"/>
            <w:bookmarkEnd w:id="303"/>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04" w:name="_Toc333923288"/>
            <w:bookmarkStart w:id="305" w:name="_Toc497228272"/>
            <w:bookmarkStart w:id="306" w:name="_Toc25317407"/>
            <w:r w:rsidRPr="008544CE">
              <w:rPr>
                <w:sz w:val="22"/>
              </w:rPr>
              <w:t>Suspension of Bank Loan or Credit</w:t>
            </w:r>
            <w:bookmarkEnd w:id="304"/>
            <w:bookmarkEnd w:id="305"/>
            <w:bookmarkEnd w:id="306"/>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Default="005D3F5B" w:rsidP="005D3F5B">
      <w:pPr>
        <w:ind w:left="180" w:right="90" w:firstLine="142"/>
        <w:rPr>
          <w:b/>
          <w:sz w:val="32"/>
        </w:rPr>
      </w:pPr>
    </w:p>
    <w:p w14:paraId="03C49F9D" w14:textId="77777777" w:rsidR="00B404FB" w:rsidRDefault="00B404FB" w:rsidP="005D3F5B">
      <w:pPr>
        <w:ind w:left="180" w:right="90" w:firstLine="142"/>
        <w:rPr>
          <w:b/>
          <w:sz w:val="32"/>
        </w:rPr>
      </w:pPr>
    </w:p>
    <w:p w14:paraId="292BED54" w14:textId="77777777" w:rsidR="00B404FB" w:rsidRDefault="00B404FB" w:rsidP="005D3F5B">
      <w:pPr>
        <w:ind w:left="180" w:right="90" w:firstLine="142"/>
        <w:rPr>
          <w:b/>
          <w:sz w:val="32"/>
        </w:rPr>
      </w:pPr>
    </w:p>
    <w:p w14:paraId="153C7833" w14:textId="77777777" w:rsidR="00B404FB" w:rsidRDefault="00B404FB" w:rsidP="005D3F5B">
      <w:pPr>
        <w:ind w:left="180" w:right="90" w:firstLine="142"/>
        <w:rPr>
          <w:b/>
          <w:sz w:val="32"/>
        </w:rPr>
      </w:pPr>
    </w:p>
    <w:p w14:paraId="4BDBF758" w14:textId="77777777" w:rsidR="00B404FB" w:rsidRDefault="00B404FB" w:rsidP="005D3F5B">
      <w:pPr>
        <w:ind w:left="180" w:right="90" w:firstLine="142"/>
        <w:rPr>
          <w:b/>
          <w:sz w:val="32"/>
        </w:rPr>
      </w:pPr>
    </w:p>
    <w:p w14:paraId="50ACDB5C" w14:textId="77777777" w:rsidR="00B404FB" w:rsidRDefault="00B404FB" w:rsidP="005D3F5B">
      <w:pPr>
        <w:ind w:left="180" w:right="90" w:firstLine="142"/>
        <w:rPr>
          <w:b/>
          <w:sz w:val="32"/>
        </w:rPr>
      </w:pPr>
    </w:p>
    <w:p w14:paraId="126843F2" w14:textId="77777777" w:rsidR="00B404FB" w:rsidRDefault="00B404FB" w:rsidP="005D3F5B">
      <w:pPr>
        <w:ind w:left="180" w:right="90" w:firstLine="142"/>
        <w:rPr>
          <w:b/>
          <w:sz w:val="32"/>
        </w:rPr>
      </w:pPr>
    </w:p>
    <w:p w14:paraId="4503677E" w14:textId="77777777" w:rsidR="00B404FB" w:rsidRDefault="00B404FB" w:rsidP="005D3F5B">
      <w:pPr>
        <w:ind w:left="180" w:right="90" w:firstLine="142"/>
        <w:rPr>
          <w:b/>
          <w:sz w:val="32"/>
        </w:rPr>
      </w:pPr>
    </w:p>
    <w:p w14:paraId="2EA618AD" w14:textId="77777777" w:rsidR="00B404FB" w:rsidRDefault="00B404FB" w:rsidP="005D3F5B">
      <w:pPr>
        <w:ind w:left="180" w:right="90" w:firstLine="142"/>
        <w:rPr>
          <w:b/>
          <w:sz w:val="32"/>
        </w:rPr>
      </w:pPr>
    </w:p>
    <w:p w14:paraId="350D7EC3" w14:textId="77777777" w:rsidR="00B404FB" w:rsidRDefault="00B404FB" w:rsidP="005D3F5B">
      <w:pPr>
        <w:ind w:left="180" w:right="90" w:firstLine="142"/>
        <w:rPr>
          <w:b/>
          <w:sz w:val="32"/>
        </w:rPr>
      </w:pPr>
    </w:p>
    <w:p w14:paraId="61C4D77A" w14:textId="77777777" w:rsidR="00B404FB" w:rsidRDefault="00B404FB" w:rsidP="005D3F5B">
      <w:pPr>
        <w:ind w:left="180" w:right="90" w:firstLine="142"/>
        <w:rPr>
          <w:b/>
          <w:sz w:val="32"/>
        </w:rPr>
      </w:pPr>
    </w:p>
    <w:p w14:paraId="578B5EF3" w14:textId="77777777" w:rsidR="00B404FB" w:rsidRDefault="00B404FB" w:rsidP="005D3F5B">
      <w:pPr>
        <w:ind w:left="180" w:right="90" w:firstLine="142"/>
        <w:rPr>
          <w:b/>
          <w:sz w:val="32"/>
        </w:rPr>
      </w:pPr>
    </w:p>
    <w:p w14:paraId="18C6853E" w14:textId="77777777" w:rsidR="00B404FB" w:rsidRDefault="00B404FB" w:rsidP="005D3F5B">
      <w:pPr>
        <w:ind w:left="180" w:right="90" w:firstLine="142"/>
        <w:rPr>
          <w:b/>
          <w:sz w:val="32"/>
        </w:rPr>
      </w:pPr>
    </w:p>
    <w:p w14:paraId="12F263C2" w14:textId="77777777" w:rsidR="00B404FB" w:rsidRPr="00620F9B" w:rsidRDefault="00B404FB" w:rsidP="005D3F5B">
      <w:pPr>
        <w:ind w:left="180" w:right="90" w:firstLine="142"/>
        <w:rPr>
          <w:b/>
          <w:sz w:val="32"/>
        </w:rPr>
      </w:pPr>
    </w:p>
    <w:p w14:paraId="256BA4A3" w14:textId="6E60B67D" w:rsidR="005D3F5B" w:rsidRPr="00620F9B" w:rsidRDefault="00065C08" w:rsidP="00892D5A">
      <w:pPr>
        <w:pStyle w:val="Heading3"/>
        <w:spacing w:after="0" w:line="259" w:lineRule="auto"/>
        <w:ind w:left="180" w:right="662"/>
        <w:jc w:val="center"/>
        <w:rPr>
          <w:sz w:val="40"/>
        </w:rPr>
      </w:pPr>
      <w:bookmarkStart w:id="307" w:name="_Toc238692051"/>
      <w:r w:rsidRPr="00620F9B">
        <w:rPr>
          <w:sz w:val="40"/>
        </w:rPr>
        <w:lastRenderedPageBreak/>
        <w:t>APPENDIX A</w:t>
      </w:r>
      <w:r w:rsidR="000C5A0E">
        <w:rPr>
          <w:sz w:val="40"/>
        </w:rPr>
        <w:t>:</w:t>
      </w:r>
      <w:r w:rsidRPr="00620F9B">
        <w:rPr>
          <w:sz w:val="40"/>
        </w:rPr>
        <w:t xml:space="preserve"> TO CONTRACT CONDITIONS</w:t>
      </w:r>
      <w:bookmarkEnd w:id="307"/>
      <w:r w:rsidRPr="00620F9B">
        <w:rPr>
          <w:sz w:val="40"/>
        </w:rPr>
        <w:t xml:space="preserve"> </w:t>
      </w:r>
    </w:p>
    <w:p w14:paraId="2D97DAC1" w14:textId="77777777" w:rsidR="00EC7AD6" w:rsidRPr="00620F9B" w:rsidRDefault="00065C08" w:rsidP="00892D5A">
      <w:pPr>
        <w:pStyle w:val="Heading3"/>
        <w:spacing w:after="0" w:line="259" w:lineRule="auto"/>
        <w:ind w:left="180" w:right="662"/>
        <w:jc w:val="center"/>
        <w:rPr>
          <w:sz w:val="28"/>
        </w:rPr>
      </w:pPr>
      <w:bookmarkStart w:id="308" w:name="_Toc238692052"/>
      <w:r w:rsidRPr="00620F9B">
        <w:rPr>
          <w:sz w:val="40"/>
        </w:rPr>
        <w:t>Fraud and Corruption</w:t>
      </w:r>
      <w:bookmarkEnd w:id="308"/>
      <w:r w:rsidRPr="00620F9B">
        <w:rPr>
          <w:sz w:val="40"/>
        </w:rPr>
        <w:t xml:space="preserve">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E9C0D8" w:rsidR="00EC7AD6" w:rsidRPr="008544CE" w:rsidRDefault="00065C08" w:rsidP="00892D5A">
      <w:pPr>
        <w:ind w:left="180" w:right="50" w:hanging="360"/>
      </w:pPr>
      <w:r w:rsidRPr="008544CE">
        <w:rPr>
          <w:sz w:val="22"/>
        </w:rPr>
        <w:t>2.1</w:t>
      </w:r>
      <w:r w:rsidRPr="008544CE">
        <w:rPr>
          <w:rFonts w:eastAsia="Arial"/>
          <w:sz w:val="22"/>
        </w:rPr>
        <w:t xml:space="preserve"> </w:t>
      </w:r>
      <w:r w:rsidRPr="008544CE">
        <w:t>The Bank requires that Borrowers (including beneficiaries of Bank financing); bidders (applicants/proposers),consultants, contractors and suppliers; any sub-contractors, sub</w:t>
      </w:r>
      <w:r w:rsidR="00B404FB">
        <w:t xml:space="preserve"> </w:t>
      </w:r>
      <w:r w:rsidRPr="008544CE">
        <w:t xml:space="preserve">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proofErr w:type="gramStart"/>
      <w:r w:rsidRPr="008544CE">
        <w:t>acts</w:t>
      </w:r>
      <w:proofErr w:type="gramEnd"/>
      <w:r w:rsidRPr="008544CE">
        <w:t xml:space="preserve">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w:t>
      </w:r>
      <w:proofErr w:type="spellStart"/>
      <w:r w:rsidRPr="008544CE">
        <w:t>misprocurement</w:t>
      </w:r>
      <w:proofErr w:type="spellEnd"/>
      <w:r w:rsidRPr="008544CE">
        <w:t xml:space="preserve">, if the Bank determines at any time that representatives of the Borrower or of a recipient of any part of the proceeds of the loan engaged in corrupt, fraudulent, collusive, coercive, or </w:t>
      </w:r>
      <w:r w:rsidRPr="008544CE">
        <w:lastRenderedPageBreak/>
        <w:t xml:space="preserve">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w:t>
      </w:r>
      <w:proofErr w:type="gramStart"/>
      <w:r>
        <w:rPr>
          <w:i/>
        </w:rPr>
        <w:t>currency(</w:t>
      </w:r>
      <w:proofErr w:type="spellStart"/>
      <w:proofErr w:type="gramEnd"/>
      <w:r>
        <w:rPr>
          <w:i/>
        </w:rPr>
        <w:t>ies</w:t>
      </w:r>
      <w:proofErr w:type="spellEnd"/>
      <w:r>
        <w:rPr>
          <w:i/>
        </w:rPr>
        <w:t xml:space="preserve">)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63F83EBE" w14:textId="77777777" w:rsidR="00E30AC6" w:rsidRPr="005E69B1" w:rsidRDefault="00E30AC6" w:rsidP="007A5CC1">
      <w:pPr>
        <w:spacing w:after="0"/>
        <w:ind w:right="50" w:firstLine="0"/>
        <w:rPr>
          <w:sz w:val="10"/>
        </w:rPr>
      </w:pPr>
    </w:p>
    <w:p w14:paraId="5D982796" w14:textId="77777777" w:rsidR="00B404FB" w:rsidRDefault="00B404FB" w:rsidP="005E69B1">
      <w:pPr>
        <w:rPr>
          <w:b/>
          <w:lang w:val="en-GB"/>
        </w:rPr>
      </w:pPr>
    </w:p>
    <w:p w14:paraId="31338EEB" w14:textId="77777777" w:rsidR="00B404FB" w:rsidRDefault="00B404FB" w:rsidP="005E69B1">
      <w:pPr>
        <w:rPr>
          <w:b/>
          <w:lang w:val="en-GB"/>
        </w:rPr>
      </w:pPr>
    </w:p>
    <w:p w14:paraId="21FE96A7" w14:textId="77777777" w:rsidR="00B404FB" w:rsidRDefault="00B404FB" w:rsidP="005E69B1">
      <w:pPr>
        <w:rPr>
          <w:b/>
          <w:lang w:val="en-GB"/>
        </w:rPr>
      </w:pPr>
    </w:p>
    <w:p w14:paraId="3EE650DF" w14:textId="77777777" w:rsidR="00B404FB" w:rsidRDefault="00B404FB" w:rsidP="005E69B1">
      <w:pPr>
        <w:rPr>
          <w:b/>
          <w:lang w:val="en-GB"/>
        </w:rPr>
      </w:pPr>
    </w:p>
    <w:p w14:paraId="24B94A70" w14:textId="77777777" w:rsidR="00B404FB" w:rsidRDefault="00B404FB" w:rsidP="005E69B1">
      <w:pPr>
        <w:rPr>
          <w:b/>
          <w:lang w:val="en-GB"/>
        </w:rPr>
      </w:pPr>
    </w:p>
    <w:p w14:paraId="736972D7" w14:textId="77777777" w:rsidR="00B404FB" w:rsidRDefault="00B404FB" w:rsidP="005E69B1">
      <w:pPr>
        <w:rPr>
          <w:b/>
          <w:lang w:val="en-GB"/>
        </w:rPr>
      </w:pPr>
    </w:p>
    <w:p w14:paraId="75FEA0E6" w14:textId="77777777" w:rsidR="005E69B1" w:rsidRPr="00FF5A34" w:rsidRDefault="005E69B1" w:rsidP="005E69B1">
      <w:pPr>
        <w:rPr>
          <w:b/>
          <w:lang w:val="en-GB"/>
        </w:rPr>
      </w:pPr>
      <w:r w:rsidRPr="00FF5A34">
        <w:rPr>
          <w:b/>
          <w:lang w:val="en-GB"/>
        </w:rPr>
        <w:lastRenderedPageBreak/>
        <w:t>LIST OF BANKING ESTABLISHMENTS AND FINANCIAL BODIES AUTHORISED TO ISSUE BONDS FOR PUBLIC CONTRACTS</w:t>
      </w:r>
    </w:p>
    <w:p w14:paraId="446F85ED" w14:textId="77777777" w:rsidR="005E69B1" w:rsidRPr="005E69B1" w:rsidRDefault="005E69B1" w:rsidP="005E69B1">
      <w:pPr>
        <w:rPr>
          <w:b/>
          <w:sz w:val="10"/>
          <w:lang w:val="en-GB"/>
        </w:rPr>
      </w:pPr>
    </w:p>
    <w:p w14:paraId="72C75C16" w14:textId="30426D03" w:rsidR="005E69B1" w:rsidRDefault="005E69B1" w:rsidP="005E69B1">
      <w:pPr>
        <w:numPr>
          <w:ilvl w:val="0"/>
          <w:numId w:val="82"/>
        </w:numPr>
        <w:spacing w:after="0" w:line="240" w:lineRule="auto"/>
        <w:jc w:val="left"/>
        <w:rPr>
          <w:b/>
          <w:lang w:val="en-GB"/>
        </w:rPr>
      </w:pPr>
      <w:r w:rsidRPr="00FF5A34">
        <w:rPr>
          <w:b/>
          <w:lang w:val="en-GB"/>
        </w:rPr>
        <w:t>BANKS</w:t>
      </w:r>
    </w:p>
    <w:p w14:paraId="2C910F5E" w14:textId="77777777" w:rsidR="005E69B1" w:rsidRPr="005E69B1" w:rsidRDefault="005E69B1" w:rsidP="005E69B1">
      <w:pPr>
        <w:spacing w:after="0" w:line="240" w:lineRule="auto"/>
        <w:ind w:left="1080" w:firstLine="0"/>
        <w:jc w:val="left"/>
        <w:rPr>
          <w:b/>
          <w:lang w:val="en-GB"/>
        </w:rPr>
      </w:pPr>
    </w:p>
    <w:p w14:paraId="65249C05" w14:textId="77777777" w:rsidR="005E69B1" w:rsidRPr="00FF5A34" w:rsidRDefault="005E69B1" w:rsidP="005E69B1">
      <w:pPr>
        <w:numPr>
          <w:ilvl w:val="0"/>
          <w:numId w:val="81"/>
        </w:numPr>
        <w:spacing w:after="0" w:line="240" w:lineRule="auto"/>
        <w:jc w:val="left"/>
      </w:pPr>
      <w:r w:rsidRPr="00FF5A34">
        <w:t>AFRILAND FIRST BANK</w:t>
      </w:r>
    </w:p>
    <w:p w14:paraId="4882588A" w14:textId="77777777" w:rsidR="005E69B1" w:rsidRPr="00FF5A34" w:rsidRDefault="005E69B1" w:rsidP="005E69B1">
      <w:pPr>
        <w:numPr>
          <w:ilvl w:val="0"/>
          <w:numId w:val="81"/>
        </w:numPr>
        <w:spacing w:after="0" w:line="240" w:lineRule="auto"/>
        <w:jc w:val="left"/>
      </w:pPr>
      <w:r w:rsidRPr="00FF5A34">
        <w:t>BANQUE ATLANTIQUE DU CAMEROON (BACM)</w:t>
      </w:r>
    </w:p>
    <w:p w14:paraId="4B8B6F1D" w14:textId="77777777" w:rsidR="005E69B1" w:rsidRPr="00FF5A34" w:rsidRDefault="005E69B1" w:rsidP="005E69B1">
      <w:pPr>
        <w:numPr>
          <w:ilvl w:val="0"/>
          <w:numId w:val="81"/>
        </w:numPr>
        <w:spacing w:after="0" w:line="240" w:lineRule="auto"/>
        <w:jc w:val="left"/>
      </w:pPr>
      <w:r w:rsidRPr="00FF5A34">
        <w:t>BANQUE GABONAISE POUR LE FINANCEMENT INTERNATIONAL (BGFI BANK)</w:t>
      </w:r>
    </w:p>
    <w:p w14:paraId="3F32823A" w14:textId="77777777" w:rsidR="005E69B1" w:rsidRPr="00FF5A34" w:rsidRDefault="005E69B1" w:rsidP="005E69B1">
      <w:pPr>
        <w:numPr>
          <w:ilvl w:val="0"/>
          <w:numId w:val="81"/>
        </w:numPr>
        <w:spacing w:after="0" w:line="240" w:lineRule="auto"/>
        <w:jc w:val="left"/>
      </w:pPr>
      <w:r w:rsidRPr="00FF5A34">
        <w:t>BANQUE INTERNATIONALE DU CAMEROUN POUR L’EPARGNE ET LE CREDIT (BICEC)</w:t>
      </w:r>
    </w:p>
    <w:p w14:paraId="0FBACAFB" w14:textId="77777777" w:rsidR="005E69B1" w:rsidRPr="00FF5A34" w:rsidRDefault="005E69B1" w:rsidP="005E69B1">
      <w:pPr>
        <w:numPr>
          <w:ilvl w:val="0"/>
          <w:numId w:val="81"/>
        </w:numPr>
        <w:spacing w:after="0" w:line="240" w:lineRule="auto"/>
        <w:jc w:val="left"/>
      </w:pPr>
      <w:r w:rsidRPr="00FF5A34">
        <w:t>CITIBANK   CAMEROON (CITIGROUP)</w:t>
      </w:r>
    </w:p>
    <w:p w14:paraId="0C09C5D8" w14:textId="77777777" w:rsidR="005E69B1" w:rsidRPr="00FF5A34" w:rsidRDefault="005E69B1" w:rsidP="005E69B1">
      <w:pPr>
        <w:numPr>
          <w:ilvl w:val="0"/>
          <w:numId w:val="81"/>
        </w:numPr>
        <w:spacing w:after="0" w:line="240" w:lineRule="auto"/>
        <w:jc w:val="left"/>
        <w:rPr>
          <w:lang w:val="en-GB"/>
        </w:rPr>
      </w:pPr>
      <w:r w:rsidRPr="00FF5A34">
        <w:rPr>
          <w:lang w:val="en-GB"/>
        </w:rPr>
        <w:t>COMMERCIAL BANK OF CAMEROON (CBC)</w:t>
      </w:r>
    </w:p>
    <w:p w14:paraId="6DF7ADF5" w14:textId="77777777" w:rsidR="005E69B1" w:rsidRPr="00FF5A34" w:rsidRDefault="005E69B1" w:rsidP="005E69B1">
      <w:pPr>
        <w:numPr>
          <w:ilvl w:val="0"/>
          <w:numId w:val="81"/>
        </w:numPr>
        <w:spacing w:after="0" w:line="240" w:lineRule="auto"/>
        <w:jc w:val="left"/>
        <w:rPr>
          <w:lang w:val="en-GB"/>
        </w:rPr>
      </w:pPr>
      <w:r w:rsidRPr="00FF5A34">
        <w:rPr>
          <w:lang w:val="en-GB"/>
        </w:rPr>
        <w:t>ECOBANK CAMEROUN</w:t>
      </w:r>
    </w:p>
    <w:p w14:paraId="51D97C93" w14:textId="77777777" w:rsidR="005E69B1" w:rsidRPr="00FF5A34" w:rsidRDefault="005E69B1" w:rsidP="005E69B1">
      <w:pPr>
        <w:numPr>
          <w:ilvl w:val="0"/>
          <w:numId w:val="81"/>
        </w:numPr>
        <w:spacing w:after="0" w:line="240" w:lineRule="auto"/>
        <w:jc w:val="left"/>
        <w:rPr>
          <w:lang w:val="en-GB"/>
        </w:rPr>
      </w:pPr>
      <w:r w:rsidRPr="00FF5A34">
        <w:rPr>
          <w:lang w:val="en-GB"/>
        </w:rPr>
        <w:t>NATIONAL FINANCIAL CREDIT BANK (NFC BANK)</w:t>
      </w:r>
    </w:p>
    <w:p w14:paraId="1F8CF4E3" w14:textId="77777777" w:rsidR="005E69B1" w:rsidRPr="00FF5A34" w:rsidRDefault="005E69B1" w:rsidP="005E69B1">
      <w:pPr>
        <w:numPr>
          <w:ilvl w:val="0"/>
          <w:numId w:val="81"/>
        </w:numPr>
        <w:spacing w:after="0" w:line="240" w:lineRule="auto"/>
        <w:jc w:val="left"/>
      </w:pPr>
      <w:r w:rsidRPr="00FF5A34">
        <w:t>SOCIETE COMMERCIALE DE BANQUE CAMEROUN (CA-SCB)</w:t>
      </w:r>
    </w:p>
    <w:p w14:paraId="7D9B6800" w14:textId="77777777" w:rsidR="005E69B1" w:rsidRPr="00FF5A34" w:rsidRDefault="005E69B1" w:rsidP="005E69B1">
      <w:pPr>
        <w:numPr>
          <w:ilvl w:val="0"/>
          <w:numId w:val="81"/>
        </w:numPr>
        <w:spacing w:after="0" w:line="240" w:lineRule="auto"/>
        <w:jc w:val="left"/>
      </w:pPr>
      <w:r w:rsidRPr="00FF5A34">
        <w:t>SOCIETE GENERALE DE BANQUE AU CAMEROUN (SGBC)</w:t>
      </w:r>
    </w:p>
    <w:p w14:paraId="4DF1C967" w14:textId="77777777" w:rsidR="005E69B1" w:rsidRPr="00FF5A34" w:rsidRDefault="005E69B1" w:rsidP="005E69B1">
      <w:pPr>
        <w:numPr>
          <w:ilvl w:val="0"/>
          <w:numId w:val="81"/>
        </w:numPr>
        <w:spacing w:after="0" w:line="240" w:lineRule="auto"/>
        <w:jc w:val="left"/>
      </w:pPr>
      <w:r w:rsidRPr="00FF5A34">
        <w:t>STANDARD CHARTERED BANK CAMEROON</w:t>
      </w:r>
    </w:p>
    <w:p w14:paraId="4FC84291" w14:textId="77777777" w:rsidR="005E69B1" w:rsidRPr="00FF5A34" w:rsidRDefault="005E69B1" w:rsidP="005E69B1">
      <w:pPr>
        <w:numPr>
          <w:ilvl w:val="0"/>
          <w:numId w:val="81"/>
        </w:numPr>
        <w:spacing w:after="0" w:line="240" w:lineRule="auto"/>
        <w:jc w:val="left"/>
        <w:rPr>
          <w:lang w:val="en-GB"/>
        </w:rPr>
      </w:pPr>
      <w:r w:rsidRPr="00FF5A34">
        <w:rPr>
          <w:lang w:val="en-GB"/>
        </w:rPr>
        <w:t>UNION BANK OF CAMEROON PLC (UBC)</w:t>
      </w:r>
    </w:p>
    <w:p w14:paraId="50AE9FD3" w14:textId="77777777" w:rsidR="005E69B1" w:rsidRPr="00FF5A34" w:rsidRDefault="005E69B1" w:rsidP="005E69B1">
      <w:pPr>
        <w:numPr>
          <w:ilvl w:val="0"/>
          <w:numId w:val="81"/>
        </w:numPr>
        <w:spacing w:after="0" w:line="240" w:lineRule="auto"/>
        <w:jc w:val="left"/>
        <w:rPr>
          <w:lang w:val="en-GB"/>
        </w:rPr>
      </w:pPr>
      <w:r w:rsidRPr="00FF5A34">
        <w:rPr>
          <w:lang w:val="en-GB"/>
        </w:rPr>
        <w:t xml:space="preserve">UNITED BANK FOR AFRICA (UBA) </w:t>
      </w:r>
    </w:p>
    <w:p w14:paraId="563631C0" w14:textId="77777777" w:rsidR="005E69B1" w:rsidRPr="00FF5A34" w:rsidRDefault="005E69B1" w:rsidP="005E69B1">
      <w:pPr>
        <w:numPr>
          <w:ilvl w:val="0"/>
          <w:numId w:val="81"/>
        </w:numPr>
        <w:spacing w:after="0" w:line="240" w:lineRule="auto"/>
        <w:jc w:val="left"/>
      </w:pPr>
      <w:r w:rsidRPr="00FF5A34">
        <w:t>BANQUE CAMEROUNAISE DES PETITES ET MOYENNES ENTREPRISES (BC-PME)</w:t>
      </w:r>
    </w:p>
    <w:p w14:paraId="781F7341" w14:textId="77777777" w:rsidR="005E69B1" w:rsidRPr="00FF5A34" w:rsidRDefault="005E69B1" w:rsidP="005E69B1">
      <w:pPr>
        <w:numPr>
          <w:ilvl w:val="0"/>
          <w:numId w:val="81"/>
        </w:numPr>
        <w:spacing w:after="0" w:line="240" w:lineRule="auto"/>
        <w:jc w:val="left"/>
      </w:pPr>
      <w:r w:rsidRPr="00FF5A34">
        <w:t>BANK OF AFRICA CAMEROUN (BOA CAMEROUN)</w:t>
      </w:r>
    </w:p>
    <w:p w14:paraId="27D01AC7" w14:textId="1C3A30C9" w:rsidR="005E69B1" w:rsidRDefault="005E69B1" w:rsidP="005E69B1">
      <w:pPr>
        <w:numPr>
          <w:ilvl w:val="0"/>
          <w:numId w:val="81"/>
        </w:numPr>
        <w:spacing w:after="0" w:line="240" w:lineRule="auto"/>
        <w:jc w:val="left"/>
      </w:pPr>
      <w:r w:rsidRPr="00FF5A34">
        <w:t>CREDIT COMMUNAUTAIRE D’AFRIQUE (CCA)</w:t>
      </w:r>
    </w:p>
    <w:p w14:paraId="2F856C1B" w14:textId="77777777" w:rsidR="005E69B1" w:rsidRPr="00FF5A34" w:rsidRDefault="005E69B1" w:rsidP="005E69B1">
      <w:pPr>
        <w:spacing w:after="0" w:line="240" w:lineRule="auto"/>
        <w:ind w:left="720" w:firstLine="0"/>
        <w:jc w:val="left"/>
      </w:pPr>
    </w:p>
    <w:p w14:paraId="75A01477" w14:textId="77777777" w:rsidR="005E69B1" w:rsidRDefault="005E69B1" w:rsidP="005E69B1">
      <w:pPr>
        <w:numPr>
          <w:ilvl w:val="0"/>
          <w:numId w:val="82"/>
        </w:numPr>
        <w:spacing w:after="0" w:line="240" w:lineRule="auto"/>
        <w:jc w:val="left"/>
        <w:rPr>
          <w:b/>
          <w:lang w:val="en-GB"/>
        </w:rPr>
      </w:pPr>
      <w:r w:rsidRPr="00FF5A34">
        <w:rPr>
          <w:b/>
          <w:lang w:val="en-GB"/>
        </w:rPr>
        <w:t>INSURANCE COMPANIES</w:t>
      </w:r>
    </w:p>
    <w:p w14:paraId="75FABF2F" w14:textId="77777777" w:rsidR="005E69B1" w:rsidRPr="00FF5A34" w:rsidRDefault="005E69B1" w:rsidP="005E69B1">
      <w:pPr>
        <w:spacing w:after="0" w:line="240" w:lineRule="auto"/>
        <w:ind w:left="1080" w:firstLine="0"/>
        <w:jc w:val="left"/>
        <w:rPr>
          <w:b/>
          <w:lang w:val="en-GB"/>
        </w:rPr>
      </w:pPr>
    </w:p>
    <w:p w14:paraId="193E00B6" w14:textId="77777777" w:rsidR="005E69B1" w:rsidRPr="00FF5A34" w:rsidRDefault="005E69B1" w:rsidP="005E69B1">
      <w:pPr>
        <w:numPr>
          <w:ilvl w:val="0"/>
          <w:numId w:val="81"/>
        </w:numPr>
        <w:spacing w:after="0" w:line="240" w:lineRule="auto"/>
        <w:jc w:val="left"/>
        <w:rPr>
          <w:lang w:val="en-GB"/>
        </w:rPr>
      </w:pPr>
      <w:r w:rsidRPr="00FF5A34">
        <w:rPr>
          <w:lang w:val="en-GB"/>
        </w:rPr>
        <w:t>ACTIVA INSURANCE</w:t>
      </w:r>
    </w:p>
    <w:p w14:paraId="7AADF3BF" w14:textId="77777777" w:rsidR="005E69B1" w:rsidRPr="00FF5A34" w:rsidRDefault="005E69B1" w:rsidP="005E69B1">
      <w:pPr>
        <w:numPr>
          <w:ilvl w:val="0"/>
          <w:numId w:val="81"/>
        </w:numPr>
        <w:spacing w:after="0" w:line="240" w:lineRule="auto"/>
        <w:jc w:val="left"/>
      </w:pPr>
      <w:r w:rsidRPr="00FF5A34">
        <w:t>ASSURANCE ET REASSURANCE AFRICAINE (AREA)</w:t>
      </w:r>
    </w:p>
    <w:p w14:paraId="7E6CD7F9" w14:textId="77777777" w:rsidR="005E69B1" w:rsidRPr="00FF5A34" w:rsidRDefault="005E69B1" w:rsidP="005E69B1">
      <w:pPr>
        <w:numPr>
          <w:ilvl w:val="0"/>
          <w:numId w:val="81"/>
        </w:numPr>
        <w:spacing w:after="0" w:line="240" w:lineRule="auto"/>
        <w:jc w:val="left"/>
        <w:rPr>
          <w:lang w:val="en-GB"/>
        </w:rPr>
      </w:pPr>
      <w:r w:rsidRPr="00FF5A34">
        <w:rPr>
          <w:lang w:val="en-GB"/>
        </w:rPr>
        <w:t>CHANAS INSURANCE</w:t>
      </w:r>
    </w:p>
    <w:p w14:paraId="30A679BF" w14:textId="77777777" w:rsidR="005E69B1" w:rsidRPr="00FF5A34" w:rsidRDefault="005E69B1" w:rsidP="005E69B1">
      <w:pPr>
        <w:numPr>
          <w:ilvl w:val="0"/>
          <w:numId w:val="81"/>
        </w:numPr>
        <w:spacing w:after="0" w:line="240" w:lineRule="auto"/>
        <w:jc w:val="left"/>
        <w:rPr>
          <w:lang w:val="en-GB"/>
        </w:rPr>
      </w:pPr>
      <w:r w:rsidRPr="00FF5A34">
        <w:rPr>
          <w:lang w:val="en-GB"/>
        </w:rPr>
        <w:t>PRO ASSUR SA</w:t>
      </w:r>
    </w:p>
    <w:p w14:paraId="7D996BD3" w14:textId="77777777" w:rsidR="005E69B1" w:rsidRPr="00FF5A34" w:rsidRDefault="005E69B1" w:rsidP="005E69B1">
      <w:pPr>
        <w:numPr>
          <w:ilvl w:val="0"/>
          <w:numId w:val="81"/>
        </w:numPr>
        <w:spacing w:after="0" w:line="240" w:lineRule="auto"/>
        <w:jc w:val="left"/>
        <w:rPr>
          <w:lang w:val="en-GB"/>
        </w:rPr>
      </w:pPr>
      <w:r w:rsidRPr="00FF5A34">
        <w:t>ZENITHE INSURANCE</w:t>
      </w:r>
    </w:p>
    <w:p w14:paraId="01CA7CE2" w14:textId="77777777" w:rsidR="005E69B1" w:rsidRPr="00FF5A34" w:rsidRDefault="005E69B1" w:rsidP="005E69B1">
      <w:pPr>
        <w:numPr>
          <w:ilvl w:val="0"/>
          <w:numId w:val="81"/>
        </w:numPr>
        <w:spacing w:after="0" w:line="240" w:lineRule="auto"/>
        <w:jc w:val="left"/>
        <w:rPr>
          <w:lang w:val="en-GB"/>
        </w:rPr>
      </w:pPr>
      <w:r w:rsidRPr="00FF5A34">
        <w:t>BENEFICIAL GENERAL INSURANCE SA</w:t>
      </w:r>
    </w:p>
    <w:p w14:paraId="5025AE10" w14:textId="77777777" w:rsidR="005E69B1" w:rsidRPr="00FF5A34" w:rsidRDefault="005E69B1" w:rsidP="005E69B1">
      <w:pPr>
        <w:numPr>
          <w:ilvl w:val="0"/>
          <w:numId w:val="81"/>
        </w:numPr>
        <w:spacing w:after="0" w:line="240" w:lineRule="auto"/>
        <w:jc w:val="left"/>
        <w:rPr>
          <w:lang w:val="en-GB"/>
        </w:rPr>
      </w:pPr>
      <w:r w:rsidRPr="00FF5A34">
        <w:t>CPA SA</w:t>
      </w:r>
    </w:p>
    <w:p w14:paraId="50936BFD" w14:textId="77777777" w:rsidR="005E69B1" w:rsidRPr="00FF5A34" w:rsidRDefault="005E69B1" w:rsidP="005E69B1">
      <w:pPr>
        <w:numPr>
          <w:ilvl w:val="0"/>
          <w:numId w:val="81"/>
        </w:numPr>
        <w:spacing w:after="0" w:line="240" w:lineRule="auto"/>
        <w:jc w:val="left"/>
        <w:rPr>
          <w:lang w:val="en-GB"/>
        </w:rPr>
      </w:pPr>
      <w:r w:rsidRPr="00FF5A34">
        <w:t>NSIA ASSURANCE SA</w:t>
      </w:r>
    </w:p>
    <w:p w14:paraId="42A2A107" w14:textId="77777777" w:rsidR="005E69B1" w:rsidRPr="00FF5A34" w:rsidRDefault="005E69B1" w:rsidP="005E69B1">
      <w:pPr>
        <w:numPr>
          <w:ilvl w:val="0"/>
          <w:numId w:val="81"/>
        </w:numPr>
        <w:spacing w:after="0" w:line="240" w:lineRule="auto"/>
        <w:jc w:val="left"/>
        <w:rPr>
          <w:lang w:val="en-GB"/>
        </w:rPr>
      </w:pPr>
      <w:r w:rsidRPr="00FF5A34">
        <w:t>SAAR SA</w:t>
      </w:r>
    </w:p>
    <w:p w14:paraId="74085465" w14:textId="77777777" w:rsidR="005E69B1" w:rsidRPr="00FF5A34" w:rsidRDefault="005E69B1" w:rsidP="005E69B1">
      <w:pPr>
        <w:numPr>
          <w:ilvl w:val="0"/>
          <w:numId w:val="81"/>
        </w:numPr>
        <w:spacing w:after="0" w:line="240" w:lineRule="auto"/>
        <w:jc w:val="left"/>
        <w:rPr>
          <w:lang w:val="en-GB"/>
        </w:rPr>
      </w:pPr>
      <w:r w:rsidRPr="00FF5A34">
        <w:t>SAHAM ASSURANCE SA</w:t>
      </w:r>
    </w:p>
    <w:p w14:paraId="7E9A9223" w14:textId="77777777" w:rsidR="005E69B1" w:rsidRPr="00FF5A34" w:rsidRDefault="005E69B1" w:rsidP="005E69B1">
      <w:pPr>
        <w:numPr>
          <w:ilvl w:val="0"/>
          <w:numId w:val="81"/>
        </w:numPr>
        <w:spacing w:after="0" w:line="240" w:lineRule="auto"/>
        <w:jc w:val="left"/>
        <w:rPr>
          <w:lang w:val="en-GB"/>
        </w:rPr>
      </w:pPr>
      <w:r w:rsidRPr="00FF5A34">
        <w:t>ATLANTIQUE ASSURANCE SA</w:t>
      </w:r>
    </w:p>
    <w:p w14:paraId="0AE534D7" w14:textId="77777777" w:rsidR="005E69B1" w:rsidRPr="0034302F" w:rsidRDefault="005E69B1" w:rsidP="005E69B1">
      <w:pPr>
        <w:widowControl w:val="0"/>
        <w:autoSpaceDE w:val="0"/>
        <w:rPr>
          <w:rFonts w:ascii="Arial" w:hAnsi="Arial" w:cs="Arial"/>
        </w:rPr>
      </w:pPr>
    </w:p>
    <w:p w14:paraId="011CD6D0" w14:textId="2F29E9E4" w:rsidR="00603413" w:rsidRPr="000C5A0E" w:rsidRDefault="00603413" w:rsidP="005E69B1">
      <w:pPr>
        <w:pStyle w:val="ListParagraph"/>
        <w:spacing w:before="120" w:after="0" w:line="360" w:lineRule="auto"/>
        <w:ind w:left="-284" w:firstLine="0"/>
        <w:rPr>
          <w:highlight w:val="cyan"/>
        </w:rPr>
      </w:pPr>
    </w:p>
    <w:sectPr w:rsidR="00603413" w:rsidRPr="000C5A0E" w:rsidSect="00132B97">
      <w:headerReference w:type="even" r:id="rId39"/>
      <w:headerReference w:type="default" r:id="rId40"/>
      <w:headerReference w:type="first" r:id="rId41"/>
      <w:pgSz w:w="12240" w:h="15840"/>
      <w:pgMar w:top="720" w:right="720" w:bottom="720" w:left="720" w:header="727"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8C55FE" w14:textId="77777777" w:rsidR="00160145" w:rsidRDefault="00160145">
      <w:pPr>
        <w:spacing w:after="0" w:line="240" w:lineRule="auto"/>
      </w:pPr>
      <w:r>
        <w:separator/>
      </w:r>
    </w:p>
  </w:endnote>
  <w:endnote w:type="continuationSeparator" w:id="0">
    <w:p w14:paraId="3D73604D" w14:textId="77777777" w:rsidR="00160145" w:rsidRDefault="00160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0144489"/>
      <w:docPartObj>
        <w:docPartGallery w:val="Page Numbers (Bottom of Page)"/>
        <w:docPartUnique/>
      </w:docPartObj>
    </w:sdtPr>
    <w:sdtContent>
      <w:sdt>
        <w:sdtPr>
          <w:id w:val="860082579"/>
          <w:docPartObj>
            <w:docPartGallery w:val="Page Numbers (Top of Page)"/>
            <w:docPartUnique/>
          </w:docPartObj>
        </w:sdtPr>
        <w:sdtContent>
          <w:p w14:paraId="48073791" w14:textId="05493178" w:rsidR="00615F66" w:rsidRDefault="00615F66">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7037F5">
              <w:rPr>
                <w:b/>
                <w:bCs/>
                <w:noProof/>
              </w:rPr>
              <w:t>7</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7037F5">
              <w:rPr>
                <w:b/>
                <w:bCs/>
                <w:noProof/>
              </w:rPr>
              <w:t>135</w:t>
            </w:r>
            <w:r>
              <w:rPr>
                <w:b/>
                <w:bCs/>
                <w:szCs w:val="24"/>
              </w:rPr>
              <w:fldChar w:fldCharType="end"/>
            </w:r>
          </w:p>
        </w:sdtContent>
      </w:sdt>
    </w:sdtContent>
  </w:sdt>
  <w:p w14:paraId="16AC09FF" w14:textId="77777777" w:rsidR="00615F66" w:rsidRDefault="00615F66" w:rsidP="00061B7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16F6E3" w14:textId="77777777" w:rsidR="00160145" w:rsidRDefault="00160145">
      <w:pPr>
        <w:spacing w:after="0" w:line="263" w:lineRule="auto"/>
        <w:ind w:left="720" w:hanging="360"/>
        <w:jc w:val="left"/>
      </w:pPr>
      <w:r>
        <w:separator/>
      </w:r>
    </w:p>
  </w:footnote>
  <w:footnote w:type="continuationSeparator" w:id="0">
    <w:p w14:paraId="5EEEF703" w14:textId="77777777" w:rsidR="00160145" w:rsidRDefault="00160145">
      <w:pPr>
        <w:spacing w:after="0" w:line="263" w:lineRule="auto"/>
        <w:ind w:left="720" w:hanging="360"/>
        <w:jc w:val="left"/>
      </w:pPr>
      <w:r>
        <w:continuationSeparator/>
      </w:r>
    </w:p>
  </w:footnote>
  <w:footnote w:id="1">
    <w:p w14:paraId="3A69F58C" w14:textId="77777777" w:rsidR="00615F66" w:rsidRDefault="00615F66">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7281D76C" w14:textId="77777777" w:rsidR="00615F66" w:rsidRPr="0026306C" w:rsidRDefault="00615F66" w:rsidP="005E69B1">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615F66" w:rsidRPr="0026306C" w:rsidRDefault="00615F6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615F66" w:rsidRPr="0026306C" w:rsidRDefault="00615F66"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615F66" w:rsidRPr="0026306C" w:rsidRDefault="00615F66"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615F66" w:rsidRPr="0026306C" w:rsidRDefault="00615F6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615F66" w:rsidRPr="0026306C" w:rsidRDefault="00615F66"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615F66" w:rsidRPr="0026306C" w:rsidRDefault="00615F6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615F66" w:rsidRPr="0026306C" w:rsidRDefault="00615F6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615F66" w:rsidRPr="0026306C" w:rsidRDefault="00615F6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615F66" w:rsidRPr="005F76C3" w:rsidRDefault="00615F66"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615F66" w:rsidRPr="0026306C" w:rsidRDefault="00615F66"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w:t>
      </w:r>
      <w:proofErr w:type="spellStart"/>
      <w:proofErr w:type="gramStart"/>
      <w:r w:rsidRPr="0026306C">
        <w:t>B</w:t>
      </w:r>
      <w:r w:rsidRPr="0026306C">
        <w:rPr>
          <w:vertAlign w:val="subscript"/>
        </w:rPr>
        <w:t>c</w:t>
      </w:r>
      <w:proofErr w:type="spellEnd"/>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w:t>
      </w:r>
      <w:proofErr w:type="gramStart"/>
      <w:r w:rsidRPr="0026306C">
        <w:t>sum of the adjustments for each currency are</w:t>
      </w:r>
      <w:proofErr w:type="gramEnd"/>
      <w:r w:rsidRPr="0026306C">
        <w:t xml:space="preserve"> added to the Contract Price.</w:t>
      </w:r>
    </w:p>
  </w:footnote>
  <w:footnote w:id="11">
    <w:p w14:paraId="7417637E" w14:textId="7E0350BA" w:rsidR="00615F66" w:rsidRDefault="00615F66" w:rsidP="0064520B">
      <w:pPr>
        <w:pStyle w:val="footnotedescription"/>
        <w:tabs>
          <w:tab w:val="left" w:pos="1455"/>
        </w:tabs>
        <w:spacing w:line="252" w:lineRule="auto"/>
        <w:ind w:left="0" w:firstLine="0"/>
      </w:pPr>
      <w:r>
        <w:tab/>
      </w:r>
    </w:p>
  </w:footnote>
  <w:footnote w:id="12">
    <w:p w14:paraId="4050CBDD" w14:textId="77777777" w:rsidR="00615F66" w:rsidRDefault="00615F66" w:rsidP="00603413">
      <w:pPr>
        <w:pStyle w:val="footnotedescription"/>
        <w:spacing w:after="62" w:line="242" w:lineRule="auto"/>
        <w:ind w:left="0" w:right="54" w:firstLine="0"/>
      </w:pPr>
      <w:r>
        <w:rPr>
          <w:sz w:val="16"/>
        </w:rPr>
        <w:t xml:space="preserve">  </w:t>
      </w:r>
    </w:p>
  </w:footnote>
  <w:footnote w:id="13">
    <w:p w14:paraId="7BE2FB4F" w14:textId="77777777" w:rsidR="00615F66" w:rsidRPr="00603413" w:rsidRDefault="00615F66"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829D9" w14:textId="77777777" w:rsidR="00615F66" w:rsidRDefault="00615F66">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978D3" w14:textId="77777777" w:rsidR="00615F66" w:rsidRDefault="00615F66">
    <w:pPr>
      <w:spacing w:after="0" w:line="259" w:lineRule="auto"/>
      <w:ind w:right="2" w:firstLine="0"/>
      <w:jc w:val="right"/>
    </w:pPr>
    <w:r>
      <w:fldChar w:fldCharType="begin"/>
    </w:r>
    <w:r>
      <w:instrText xml:space="preserve"> PAGE   \* MERGEFORMAT </w:instrText>
    </w:r>
    <w:r>
      <w:fldChar w:fldCharType="separate"/>
    </w:r>
    <w:r w:rsidR="007037F5" w:rsidRPr="007037F5">
      <w:rPr>
        <w:noProof/>
        <w:sz w:val="20"/>
      </w:rPr>
      <w:t>91</w:t>
    </w:r>
    <w:r>
      <w:rPr>
        <w:sz w:val="20"/>
      </w:rPr>
      <w:fldChar w:fldCharType="end"/>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40AE9" w14:textId="77777777" w:rsidR="00615F66" w:rsidRDefault="00615F66">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35CB1" w14:textId="77777777" w:rsidR="00615F66" w:rsidRPr="001555CC" w:rsidRDefault="00615F66"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392F4" w14:textId="77777777" w:rsidR="00615F66" w:rsidRDefault="00615F66">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255D1" w14:textId="77777777" w:rsidR="00615F66" w:rsidRDefault="00615F66">
    <w:pPr>
      <w:spacing w:after="0" w:line="259" w:lineRule="auto"/>
      <w:ind w:right="1439" w:firstLine="0"/>
      <w:jc w:val="right"/>
    </w:pPr>
    <w:r>
      <w:fldChar w:fldCharType="begin"/>
    </w:r>
    <w:r>
      <w:instrText xml:space="preserve"> PAGE   \* MERGEFORMAT </w:instrText>
    </w:r>
    <w:r>
      <w:fldChar w:fldCharType="separate"/>
    </w:r>
    <w:r w:rsidR="007037F5" w:rsidRPr="007037F5">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22E7F" w14:textId="77777777" w:rsidR="00615F66" w:rsidRPr="00993933" w:rsidRDefault="00615F66"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026C9" w14:textId="77777777" w:rsidR="00615F66" w:rsidRPr="00516B75" w:rsidRDefault="00615F66"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16359" w14:textId="3DFCACCC" w:rsidR="00615F66" w:rsidRDefault="00615F66">
    <w:pPr>
      <w:tabs>
        <w:tab w:val="right" w:pos="9004"/>
      </w:tabs>
      <w:spacing w:after="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8303" w14:textId="77777777" w:rsidR="00615F66" w:rsidRDefault="00615F66">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13"/>
    <w:multiLevelType w:val="hybridMultilevel"/>
    <w:tmpl w:val="1FE26E54"/>
    <w:lvl w:ilvl="0" w:tplc="833406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19"/>
    <w:multiLevelType w:val="hybridMultilevel"/>
    <w:tmpl w:val="D47086F4"/>
    <w:lvl w:ilvl="0" w:tplc="040C000F">
      <w:start w:val="1"/>
      <w:numFmt w:val="decimal"/>
      <w:lvlText w:val="%1."/>
      <w:lvlJc w:val="left"/>
      <w:pPr>
        <w:tabs>
          <w:tab w:val="left" w:pos="720"/>
        </w:tabs>
        <w:ind w:left="720" w:hanging="360"/>
      </w:pPr>
      <w:rPr>
        <w:rFonts w:hint="default"/>
      </w:rPr>
    </w:lvl>
    <w:lvl w:ilvl="1" w:tplc="040C0019" w:tentative="1">
      <w:start w:val="1"/>
      <w:numFmt w:val="lowerLetter"/>
      <w:lvlText w:val="%2."/>
      <w:lvlJc w:val="left"/>
      <w:pPr>
        <w:tabs>
          <w:tab w:val="left" w:pos="1440"/>
        </w:tabs>
        <w:ind w:left="1440" w:hanging="360"/>
      </w:pPr>
    </w:lvl>
    <w:lvl w:ilvl="2" w:tplc="040C001B" w:tentative="1">
      <w:start w:val="1"/>
      <w:numFmt w:val="lowerRoman"/>
      <w:lvlText w:val="%3."/>
      <w:lvlJc w:val="right"/>
      <w:pPr>
        <w:tabs>
          <w:tab w:val="left" w:pos="2160"/>
        </w:tabs>
        <w:ind w:left="2160" w:hanging="180"/>
      </w:pPr>
    </w:lvl>
    <w:lvl w:ilvl="3" w:tplc="040C000F" w:tentative="1">
      <w:start w:val="1"/>
      <w:numFmt w:val="decimal"/>
      <w:lvlText w:val="%4."/>
      <w:lvlJc w:val="left"/>
      <w:pPr>
        <w:tabs>
          <w:tab w:val="left" w:pos="2880"/>
        </w:tabs>
        <w:ind w:left="2880" w:hanging="360"/>
      </w:pPr>
    </w:lvl>
    <w:lvl w:ilvl="4" w:tplc="040C0019" w:tentative="1">
      <w:start w:val="1"/>
      <w:numFmt w:val="lowerLetter"/>
      <w:lvlText w:val="%5."/>
      <w:lvlJc w:val="left"/>
      <w:pPr>
        <w:tabs>
          <w:tab w:val="left" w:pos="3600"/>
        </w:tabs>
        <w:ind w:left="3600" w:hanging="360"/>
      </w:pPr>
    </w:lvl>
    <w:lvl w:ilvl="5" w:tplc="040C001B" w:tentative="1">
      <w:start w:val="1"/>
      <w:numFmt w:val="lowerRoman"/>
      <w:lvlText w:val="%6."/>
      <w:lvlJc w:val="right"/>
      <w:pPr>
        <w:tabs>
          <w:tab w:val="left" w:pos="4320"/>
        </w:tabs>
        <w:ind w:left="4320" w:hanging="180"/>
      </w:pPr>
    </w:lvl>
    <w:lvl w:ilvl="6" w:tplc="040C000F" w:tentative="1">
      <w:start w:val="1"/>
      <w:numFmt w:val="decimal"/>
      <w:lvlText w:val="%7."/>
      <w:lvlJc w:val="left"/>
      <w:pPr>
        <w:tabs>
          <w:tab w:val="left" w:pos="5040"/>
        </w:tabs>
        <w:ind w:left="5040" w:hanging="360"/>
      </w:pPr>
    </w:lvl>
    <w:lvl w:ilvl="7" w:tplc="040C0019" w:tentative="1">
      <w:start w:val="1"/>
      <w:numFmt w:val="lowerLetter"/>
      <w:lvlText w:val="%8."/>
      <w:lvlJc w:val="left"/>
      <w:pPr>
        <w:tabs>
          <w:tab w:val="left" w:pos="5760"/>
        </w:tabs>
        <w:ind w:left="5760" w:hanging="360"/>
      </w:pPr>
    </w:lvl>
    <w:lvl w:ilvl="8" w:tplc="040C001B" w:tentative="1">
      <w:start w:val="1"/>
      <w:numFmt w:val="lowerRoman"/>
      <w:lvlText w:val="%9."/>
      <w:lvlJc w:val="right"/>
      <w:pPr>
        <w:tabs>
          <w:tab w:val="left" w:pos="6480"/>
        </w:tabs>
        <w:ind w:left="6480" w:hanging="180"/>
      </w:pPr>
    </w:lvl>
  </w:abstractNum>
  <w:abstractNum w:abstractNumId="3">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9">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0C638C8"/>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2">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4">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794492F"/>
    <w:multiLevelType w:val="hybridMultilevel"/>
    <w:tmpl w:val="9056B12A"/>
    <w:lvl w:ilvl="0" w:tplc="6448B5B0">
      <w:start w:val="18"/>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1D85375A"/>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9">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2">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8328E6"/>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4">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5">
    <w:nsid w:val="2CA611E9"/>
    <w:multiLevelType w:val="multilevel"/>
    <w:tmpl w:val="5B28A060"/>
    <w:lvl w:ilvl="0">
      <w:start w:val="1"/>
      <w:numFmt w:val="decimal"/>
      <w:lvlText w:val="%1."/>
      <w:lvlJc w:val="left"/>
      <w:pPr>
        <w:ind w:left="720" w:hanging="360"/>
      </w:pPr>
      <w:rPr>
        <w:rFonts w:hint="default"/>
        <w:b/>
      </w:rPr>
    </w:lvl>
    <w:lvl w:ilv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6">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8">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4">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7740A22"/>
    <w:multiLevelType w:val="hybridMultilevel"/>
    <w:tmpl w:val="9BE07B50"/>
    <w:lvl w:ilvl="0" w:tplc="0992904A">
      <w:start w:val="1"/>
      <w:numFmt w:val="decimal"/>
      <w:lvlText w:val="%1."/>
      <w:lvlJc w:val="left"/>
      <w:pPr>
        <w:ind w:left="990" w:hanging="360"/>
      </w:pPr>
      <w:rPr>
        <w:rFonts w:ascii="Times New Roman" w:eastAsia="Times New Roman" w:hAnsi="Times New Roman" w:cs="Times New Roman"/>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7">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8">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42">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4">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42225E82"/>
    <w:multiLevelType w:val="hybridMultilevel"/>
    <w:tmpl w:val="F53EDD5A"/>
    <w:lvl w:ilvl="0" w:tplc="7B74B6EA">
      <w:start w:val="1"/>
      <w:numFmt w:val="bullet"/>
      <w:lvlText w:val="•"/>
      <w:lvlJc w:val="left"/>
      <w:pPr>
        <w:ind w:left="7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55C2D2A">
      <w:start w:val="1"/>
      <w:numFmt w:val="upperLetter"/>
      <w:lvlText w:val="%2"/>
      <w:lvlJc w:val="left"/>
      <w:pPr>
        <w:ind w:left="10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076969C">
      <w:start w:val="1"/>
      <w:numFmt w:val="lowerRoman"/>
      <w:lvlText w:val="%3"/>
      <w:lvlJc w:val="left"/>
      <w:pPr>
        <w:ind w:left="17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73306DAC">
      <w:start w:val="1"/>
      <w:numFmt w:val="decimal"/>
      <w:lvlText w:val="%4"/>
      <w:lvlJc w:val="left"/>
      <w:pPr>
        <w:ind w:left="25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EF2F618">
      <w:start w:val="1"/>
      <w:numFmt w:val="lowerLetter"/>
      <w:lvlText w:val="%5"/>
      <w:lvlJc w:val="left"/>
      <w:pPr>
        <w:ind w:left="32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8F94A92E">
      <w:start w:val="1"/>
      <w:numFmt w:val="lowerRoman"/>
      <w:lvlText w:val="%6"/>
      <w:lvlJc w:val="left"/>
      <w:pPr>
        <w:ind w:left="39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C90C4ADE">
      <w:start w:val="1"/>
      <w:numFmt w:val="decimal"/>
      <w:lvlText w:val="%7"/>
      <w:lvlJc w:val="left"/>
      <w:pPr>
        <w:ind w:left="46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BBFA0230">
      <w:start w:val="1"/>
      <w:numFmt w:val="lowerLetter"/>
      <w:lvlText w:val="%8"/>
      <w:lvlJc w:val="left"/>
      <w:pPr>
        <w:ind w:left="53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4A3A0FAA">
      <w:start w:val="1"/>
      <w:numFmt w:val="lowerRoman"/>
      <w:lvlText w:val="%9"/>
      <w:lvlJc w:val="left"/>
      <w:pPr>
        <w:ind w:left="61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46">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nsid w:val="4E9275E5"/>
    <w:multiLevelType w:val="hybridMultilevel"/>
    <w:tmpl w:val="47829446"/>
    <w:lvl w:ilvl="0" w:tplc="EF3086E6">
      <w:start w:val="1"/>
      <w:numFmt w:val="bullet"/>
      <w:lvlText w:val="•"/>
      <w:lvlJc w:val="left"/>
      <w:pPr>
        <w:ind w:left="7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C908CFC6">
      <w:start w:val="1"/>
      <w:numFmt w:val="bullet"/>
      <w:lvlText w:val="-"/>
      <w:lvlJc w:val="left"/>
      <w:pPr>
        <w:ind w:left="14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024C380">
      <w:start w:val="1"/>
      <w:numFmt w:val="bullet"/>
      <w:lvlText w:val="▪"/>
      <w:lvlJc w:val="left"/>
      <w:pPr>
        <w:ind w:left="22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FF85956">
      <w:start w:val="1"/>
      <w:numFmt w:val="bullet"/>
      <w:lvlText w:val="•"/>
      <w:lvlJc w:val="left"/>
      <w:pPr>
        <w:ind w:left="29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D822E7A">
      <w:start w:val="1"/>
      <w:numFmt w:val="bullet"/>
      <w:lvlText w:val="o"/>
      <w:lvlJc w:val="left"/>
      <w:pPr>
        <w:ind w:left="36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AB61D90">
      <w:start w:val="1"/>
      <w:numFmt w:val="bullet"/>
      <w:lvlText w:val="▪"/>
      <w:lvlJc w:val="left"/>
      <w:pPr>
        <w:ind w:left="43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D767ABC">
      <w:start w:val="1"/>
      <w:numFmt w:val="bullet"/>
      <w:lvlText w:val="•"/>
      <w:lvlJc w:val="left"/>
      <w:pPr>
        <w:ind w:left="50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E82D118">
      <w:start w:val="1"/>
      <w:numFmt w:val="bullet"/>
      <w:lvlText w:val="o"/>
      <w:lvlJc w:val="left"/>
      <w:pPr>
        <w:ind w:left="58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2C0364C">
      <w:start w:val="1"/>
      <w:numFmt w:val="bullet"/>
      <w:lvlText w:val="▪"/>
      <w:lvlJc w:val="left"/>
      <w:pPr>
        <w:ind w:left="65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4">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A5B198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0">
    <w:nsid w:val="5D6708A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1">
    <w:nsid w:val="5DF42C61"/>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62">
    <w:nsid w:val="5E6338E2"/>
    <w:multiLevelType w:val="hybridMultilevel"/>
    <w:tmpl w:val="022A4ADC"/>
    <w:lvl w:ilvl="0" w:tplc="3A56846E">
      <w:start w:val="1"/>
      <w:numFmt w:val="bullet"/>
      <w:lvlText w:val="❖"/>
      <w:lvlJc w:val="left"/>
      <w:pPr>
        <w:ind w:left="705"/>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1" w:tplc="D8EE9C2E">
      <w:start w:val="1"/>
      <w:numFmt w:val="bullet"/>
      <w:lvlText w:val="o"/>
      <w:lvlJc w:val="left"/>
      <w:pPr>
        <w:ind w:left="144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2" w:tplc="0F9C1252">
      <w:start w:val="1"/>
      <w:numFmt w:val="bullet"/>
      <w:lvlText w:val="▪"/>
      <w:lvlJc w:val="left"/>
      <w:pPr>
        <w:ind w:left="216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3" w:tplc="1146FA10">
      <w:start w:val="1"/>
      <w:numFmt w:val="bullet"/>
      <w:lvlText w:val="•"/>
      <w:lvlJc w:val="left"/>
      <w:pPr>
        <w:ind w:left="288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4" w:tplc="CBBA13F2">
      <w:start w:val="1"/>
      <w:numFmt w:val="bullet"/>
      <w:lvlText w:val="o"/>
      <w:lvlJc w:val="left"/>
      <w:pPr>
        <w:ind w:left="360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5" w:tplc="829E4576">
      <w:start w:val="1"/>
      <w:numFmt w:val="bullet"/>
      <w:lvlText w:val="▪"/>
      <w:lvlJc w:val="left"/>
      <w:pPr>
        <w:ind w:left="432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6" w:tplc="0F84B01E">
      <w:start w:val="1"/>
      <w:numFmt w:val="bullet"/>
      <w:lvlText w:val="•"/>
      <w:lvlJc w:val="left"/>
      <w:pPr>
        <w:ind w:left="504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7" w:tplc="F6A83768">
      <w:start w:val="1"/>
      <w:numFmt w:val="bullet"/>
      <w:lvlText w:val="o"/>
      <w:lvlJc w:val="left"/>
      <w:pPr>
        <w:ind w:left="576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8" w:tplc="EB40AEE8">
      <w:start w:val="1"/>
      <w:numFmt w:val="bullet"/>
      <w:lvlText w:val="▪"/>
      <w:lvlJc w:val="left"/>
      <w:pPr>
        <w:ind w:left="648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abstractNum>
  <w:abstractNum w:abstractNumId="63">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4">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5">
    <w:nsid w:val="644A32F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6">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8">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B6850F0"/>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0">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1">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17E303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3">
    <w:nsid w:val="720860F6"/>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4">
    <w:nsid w:val="72AE51D9"/>
    <w:multiLevelType w:val="hybridMultilevel"/>
    <w:tmpl w:val="2370083C"/>
    <w:lvl w:ilvl="0" w:tplc="C4603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796E30F2"/>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9">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1">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43"/>
  </w:num>
  <w:num w:numId="2">
    <w:abstractNumId w:val="54"/>
  </w:num>
  <w:num w:numId="3">
    <w:abstractNumId w:val="76"/>
  </w:num>
  <w:num w:numId="4">
    <w:abstractNumId w:val="83"/>
  </w:num>
  <w:num w:numId="5">
    <w:abstractNumId w:val="34"/>
  </w:num>
  <w:num w:numId="6">
    <w:abstractNumId w:val="77"/>
  </w:num>
  <w:num w:numId="7">
    <w:abstractNumId w:val="6"/>
  </w:num>
  <w:num w:numId="8">
    <w:abstractNumId w:val="66"/>
  </w:num>
  <w:num w:numId="9">
    <w:abstractNumId w:val="57"/>
  </w:num>
  <w:num w:numId="10">
    <w:abstractNumId w:val="24"/>
  </w:num>
  <w:num w:numId="11">
    <w:abstractNumId w:val="19"/>
  </w:num>
  <w:num w:numId="12">
    <w:abstractNumId w:val="50"/>
  </w:num>
  <w:num w:numId="13">
    <w:abstractNumId w:val="37"/>
  </w:num>
  <w:num w:numId="14">
    <w:abstractNumId w:val="42"/>
  </w:num>
  <w:num w:numId="1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7"/>
  </w:num>
  <w:num w:numId="17">
    <w:abstractNumId w:val="49"/>
  </w:num>
  <w:num w:numId="18">
    <w:abstractNumId w:val="63"/>
  </w:num>
  <w:num w:numId="19">
    <w:abstractNumId w:val="20"/>
  </w:num>
  <w:num w:numId="20">
    <w:abstractNumId w:val="64"/>
  </w:num>
  <w:num w:numId="21">
    <w:abstractNumId w:val="13"/>
  </w:num>
  <w:num w:numId="22">
    <w:abstractNumId w:val="21"/>
  </w:num>
  <w:num w:numId="23">
    <w:abstractNumId w:val="5"/>
  </w:num>
  <w:num w:numId="24">
    <w:abstractNumId w:val="32"/>
  </w:num>
  <w:num w:numId="25">
    <w:abstractNumId w:val="40"/>
  </w:num>
  <w:num w:numId="26">
    <w:abstractNumId w:val="36"/>
  </w:num>
  <w:num w:numId="27">
    <w:abstractNumId w:val="48"/>
  </w:num>
  <w:num w:numId="28">
    <w:abstractNumId w:val="82"/>
  </w:num>
  <w:num w:numId="29">
    <w:abstractNumId w:val="84"/>
  </w:num>
  <w:num w:numId="30">
    <w:abstractNumId w:val="75"/>
  </w:num>
  <w:num w:numId="31">
    <w:abstractNumId w:val="81"/>
  </w:num>
  <w:num w:numId="32">
    <w:abstractNumId w:val="12"/>
  </w:num>
  <w:num w:numId="33">
    <w:abstractNumId w:val="71"/>
  </w:num>
  <w:num w:numId="34">
    <w:abstractNumId w:val="22"/>
  </w:num>
  <w:num w:numId="35">
    <w:abstractNumId w:val="16"/>
  </w:num>
  <w:num w:numId="36">
    <w:abstractNumId w:val="30"/>
  </w:num>
  <w:num w:numId="37">
    <w:abstractNumId w:val="3"/>
  </w:num>
  <w:num w:numId="38">
    <w:abstractNumId w:val="47"/>
  </w:num>
  <w:num w:numId="39">
    <w:abstractNumId w:val="38"/>
  </w:num>
  <w:num w:numId="40">
    <w:abstractNumId w:val="9"/>
  </w:num>
  <w:num w:numId="41">
    <w:abstractNumId w:val="26"/>
  </w:num>
  <w:num w:numId="42">
    <w:abstractNumId w:val="44"/>
  </w:num>
  <w:num w:numId="43">
    <w:abstractNumId w:val="39"/>
  </w:num>
  <w:num w:numId="44">
    <w:abstractNumId w:val="68"/>
  </w:num>
  <w:num w:numId="45">
    <w:abstractNumId w:val="31"/>
  </w:num>
  <w:num w:numId="46">
    <w:abstractNumId w:val="25"/>
  </w:num>
  <w:num w:numId="47">
    <w:abstractNumId w:val="61"/>
  </w:num>
  <w:num w:numId="48">
    <w:abstractNumId w:val="72"/>
  </w:num>
  <w:num w:numId="49">
    <w:abstractNumId w:val="60"/>
  </w:num>
  <w:num w:numId="50">
    <w:abstractNumId w:val="65"/>
  </w:num>
  <w:num w:numId="51">
    <w:abstractNumId w:val="69"/>
  </w:num>
  <w:num w:numId="52">
    <w:abstractNumId w:val="78"/>
  </w:num>
  <w:num w:numId="53">
    <w:abstractNumId w:val="73"/>
  </w:num>
  <w:num w:numId="54">
    <w:abstractNumId w:val="18"/>
  </w:num>
  <w:num w:numId="55">
    <w:abstractNumId w:val="23"/>
  </w:num>
  <w:num w:numId="56">
    <w:abstractNumId w:val="11"/>
  </w:num>
  <w:num w:numId="57">
    <w:abstractNumId w:val="59"/>
  </w:num>
  <w:num w:numId="58">
    <w:abstractNumId w:val="55"/>
  </w:num>
  <w:num w:numId="59">
    <w:abstractNumId w:val="70"/>
  </w:num>
  <w:num w:numId="60">
    <w:abstractNumId w:val="85"/>
  </w:num>
  <w:num w:numId="61">
    <w:abstractNumId w:val="29"/>
  </w:num>
  <w:num w:numId="62">
    <w:abstractNumId w:val="41"/>
  </w:num>
  <w:num w:numId="63">
    <w:abstractNumId w:val="4"/>
  </w:num>
  <w:num w:numId="6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6">
    <w:abstractNumId w:val="56"/>
  </w:num>
  <w:num w:numId="67">
    <w:abstractNumId w:val="79"/>
  </w:num>
  <w:num w:numId="68">
    <w:abstractNumId w:val="14"/>
  </w:num>
  <w:num w:numId="69">
    <w:abstractNumId w:val="51"/>
  </w:num>
  <w:num w:numId="70">
    <w:abstractNumId w:val="58"/>
  </w:num>
  <w:num w:numId="71">
    <w:abstractNumId w:val="7"/>
  </w:num>
  <w:num w:numId="72">
    <w:abstractNumId w:val="46"/>
  </w:num>
  <w:num w:numId="73">
    <w:abstractNumId w:val="17"/>
  </w:num>
  <w:num w:numId="74">
    <w:abstractNumId w:val="28"/>
  </w:num>
  <w:num w:numId="75">
    <w:abstractNumId w:val="35"/>
  </w:num>
  <w:num w:numId="76">
    <w:abstractNumId w:val="27"/>
  </w:num>
  <w:num w:numId="77">
    <w:abstractNumId w:val="52"/>
  </w:num>
  <w:num w:numId="78">
    <w:abstractNumId w:val="33"/>
  </w:num>
  <w:num w:numId="79">
    <w:abstractNumId w:val="8"/>
  </w:num>
  <w:num w:numId="80">
    <w:abstractNumId w:val="10"/>
  </w:num>
  <w:num w:numId="81">
    <w:abstractNumId w:val="2"/>
  </w:num>
  <w:num w:numId="82">
    <w:abstractNumId w:val="1"/>
  </w:num>
  <w:num w:numId="83">
    <w:abstractNumId w:val="62"/>
  </w:num>
  <w:num w:numId="84">
    <w:abstractNumId w:val="53"/>
  </w:num>
  <w:num w:numId="85">
    <w:abstractNumId w:val="45"/>
  </w:num>
  <w:num w:numId="86">
    <w:abstractNumId w:val="15"/>
  </w:num>
  <w:num w:numId="87">
    <w:abstractNumId w:val="7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10FCD"/>
    <w:rsid w:val="000142DC"/>
    <w:rsid w:val="000147D5"/>
    <w:rsid w:val="000241A7"/>
    <w:rsid w:val="0002428C"/>
    <w:rsid w:val="00024807"/>
    <w:rsid w:val="00032043"/>
    <w:rsid w:val="00033DFE"/>
    <w:rsid w:val="00040516"/>
    <w:rsid w:val="00041761"/>
    <w:rsid w:val="000436E0"/>
    <w:rsid w:val="000469B9"/>
    <w:rsid w:val="000500AE"/>
    <w:rsid w:val="000523A5"/>
    <w:rsid w:val="00061B76"/>
    <w:rsid w:val="000652A3"/>
    <w:rsid w:val="00065C08"/>
    <w:rsid w:val="00066896"/>
    <w:rsid w:val="000701CA"/>
    <w:rsid w:val="00073B45"/>
    <w:rsid w:val="00080E52"/>
    <w:rsid w:val="00084903"/>
    <w:rsid w:val="000922DF"/>
    <w:rsid w:val="000967AF"/>
    <w:rsid w:val="000A3686"/>
    <w:rsid w:val="000A6DA8"/>
    <w:rsid w:val="000B0639"/>
    <w:rsid w:val="000B2E34"/>
    <w:rsid w:val="000C5A0E"/>
    <w:rsid w:val="000E4C30"/>
    <w:rsid w:val="00105CDC"/>
    <w:rsid w:val="00106ED1"/>
    <w:rsid w:val="0010774B"/>
    <w:rsid w:val="00107A1E"/>
    <w:rsid w:val="00112200"/>
    <w:rsid w:val="00120BC9"/>
    <w:rsid w:val="00124705"/>
    <w:rsid w:val="00132B97"/>
    <w:rsid w:val="00134534"/>
    <w:rsid w:val="0014775A"/>
    <w:rsid w:val="00152108"/>
    <w:rsid w:val="001555CC"/>
    <w:rsid w:val="00160145"/>
    <w:rsid w:val="00161EF6"/>
    <w:rsid w:val="00181EA3"/>
    <w:rsid w:val="00190B61"/>
    <w:rsid w:val="00196584"/>
    <w:rsid w:val="00197BFA"/>
    <w:rsid w:val="001A31BE"/>
    <w:rsid w:val="001A4462"/>
    <w:rsid w:val="001A7680"/>
    <w:rsid w:val="001B0370"/>
    <w:rsid w:val="001B03DC"/>
    <w:rsid w:val="001B6644"/>
    <w:rsid w:val="001E65F4"/>
    <w:rsid w:val="002007EE"/>
    <w:rsid w:val="00200942"/>
    <w:rsid w:val="002009BA"/>
    <w:rsid w:val="00201FD4"/>
    <w:rsid w:val="0021733E"/>
    <w:rsid w:val="00217BC5"/>
    <w:rsid w:val="002218C7"/>
    <w:rsid w:val="00227106"/>
    <w:rsid w:val="00231B2B"/>
    <w:rsid w:val="00234522"/>
    <w:rsid w:val="0023582D"/>
    <w:rsid w:val="00244D80"/>
    <w:rsid w:val="0025613F"/>
    <w:rsid w:val="00262763"/>
    <w:rsid w:val="00262947"/>
    <w:rsid w:val="00267E43"/>
    <w:rsid w:val="0027520D"/>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3F93"/>
    <w:rsid w:val="002E5F90"/>
    <w:rsid w:val="002E771D"/>
    <w:rsid w:val="002F56F2"/>
    <w:rsid w:val="002F5705"/>
    <w:rsid w:val="0030079B"/>
    <w:rsid w:val="00315C81"/>
    <w:rsid w:val="00322B30"/>
    <w:rsid w:val="0032325B"/>
    <w:rsid w:val="00324170"/>
    <w:rsid w:val="0032784D"/>
    <w:rsid w:val="00327E21"/>
    <w:rsid w:val="00335EE3"/>
    <w:rsid w:val="00344F51"/>
    <w:rsid w:val="0035072C"/>
    <w:rsid w:val="00351860"/>
    <w:rsid w:val="00351C97"/>
    <w:rsid w:val="00361A36"/>
    <w:rsid w:val="003700F2"/>
    <w:rsid w:val="003742D4"/>
    <w:rsid w:val="0037574C"/>
    <w:rsid w:val="00381582"/>
    <w:rsid w:val="00382FA0"/>
    <w:rsid w:val="003834C2"/>
    <w:rsid w:val="0038385D"/>
    <w:rsid w:val="003915E2"/>
    <w:rsid w:val="003A70E2"/>
    <w:rsid w:val="003B0967"/>
    <w:rsid w:val="003B15BA"/>
    <w:rsid w:val="003B6602"/>
    <w:rsid w:val="003B7665"/>
    <w:rsid w:val="003D4360"/>
    <w:rsid w:val="003E1FDC"/>
    <w:rsid w:val="003F76A8"/>
    <w:rsid w:val="00402B82"/>
    <w:rsid w:val="0040543B"/>
    <w:rsid w:val="00420AE5"/>
    <w:rsid w:val="00420B25"/>
    <w:rsid w:val="00422A23"/>
    <w:rsid w:val="00422ABB"/>
    <w:rsid w:val="00423188"/>
    <w:rsid w:val="004318E7"/>
    <w:rsid w:val="004320F8"/>
    <w:rsid w:val="004419FB"/>
    <w:rsid w:val="0044302A"/>
    <w:rsid w:val="00451F93"/>
    <w:rsid w:val="00452E07"/>
    <w:rsid w:val="00475AA5"/>
    <w:rsid w:val="00487236"/>
    <w:rsid w:val="00495014"/>
    <w:rsid w:val="00495252"/>
    <w:rsid w:val="004A27B7"/>
    <w:rsid w:val="004A7A66"/>
    <w:rsid w:val="004A7BE5"/>
    <w:rsid w:val="004B14DA"/>
    <w:rsid w:val="004C0377"/>
    <w:rsid w:val="004C6F83"/>
    <w:rsid w:val="004C71EA"/>
    <w:rsid w:val="004D0BDD"/>
    <w:rsid w:val="004D630B"/>
    <w:rsid w:val="004F0C6E"/>
    <w:rsid w:val="004F4967"/>
    <w:rsid w:val="004F6DAB"/>
    <w:rsid w:val="00501779"/>
    <w:rsid w:val="00510F18"/>
    <w:rsid w:val="005136E7"/>
    <w:rsid w:val="00524368"/>
    <w:rsid w:val="0053048B"/>
    <w:rsid w:val="00536D25"/>
    <w:rsid w:val="00544497"/>
    <w:rsid w:val="005444A5"/>
    <w:rsid w:val="00554AF7"/>
    <w:rsid w:val="00561CD9"/>
    <w:rsid w:val="00567B14"/>
    <w:rsid w:val="00583CEE"/>
    <w:rsid w:val="00585088"/>
    <w:rsid w:val="005917C9"/>
    <w:rsid w:val="00597E50"/>
    <w:rsid w:val="005A2018"/>
    <w:rsid w:val="005A340B"/>
    <w:rsid w:val="005A3F97"/>
    <w:rsid w:val="005A7205"/>
    <w:rsid w:val="005B0B27"/>
    <w:rsid w:val="005B14BE"/>
    <w:rsid w:val="005B46FD"/>
    <w:rsid w:val="005B6D8B"/>
    <w:rsid w:val="005C0F0A"/>
    <w:rsid w:val="005C4630"/>
    <w:rsid w:val="005C4844"/>
    <w:rsid w:val="005D32E3"/>
    <w:rsid w:val="005D3F5B"/>
    <w:rsid w:val="005E1BC4"/>
    <w:rsid w:val="005E1BD9"/>
    <w:rsid w:val="005E69B1"/>
    <w:rsid w:val="005E7A84"/>
    <w:rsid w:val="005F04A4"/>
    <w:rsid w:val="005F094A"/>
    <w:rsid w:val="00603413"/>
    <w:rsid w:val="00610E03"/>
    <w:rsid w:val="00612DE5"/>
    <w:rsid w:val="00615F66"/>
    <w:rsid w:val="00620F9B"/>
    <w:rsid w:val="00624E90"/>
    <w:rsid w:val="0064520B"/>
    <w:rsid w:val="0064716B"/>
    <w:rsid w:val="006561C3"/>
    <w:rsid w:val="006675DF"/>
    <w:rsid w:val="00667E6F"/>
    <w:rsid w:val="00671FDC"/>
    <w:rsid w:val="00675FE5"/>
    <w:rsid w:val="00693E43"/>
    <w:rsid w:val="006B2773"/>
    <w:rsid w:val="006C39F1"/>
    <w:rsid w:val="006D0A08"/>
    <w:rsid w:val="006D3CA6"/>
    <w:rsid w:val="006D68C4"/>
    <w:rsid w:val="006E08EE"/>
    <w:rsid w:val="006F2664"/>
    <w:rsid w:val="006F58E7"/>
    <w:rsid w:val="00702768"/>
    <w:rsid w:val="007033E0"/>
    <w:rsid w:val="007037F5"/>
    <w:rsid w:val="0070683E"/>
    <w:rsid w:val="00714920"/>
    <w:rsid w:val="00717FC7"/>
    <w:rsid w:val="007259F6"/>
    <w:rsid w:val="00730F3E"/>
    <w:rsid w:val="007310F7"/>
    <w:rsid w:val="007328E1"/>
    <w:rsid w:val="0074101A"/>
    <w:rsid w:val="0074120D"/>
    <w:rsid w:val="007505CB"/>
    <w:rsid w:val="0075194C"/>
    <w:rsid w:val="007552EB"/>
    <w:rsid w:val="00757DA7"/>
    <w:rsid w:val="00762B9E"/>
    <w:rsid w:val="0076599A"/>
    <w:rsid w:val="00767A9D"/>
    <w:rsid w:val="007719BD"/>
    <w:rsid w:val="00785404"/>
    <w:rsid w:val="00786E53"/>
    <w:rsid w:val="00795FBC"/>
    <w:rsid w:val="00797F1F"/>
    <w:rsid w:val="007A4C3E"/>
    <w:rsid w:val="007A5CC1"/>
    <w:rsid w:val="007B0B94"/>
    <w:rsid w:val="007B1ADA"/>
    <w:rsid w:val="007B3EE7"/>
    <w:rsid w:val="007B58F9"/>
    <w:rsid w:val="007B6253"/>
    <w:rsid w:val="007B65F5"/>
    <w:rsid w:val="007C1E59"/>
    <w:rsid w:val="007C225F"/>
    <w:rsid w:val="007D7707"/>
    <w:rsid w:val="007E29B1"/>
    <w:rsid w:val="007F12CC"/>
    <w:rsid w:val="008161F5"/>
    <w:rsid w:val="00830830"/>
    <w:rsid w:val="00834E3E"/>
    <w:rsid w:val="0083733B"/>
    <w:rsid w:val="00844AAC"/>
    <w:rsid w:val="008544CE"/>
    <w:rsid w:val="00854749"/>
    <w:rsid w:val="00855FCA"/>
    <w:rsid w:val="00863E90"/>
    <w:rsid w:val="00864B7E"/>
    <w:rsid w:val="008677D6"/>
    <w:rsid w:val="00874544"/>
    <w:rsid w:val="00876B55"/>
    <w:rsid w:val="0088385D"/>
    <w:rsid w:val="00883DB9"/>
    <w:rsid w:val="00890C7D"/>
    <w:rsid w:val="00892D5A"/>
    <w:rsid w:val="00893ED9"/>
    <w:rsid w:val="008A5445"/>
    <w:rsid w:val="008B14C8"/>
    <w:rsid w:val="008B3B3D"/>
    <w:rsid w:val="008C4843"/>
    <w:rsid w:val="008C77E8"/>
    <w:rsid w:val="008D09D2"/>
    <w:rsid w:val="008D2A11"/>
    <w:rsid w:val="008E48D2"/>
    <w:rsid w:val="008E6D7E"/>
    <w:rsid w:val="008E7A51"/>
    <w:rsid w:val="008F27B6"/>
    <w:rsid w:val="009007D9"/>
    <w:rsid w:val="0090162C"/>
    <w:rsid w:val="009020D2"/>
    <w:rsid w:val="009258C4"/>
    <w:rsid w:val="009265EA"/>
    <w:rsid w:val="00940B07"/>
    <w:rsid w:val="009432AD"/>
    <w:rsid w:val="009438EC"/>
    <w:rsid w:val="0095749A"/>
    <w:rsid w:val="00964662"/>
    <w:rsid w:val="00977828"/>
    <w:rsid w:val="00990A35"/>
    <w:rsid w:val="00991DA0"/>
    <w:rsid w:val="009941DB"/>
    <w:rsid w:val="00994492"/>
    <w:rsid w:val="009A2D1B"/>
    <w:rsid w:val="009A35EA"/>
    <w:rsid w:val="009A58D6"/>
    <w:rsid w:val="009B6D3C"/>
    <w:rsid w:val="009C4742"/>
    <w:rsid w:val="009D6AAF"/>
    <w:rsid w:val="009E0D1D"/>
    <w:rsid w:val="009F3478"/>
    <w:rsid w:val="009F67F3"/>
    <w:rsid w:val="009F7140"/>
    <w:rsid w:val="009F7386"/>
    <w:rsid w:val="00A006D3"/>
    <w:rsid w:val="00A016F0"/>
    <w:rsid w:val="00A10806"/>
    <w:rsid w:val="00A158EF"/>
    <w:rsid w:val="00A24EE9"/>
    <w:rsid w:val="00A313B0"/>
    <w:rsid w:val="00A33775"/>
    <w:rsid w:val="00A338F2"/>
    <w:rsid w:val="00A37BBE"/>
    <w:rsid w:val="00A400E0"/>
    <w:rsid w:val="00A478C5"/>
    <w:rsid w:val="00A54D94"/>
    <w:rsid w:val="00A5562E"/>
    <w:rsid w:val="00A61A61"/>
    <w:rsid w:val="00A61CE4"/>
    <w:rsid w:val="00A61E1A"/>
    <w:rsid w:val="00A62088"/>
    <w:rsid w:val="00A66E48"/>
    <w:rsid w:val="00A71158"/>
    <w:rsid w:val="00A729E5"/>
    <w:rsid w:val="00A85054"/>
    <w:rsid w:val="00A87564"/>
    <w:rsid w:val="00A87AEC"/>
    <w:rsid w:val="00A95B09"/>
    <w:rsid w:val="00AA4551"/>
    <w:rsid w:val="00AA4F03"/>
    <w:rsid w:val="00AA7AC5"/>
    <w:rsid w:val="00AC36F8"/>
    <w:rsid w:val="00AC662A"/>
    <w:rsid w:val="00AE7DBD"/>
    <w:rsid w:val="00AF222E"/>
    <w:rsid w:val="00AF2CCA"/>
    <w:rsid w:val="00AF3411"/>
    <w:rsid w:val="00B3134F"/>
    <w:rsid w:val="00B33FA0"/>
    <w:rsid w:val="00B404FB"/>
    <w:rsid w:val="00B72A10"/>
    <w:rsid w:val="00B74701"/>
    <w:rsid w:val="00B7482D"/>
    <w:rsid w:val="00B87682"/>
    <w:rsid w:val="00BA78F2"/>
    <w:rsid w:val="00BB69CE"/>
    <w:rsid w:val="00BC50D6"/>
    <w:rsid w:val="00BD14EA"/>
    <w:rsid w:val="00BD47E4"/>
    <w:rsid w:val="00BE3F4B"/>
    <w:rsid w:val="00BE5D3F"/>
    <w:rsid w:val="00BF4C26"/>
    <w:rsid w:val="00C061C1"/>
    <w:rsid w:val="00C10050"/>
    <w:rsid w:val="00C10923"/>
    <w:rsid w:val="00C12F26"/>
    <w:rsid w:val="00C17B1B"/>
    <w:rsid w:val="00C21E68"/>
    <w:rsid w:val="00C33742"/>
    <w:rsid w:val="00C37BAA"/>
    <w:rsid w:val="00C4434A"/>
    <w:rsid w:val="00C44CC1"/>
    <w:rsid w:val="00C501E2"/>
    <w:rsid w:val="00C50D55"/>
    <w:rsid w:val="00C540F3"/>
    <w:rsid w:val="00C56132"/>
    <w:rsid w:val="00C67E16"/>
    <w:rsid w:val="00C728C0"/>
    <w:rsid w:val="00C9074A"/>
    <w:rsid w:val="00C964CF"/>
    <w:rsid w:val="00C97ABA"/>
    <w:rsid w:val="00CA204D"/>
    <w:rsid w:val="00CA4504"/>
    <w:rsid w:val="00CC218F"/>
    <w:rsid w:val="00CC3C18"/>
    <w:rsid w:val="00CD10A1"/>
    <w:rsid w:val="00CE30D0"/>
    <w:rsid w:val="00CF0825"/>
    <w:rsid w:val="00CF4833"/>
    <w:rsid w:val="00D02269"/>
    <w:rsid w:val="00D078FC"/>
    <w:rsid w:val="00D1607E"/>
    <w:rsid w:val="00D223E8"/>
    <w:rsid w:val="00D310E3"/>
    <w:rsid w:val="00D3501A"/>
    <w:rsid w:val="00D373DB"/>
    <w:rsid w:val="00D40A5D"/>
    <w:rsid w:val="00D41100"/>
    <w:rsid w:val="00D41FBD"/>
    <w:rsid w:val="00D424BD"/>
    <w:rsid w:val="00D42BF6"/>
    <w:rsid w:val="00D51C14"/>
    <w:rsid w:val="00D51CD7"/>
    <w:rsid w:val="00D52D0B"/>
    <w:rsid w:val="00D76E90"/>
    <w:rsid w:val="00D82AB8"/>
    <w:rsid w:val="00D82B45"/>
    <w:rsid w:val="00D84F5C"/>
    <w:rsid w:val="00DA0AB1"/>
    <w:rsid w:val="00DA0D01"/>
    <w:rsid w:val="00DB186B"/>
    <w:rsid w:val="00DB5D3C"/>
    <w:rsid w:val="00DB6211"/>
    <w:rsid w:val="00DC0D62"/>
    <w:rsid w:val="00DC4673"/>
    <w:rsid w:val="00DD1EBB"/>
    <w:rsid w:val="00DD3940"/>
    <w:rsid w:val="00DE0CB3"/>
    <w:rsid w:val="00DF31E0"/>
    <w:rsid w:val="00DF4A7D"/>
    <w:rsid w:val="00DF66EE"/>
    <w:rsid w:val="00DF7B23"/>
    <w:rsid w:val="00E00BE3"/>
    <w:rsid w:val="00E06CE5"/>
    <w:rsid w:val="00E06E1A"/>
    <w:rsid w:val="00E16B99"/>
    <w:rsid w:val="00E30AC6"/>
    <w:rsid w:val="00E3522F"/>
    <w:rsid w:val="00E366D8"/>
    <w:rsid w:val="00E36F5E"/>
    <w:rsid w:val="00E37297"/>
    <w:rsid w:val="00E37E2B"/>
    <w:rsid w:val="00E456A5"/>
    <w:rsid w:val="00E456C9"/>
    <w:rsid w:val="00E5015D"/>
    <w:rsid w:val="00E574F6"/>
    <w:rsid w:val="00E63444"/>
    <w:rsid w:val="00E64431"/>
    <w:rsid w:val="00E661C7"/>
    <w:rsid w:val="00E6714D"/>
    <w:rsid w:val="00E83DF4"/>
    <w:rsid w:val="00E84936"/>
    <w:rsid w:val="00E90E38"/>
    <w:rsid w:val="00E944B0"/>
    <w:rsid w:val="00EB0160"/>
    <w:rsid w:val="00EB1850"/>
    <w:rsid w:val="00EB1FA0"/>
    <w:rsid w:val="00EB35C3"/>
    <w:rsid w:val="00EB4FB4"/>
    <w:rsid w:val="00EC7AD6"/>
    <w:rsid w:val="00ED498A"/>
    <w:rsid w:val="00ED5FC4"/>
    <w:rsid w:val="00ED7AA4"/>
    <w:rsid w:val="00EF2DBD"/>
    <w:rsid w:val="00EF32BB"/>
    <w:rsid w:val="00EF57BE"/>
    <w:rsid w:val="00F01E59"/>
    <w:rsid w:val="00F022AC"/>
    <w:rsid w:val="00F02B5E"/>
    <w:rsid w:val="00F062C2"/>
    <w:rsid w:val="00F13ABB"/>
    <w:rsid w:val="00F23B78"/>
    <w:rsid w:val="00F24857"/>
    <w:rsid w:val="00F27768"/>
    <w:rsid w:val="00F327B3"/>
    <w:rsid w:val="00F36FF1"/>
    <w:rsid w:val="00F40CE5"/>
    <w:rsid w:val="00F46F19"/>
    <w:rsid w:val="00F5219C"/>
    <w:rsid w:val="00F60B52"/>
    <w:rsid w:val="00F652A2"/>
    <w:rsid w:val="00F66D44"/>
    <w:rsid w:val="00F66F38"/>
    <w:rsid w:val="00F75922"/>
    <w:rsid w:val="00F75A56"/>
    <w:rsid w:val="00F75E6A"/>
    <w:rsid w:val="00F82258"/>
    <w:rsid w:val="00FA0CAA"/>
    <w:rsid w:val="00FA5A34"/>
    <w:rsid w:val="00FA5B5A"/>
    <w:rsid w:val="00FB42B1"/>
    <w:rsid w:val="00FC0FAF"/>
    <w:rsid w:val="00FC15EE"/>
    <w:rsid w:val="00FE461E"/>
    <w:rsid w:val="00FE5DF4"/>
    <w:rsid w:val="00FF181C"/>
    <w:rsid w:val="00FF3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uiPriority w:val="39"/>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90C7D"/>
    <w:pPr>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paragraph" w:customStyle="1" w:styleId="NormalTahoma">
    <w:name w:val="Normal + Tahoma"/>
    <w:aliases w:val="Gauche :  0 cm,Suspendu : 0,99 cm"/>
    <w:basedOn w:val="Normal"/>
    <w:rsid w:val="00ED498A"/>
    <w:pPr>
      <w:spacing w:after="0" w:line="240" w:lineRule="auto"/>
      <w:ind w:left="561" w:hanging="561"/>
      <w:jc w:val="left"/>
    </w:pPr>
    <w:rPr>
      <w:rFonts w:ascii="Tahoma" w:hAnsi="Tahoma" w:cs="Tahoma"/>
      <w:color w:val="auto"/>
      <w:szCs w:val="24"/>
      <w:lang w:val="en-GB" w:eastAsia="fr-FR"/>
    </w:rPr>
  </w:style>
  <w:style w:type="paragraph" w:styleId="TOCHeading">
    <w:name w:val="TOC Heading"/>
    <w:basedOn w:val="Heading1"/>
    <w:next w:val="Normal"/>
    <w:uiPriority w:val="39"/>
    <w:semiHidden/>
    <w:unhideWhenUsed/>
    <w:qFormat/>
    <w:rsid w:val="006561C3"/>
    <w:pPr>
      <w:spacing w:before="48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3">
    <w:name w:val="toc 3"/>
    <w:basedOn w:val="Normal"/>
    <w:next w:val="Normal"/>
    <w:autoRedefine/>
    <w:uiPriority w:val="39"/>
    <w:unhideWhenUsed/>
    <w:rsid w:val="006561C3"/>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uiPriority w:val="39"/>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90C7D"/>
    <w:pPr>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paragraph" w:customStyle="1" w:styleId="NormalTahoma">
    <w:name w:val="Normal + Tahoma"/>
    <w:aliases w:val="Gauche :  0 cm,Suspendu : 0,99 cm"/>
    <w:basedOn w:val="Normal"/>
    <w:rsid w:val="00ED498A"/>
    <w:pPr>
      <w:spacing w:after="0" w:line="240" w:lineRule="auto"/>
      <w:ind w:left="561" w:hanging="561"/>
      <w:jc w:val="left"/>
    </w:pPr>
    <w:rPr>
      <w:rFonts w:ascii="Tahoma" w:hAnsi="Tahoma" w:cs="Tahoma"/>
      <w:color w:val="auto"/>
      <w:szCs w:val="24"/>
      <w:lang w:val="en-GB" w:eastAsia="fr-FR"/>
    </w:rPr>
  </w:style>
  <w:style w:type="paragraph" w:styleId="TOCHeading">
    <w:name w:val="TOC Heading"/>
    <w:basedOn w:val="Heading1"/>
    <w:next w:val="Normal"/>
    <w:uiPriority w:val="39"/>
    <w:semiHidden/>
    <w:unhideWhenUsed/>
    <w:qFormat/>
    <w:rsid w:val="006561C3"/>
    <w:pPr>
      <w:spacing w:before="48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3">
    <w:name w:val="toc 3"/>
    <w:basedOn w:val="Normal"/>
    <w:next w:val="Normal"/>
    <w:autoRedefine/>
    <w:uiPriority w:val="39"/>
    <w:unhideWhenUsed/>
    <w:rsid w:val="006561C3"/>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leotabeako@minddevel.gov.cm" TargetMode="External"/><Relationship Id="rId26" Type="http://schemas.openxmlformats.org/officeDocument/2006/relationships/hyperlink" Target="http://www.worldbank.org/debarr." TargetMode="External"/><Relationship Id="rId39"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header" Target="header4.xml"/><Relationship Id="rId34" Type="http://schemas.openxmlformats.org/officeDocument/2006/relationships/image" Target="media/image6.jpeg"/><Relationship Id="rId42"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balikumbatcouncil@gmail.com" TargetMode="External"/><Relationship Id="rId25" Type="http://schemas.openxmlformats.org/officeDocument/2006/relationships/hyperlink" Target="http://www.worldbank.org/debarr." TargetMode="External"/><Relationship Id="rId33" Type="http://schemas.openxmlformats.org/officeDocument/2006/relationships/image" Target="media/image5.png"/><Relationship Id="rId38"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yperlink" Target="mailto:e.abdoul2025@minddevel.gov.cm" TargetMode="External"/><Relationship Id="rId20" Type="http://schemas.openxmlformats.org/officeDocument/2006/relationships/header" Target="header3.xml"/><Relationship Id="rId29" Type="http://schemas.openxmlformats.org/officeDocument/2006/relationships/hyperlink" Target="mailto:balikumbatcouncil@gmail.com" TargetMode="External"/><Relationship Id="rId4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worldbank.org/debarr." TargetMode="External"/><Relationship Id="rId32" Type="http://schemas.openxmlformats.org/officeDocument/2006/relationships/image" Target="media/image4.jpeg"/><Relationship Id="rId37" Type="http://schemas.openxmlformats.org/officeDocument/2006/relationships/header" Target="header6.xml"/><Relationship Id="rId40" Type="http://schemas.openxmlformats.org/officeDocument/2006/relationships/header" Target="header9.xml"/><Relationship Id="rId5" Type="http://schemas.microsoft.com/office/2007/relationships/stylesWithEffects" Target="stylesWithEffects.xml"/><Relationship Id="rId15" Type="http://schemas.openxmlformats.org/officeDocument/2006/relationships/hyperlink" Target="mailto:balikumbatcouncil" TargetMode="External"/><Relationship Id="rId23" Type="http://schemas.openxmlformats.org/officeDocument/2006/relationships/hyperlink" Target="http://www.worldbank.org/debarr." TargetMode="External"/><Relationship Id="rId28" Type="http://schemas.openxmlformats.org/officeDocument/2006/relationships/hyperlink" Target="mailto:e.abdoul2025@minddevel.gov.cm" TargetMode="External"/><Relationship Id="rId36" Type="http://schemas.openxmlformats.org/officeDocument/2006/relationships/image" Target="media/image8.jpeg"/><Relationship Id="rId10" Type="http://schemas.openxmlformats.org/officeDocument/2006/relationships/image" Target="media/image1.png"/><Relationship Id="rId19" Type="http://schemas.openxmlformats.org/officeDocument/2006/relationships/hyperlink" Target="mailto:e.abdoul2025@minddevel.gov.cm" TargetMode="External"/><Relationship Id="rId31" Type="http://schemas.openxmlformats.org/officeDocument/2006/relationships/image" Target="media/image3.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worldbank.org/debarr." TargetMode="External"/><Relationship Id="rId22" Type="http://schemas.openxmlformats.org/officeDocument/2006/relationships/header" Target="header5.xml"/><Relationship Id="rId27" Type="http://schemas.openxmlformats.org/officeDocument/2006/relationships/hyperlink" Target="mailto:leotabeako@minddevel.gov.cm" TargetMode="External"/><Relationship Id="rId30" Type="http://schemas.openxmlformats.org/officeDocument/2006/relationships/image" Target="media/image2.jpeg"/><Relationship Id="rId35" Type="http://schemas.openxmlformats.org/officeDocument/2006/relationships/image" Target="media/image7.jpeg"/><Relationship Id="rId43"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ly 1, 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DDDEA6-AB1F-4065-B795-57B6C7E15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135</Pages>
  <Words>54990</Words>
  <Characters>313448</Characters>
  <Application>Microsoft Office Word</Application>
  <DocSecurity>0</DocSecurity>
  <Lines>2612</Lines>
  <Paragraphs>735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367703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USER</cp:lastModifiedBy>
  <cp:revision>17</cp:revision>
  <cp:lastPrinted>2026-08-29T07:39:00Z</cp:lastPrinted>
  <dcterms:created xsi:type="dcterms:W3CDTF">2026-08-11T20:51:00Z</dcterms:created>
  <dcterms:modified xsi:type="dcterms:W3CDTF">2026-08-29T10:01:00Z</dcterms:modified>
</cp:coreProperties>
</file>